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31" w:rsidRPr="000E1B6B" w:rsidRDefault="00182215" w:rsidP="00AD544A">
      <w:pPr>
        <w:sectPr w:rsidR="00E96731" w:rsidRPr="000E1B6B" w:rsidSect="003A2C8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992" w:bottom="1418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4674235</wp:posOffset>
                </wp:positionV>
                <wp:extent cx="2981325" cy="301625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E1" w:rsidRPr="00B06244" w:rsidRDefault="00F622E1" w:rsidP="003A2C8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hr-HR"/>
                              </w:rPr>
                            </w:pPr>
                            <w:proofErr w:type="spellStart"/>
                            <w:r w:rsidRPr="00376A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priručnik</w:t>
                            </w:r>
                            <w:proofErr w:type="spellEnd"/>
                            <w:r w:rsidRPr="00376A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polaznike</w:t>
                            </w:r>
                            <w:proofErr w:type="spellEnd"/>
                            <w:r w:rsidRPr="00376A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©</w:t>
                            </w:r>
                            <w:r w:rsidRPr="00376A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376A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Srce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0.55pt;margin-top:368.05pt;width:234.75pt;height:23.7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" filled="f" stroked="f">
                <v:textbox style="mso-fit-shape-to-text:t">
                  <w:txbxContent>
                    <w:p w:rsidR="00F622E1" w:rsidRPr="00B06244" w:rsidRDefault="00F622E1" w:rsidP="003A2C84">
                      <w:pPr>
                        <w:pStyle w:val="BasicParagraph"/>
                        <w:rPr>
                          <w:rFonts w:ascii="Arial" w:hAnsi="Arial" w:cs="Arial"/>
                          <w:b/>
                          <w:color w:val="FFFFFF" w:themeColor="background1"/>
                          <w:lang w:val="hr-HR"/>
                        </w:rPr>
                      </w:pPr>
                      <w:proofErr w:type="spellStart"/>
                      <w:r w:rsidRPr="00376A7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priručnik</w:t>
                      </w:r>
                      <w:proofErr w:type="spellEnd"/>
                      <w:r w:rsidRPr="00376A7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polaznike</w:t>
                      </w:r>
                      <w:proofErr w:type="spellEnd"/>
                      <w:r w:rsidRPr="00376A7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©</w:t>
                      </w:r>
                      <w:r w:rsidRPr="00376A7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6</w:t>
                      </w:r>
                      <w:r w:rsidRPr="00376A7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Srce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-57150</wp:posOffset>
                </wp:positionV>
                <wp:extent cx="5340350" cy="1590040"/>
                <wp:effectExtent l="0" t="0" r="0" b="0"/>
                <wp:wrapNone/>
                <wp:docPr id="2750" name="Tekstni okvir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350" cy="159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2E1" w:rsidRDefault="00F622E1" w:rsidP="003A2C84">
                            <w:pPr>
                              <w:spacing w:line="200" w:lineRule="atLeast"/>
                              <w:jc w:val="right"/>
                              <w:rPr>
                                <w:rFonts w:cs="Arial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3A2C84">
                              <w:rPr>
                                <w:rFonts w:cs="Arial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Uvod u </w:t>
                            </w:r>
                            <w:r>
                              <w:rPr>
                                <w:rFonts w:cs="Arial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  <w:t>SQL</w:t>
                            </w:r>
                          </w:p>
                          <w:p w:rsidR="00F622E1" w:rsidRPr="004034CC" w:rsidRDefault="00F622E1" w:rsidP="003A2C84">
                            <w:pPr>
                              <w:spacing w:line="200" w:lineRule="atLeast"/>
                              <w:jc w:val="right"/>
                              <w:rPr>
                                <w:rFonts w:cs="Arial"/>
                                <w:color w:val="404040" w:themeColor="text1" w:themeTint="B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Arial"/>
                                <w:color w:val="404040" w:themeColor="text1" w:themeTint="BF"/>
                                <w:sz w:val="34"/>
                                <w:szCs w:val="34"/>
                              </w:rPr>
                              <w:t>D301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750" o:spid="_x0000_s1027" type="#_x0000_t202" style="position:absolute;margin-left:74.35pt;margin-top:-4.5pt;width:420.5pt;height:125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" filled="f" stroked="f" strokeweight=".5pt">
                <v:path arrowok="t"/>
                <v:textbox>
                  <w:txbxContent>
                    <w:p w:rsidR="00F622E1" w:rsidRDefault="00F622E1" w:rsidP="003A2C84">
                      <w:pPr>
                        <w:spacing w:line="200" w:lineRule="atLeast"/>
                        <w:jc w:val="right"/>
                        <w:rPr>
                          <w:rFonts w:cs="Arial"/>
                          <w:b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3A2C84">
                        <w:rPr>
                          <w:rFonts w:cs="Arial"/>
                          <w:b/>
                          <w:color w:val="595959" w:themeColor="text1" w:themeTint="A6"/>
                          <w:sz w:val="72"/>
                          <w:szCs w:val="72"/>
                        </w:rPr>
                        <w:t xml:space="preserve">Uvod u </w:t>
                      </w:r>
                      <w:r>
                        <w:rPr>
                          <w:rFonts w:cs="Arial"/>
                          <w:b/>
                          <w:color w:val="595959" w:themeColor="text1" w:themeTint="A6"/>
                          <w:sz w:val="72"/>
                          <w:szCs w:val="72"/>
                        </w:rPr>
                        <w:t>SQL</w:t>
                      </w:r>
                    </w:p>
                    <w:p w:rsidR="00F622E1" w:rsidRPr="004034CC" w:rsidRDefault="00F622E1" w:rsidP="003A2C84">
                      <w:pPr>
                        <w:spacing w:line="200" w:lineRule="atLeast"/>
                        <w:jc w:val="right"/>
                        <w:rPr>
                          <w:rFonts w:cs="Arial"/>
                          <w:color w:val="404040" w:themeColor="text1" w:themeTint="BF"/>
                          <w:sz w:val="34"/>
                          <w:szCs w:val="34"/>
                        </w:rPr>
                      </w:pPr>
                      <w:r>
                        <w:rPr>
                          <w:rFonts w:cs="Arial"/>
                          <w:color w:val="404040" w:themeColor="text1" w:themeTint="BF"/>
                          <w:sz w:val="34"/>
                          <w:szCs w:val="34"/>
                        </w:rPr>
                        <w:t>D301</w:t>
                      </w:r>
                    </w:p>
                  </w:txbxContent>
                </v:textbox>
              </v:shape>
            </w:pict>
          </mc:Fallback>
        </mc:AlternateContent>
      </w:r>
      <w:r w:rsidR="003A2C84">
        <w:rPr>
          <w:rFonts w:cs="Arial"/>
          <w:noProof/>
          <w:lang w:eastAsia="hr-HR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-3118</wp:posOffset>
            </wp:positionH>
            <wp:positionV relativeFrom="page">
              <wp:posOffset>-9791</wp:posOffset>
            </wp:positionV>
            <wp:extent cx="7541895" cy="10662920"/>
            <wp:effectExtent l="0" t="0" r="1905" b="5080"/>
            <wp:wrapNone/>
            <wp:docPr id="2749" name="Slika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ajevi_naslovni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lastRenderedPageBreak/>
        <w:t>Ovu inačicu priručnika izradio je autorski tim Srca u sastavu: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 xml:space="preserve">Autor: Edin </w:t>
      </w:r>
      <w:proofErr w:type="spellStart"/>
      <w:r w:rsidRPr="003A2C84">
        <w:rPr>
          <w:rFonts w:eastAsiaTheme="minorHAnsi" w:cs="Arial"/>
          <w:szCs w:val="22"/>
        </w:rPr>
        <w:t>Mujadžević</w:t>
      </w:r>
      <w:proofErr w:type="spellEnd"/>
    </w:p>
    <w:p w:rsidR="003A2C84" w:rsidRPr="003A2C84" w:rsidRDefault="00871293" w:rsidP="003A2C84">
      <w:pPr>
        <w:spacing w:before="0" w:after="160" w:line="259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Recenzent</w:t>
      </w:r>
      <w:r w:rsidR="003A2C84" w:rsidRPr="003A2C84">
        <w:rPr>
          <w:rFonts w:eastAsiaTheme="minorHAnsi" w:cs="Arial"/>
          <w:szCs w:val="22"/>
        </w:rPr>
        <w:t xml:space="preserve">: </w:t>
      </w:r>
      <w:r w:rsidR="009D29EC">
        <w:rPr>
          <w:rFonts w:eastAsiaTheme="minorHAnsi" w:cs="Arial"/>
          <w:szCs w:val="22"/>
        </w:rPr>
        <w:t>Krešimir Tkalec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>Urednica: Gorana Kurtović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 xml:space="preserve">Lektorica: </w:t>
      </w:r>
      <w:proofErr w:type="spellStart"/>
      <w:r w:rsidR="009D29EC">
        <w:rPr>
          <w:rFonts w:eastAsiaTheme="minorHAnsi" w:cs="Arial"/>
          <w:szCs w:val="22"/>
        </w:rPr>
        <w:t>Mia</w:t>
      </w:r>
      <w:proofErr w:type="spellEnd"/>
      <w:r w:rsidR="009D29EC">
        <w:rPr>
          <w:rFonts w:eastAsiaTheme="minorHAnsi" w:cs="Arial"/>
          <w:szCs w:val="22"/>
        </w:rPr>
        <w:t xml:space="preserve"> Kožul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jc w:val="center"/>
        <w:rPr>
          <w:rFonts w:eastAsiaTheme="minorHAnsi" w:cs="Arial"/>
          <w:szCs w:val="22"/>
        </w:rPr>
      </w:pPr>
      <w:r w:rsidRPr="003A2C84">
        <w:rPr>
          <w:rFonts w:eastAsiaTheme="minorHAnsi" w:cs="Arial"/>
          <w:noProof/>
          <w:szCs w:val="22"/>
          <w:lang w:eastAsia="hr-HR"/>
        </w:rPr>
        <w:drawing>
          <wp:inline distT="0" distB="0" distL="0" distR="0">
            <wp:extent cx="1757633" cy="421366"/>
            <wp:effectExtent l="0" t="0" r="0" b="0"/>
            <wp:docPr id="288" name="Slik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ecajevi_srca_crveni_okvi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776" cy="42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84" w:rsidRPr="003A2C84" w:rsidRDefault="003A2C84" w:rsidP="003A2C84">
      <w:pPr>
        <w:spacing w:before="0" w:after="160" w:line="259" w:lineRule="auto"/>
        <w:jc w:val="center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>Sveučilište u Zagrebu</w:t>
      </w:r>
    </w:p>
    <w:p w:rsidR="003A2C84" w:rsidRPr="003A2C84" w:rsidRDefault="003A2C84" w:rsidP="003A2C84">
      <w:pPr>
        <w:spacing w:before="0" w:after="160" w:line="259" w:lineRule="auto"/>
        <w:jc w:val="center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>Sveučilišni računski centar</w:t>
      </w:r>
    </w:p>
    <w:p w:rsidR="003A2C84" w:rsidRPr="003A2C84" w:rsidRDefault="003A2C84" w:rsidP="003A2C84">
      <w:pPr>
        <w:spacing w:before="0" w:after="160" w:line="259" w:lineRule="auto"/>
        <w:jc w:val="center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 xml:space="preserve">Josipa </w:t>
      </w:r>
      <w:proofErr w:type="spellStart"/>
      <w:r w:rsidRPr="003A2C84">
        <w:rPr>
          <w:rFonts w:eastAsiaTheme="minorHAnsi" w:cs="Arial"/>
          <w:szCs w:val="22"/>
        </w:rPr>
        <w:t>Marohnića</w:t>
      </w:r>
      <w:proofErr w:type="spellEnd"/>
      <w:r w:rsidRPr="003A2C84">
        <w:rPr>
          <w:rFonts w:eastAsiaTheme="minorHAnsi" w:cs="Arial"/>
          <w:szCs w:val="22"/>
        </w:rPr>
        <w:t xml:space="preserve"> 5, 10000 Zagreb</w:t>
      </w:r>
    </w:p>
    <w:p w:rsidR="003A2C84" w:rsidRPr="003A2C84" w:rsidRDefault="00BF15B6" w:rsidP="003A2C84">
      <w:pPr>
        <w:spacing w:before="0" w:after="160" w:line="259" w:lineRule="auto"/>
        <w:jc w:val="center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edu</w:t>
      </w:r>
      <w:r w:rsidR="003A2C84" w:rsidRPr="003A2C84">
        <w:rPr>
          <w:rFonts w:eastAsiaTheme="minorHAnsi" w:cs="Arial"/>
          <w:szCs w:val="22"/>
        </w:rPr>
        <w:t>@srce.hr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CB5B22" w:rsidRDefault="00CB5B22" w:rsidP="00CB5B22">
      <w:pPr>
        <w:pStyle w:val="Default"/>
        <w:jc w:val="center"/>
        <w:rPr>
          <w:sz w:val="22"/>
          <w:szCs w:val="22"/>
        </w:rPr>
      </w:pPr>
      <w:r w:rsidRPr="00CB5B22">
        <w:rPr>
          <w:sz w:val="22"/>
          <w:szCs w:val="22"/>
        </w:rPr>
        <w:t>ISBN 978-953-7138-96-7</w:t>
      </w:r>
      <w:r w:rsidRPr="00895C83">
        <w:rPr>
          <w:sz w:val="22"/>
          <w:szCs w:val="22"/>
        </w:rPr>
        <w:t xml:space="preserve"> </w:t>
      </w:r>
      <w:r>
        <w:rPr>
          <w:sz w:val="22"/>
          <w:szCs w:val="22"/>
        </w:rPr>
        <w:t>(meki uvez)</w:t>
      </w:r>
    </w:p>
    <w:p w:rsidR="00CB5B22" w:rsidRPr="001E2D5D" w:rsidRDefault="00CB5B22" w:rsidP="00CB5B22">
      <w:pPr>
        <w:spacing w:after="160" w:line="259" w:lineRule="auto"/>
        <w:jc w:val="center"/>
        <w:rPr>
          <w:rFonts w:eastAsia="Calibri" w:cs="Arial"/>
          <w:szCs w:val="22"/>
        </w:rPr>
      </w:pPr>
      <w:r w:rsidRPr="00CB5B22">
        <w:rPr>
          <w:szCs w:val="22"/>
        </w:rPr>
        <w:t>ISBN 978-953-7138-97-4</w:t>
      </w:r>
      <w:r w:rsidRPr="00895C83">
        <w:rPr>
          <w:szCs w:val="22"/>
        </w:rPr>
        <w:t xml:space="preserve"> </w:t>
      </w:r>
      <w:r>
        <w:rPr>
          <w:szCs w:val="22"/>
        </w:rPr>
        <w:t>(PDF)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6C0688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jc w:val="center"/>
        <w:rPr>
          <w:rFonts w:eastAsiaTheme="minorHAnsi" w:cs="Arial"/>
          <w:szCs w:val="22"/>
        </w:rPr>
      </w:pPr>
      <w:r w:rsidRPr="003A2C84">
        <w:rPr>
          <w:rFonts w:eastAsiaTheme="minorHAnsi" w:cs="Arial"/>
          <w:szCs w:val="22"/>
        </w:rPr>
        <w:t xml:space="preserve">Verzija priručnika </w:t>
      </w:r>
      <w:r w:rsidR="00F60599">
        <w:rPr>
          <w:rFonts w:eastAsiaTheme="minorHAnsi" w:cs="Arial"/>
          <w:szCs w:val="22"/>
        </w:rPr>
        <w:t>D301</w:t>
      </w:r>
      <w:r w:rsidRPr="003A2C84">
        <w:rPr>
          <w:rFonts w:eastAsiaTheme="minorHAnsi" w:cs="Arial"/>
          <w:szCs w:val="22"/>
        </w:rPr>
        <w:t>-</w:t>
      </w:r>
      <w:r w:rsidR="00680F99">
        <w:rPr>
          <w:rFonts w:eastAsiaTheme="minorHAnsi" w:cs="Arial"/>
          <w:szCs w:val="22"/>
        </w:rPr>
        <w:t>20170223</w:t>
      </w: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rPr>
          <w:rFonts w:eastAsiaTheme="minorHAnsi" w:cs="Arial"/>
          <w:szCs w:val="22"/>
        </w:rPr>
      </w:pPr>
    </w:p>
    <w:p w:rsidR="003A2C84" w:rsidRPr="003A2C84" w:rsidRDefault="003A2C84" w:rsidP="003A2C84">
      <w:pPr>
        <w:spacing w:before="0" w:after="160" w:line="259" w:lineRule="auto"/>
        <w:jc w:val="center"/>
        <w:rPr>
          <w:rFonts w:eastAsiaTheme="minorHAnsi" w:cs="Arial"/>
          <w:noProof/>
          <w:szCs w:val="22"/>
          <w:lang w:eastAsia="hr-HR"/>
        </w:rPr>
      </w:pPr>
      <w:r w:rsidRPr="003A2C84">
        <w:rPr>
          <w:rFonts w:eastAsiaTheme="minorHAnsi" w:cs="Arial"/>
          <w:noProof/>
          <w:szCs w:val="22"/>
          <w:lang w:eastAsia="hr-HR"/>
        </w:rPr>
        <w:drawing>
          <wp:inline distT="0" distB="0" distL="0" distR="0">
            <wp:extent cx="1047600" cy="414000"/>
            <wp:effectExtent l="0" t="0" r="635" b="5715"/>
            <wp:docPr id="289" name="Slika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access_logo_odabran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84" w:rsidRPr="003A2C84" w:rsidRDefault="00182215" w:rsidP="003A2C84">
      <w:pPr>
        <w:spacing w:before="0" w:after="160" w:line="259" w:lineRule="auto"/>
        <w:jc w:val="center"/>
        <w:rPr>
          <w:rFonts w:eastAsiaTheme="minorHAnsi" w:cs="Arial"/>
          <w:noProof/>
          <w:szCs w:val="22"/>
          <w:lang w:eastAsia="hr-HR"/>
        </w:rPr>
      </w:pPr>
      <w:r>
        <w:rPr>
          <w:rFonts w:eastAsiaTheme="minorHAnsi" w:cs="Arial"/>
          <w:noProof/>
          <w:szCs w:val="22"/>
          <w:lang w:eastAsia="hr-HR"/>
        </w:rPr>
        <mc:AlternateContent>
          <mc:Choice Requires="wps">
            <w:drawing>
              <wp:anchor distT="0" distB="0" distL="114298" distR="114298" simplePos="0" relativeHeight="251648512" behindDoc="0" locked="0" layoutInCell="1" allowOverlap="1">
                <wp:simplePos x="0" y="0"/>
                <wp:positionH relativeFrom="column">
                  <wp:posOffset>1175384</wp:posOffset>
                </wp:positionH>
                <wp:positionV relativeFrom="paragraph">
                  <wp:posOffset>203200</wp:posOffset>
                </wp:positionV>
                <wp:extent cx="0" cy="819785"/>
                <wp:effectExtent l="0" t="0" r="19050" b="37465"/>
                <wp:wrapNone/>
                <wp:docPr id="2751" name="Ravni poveznik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9785"/>
                        </a:xfrm>
                        <a:prstGeom prst="line">
                          <a:avLst/>
                        </a:prstGeom>
                        <a:ln>
                          <a:solidFill>
                            <a:srgbClr val="D718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C6CC5" id="Ravni poveznik 2751" o:spid="_x0000_s1026" style="position:absolute;z-index:251648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92.55pt,16pt" to="92.5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" strokecolor="#d7182a">
                <o:lock v:ext="edit" shapetype="f"/>
              </v:line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7251"/>
      </w:tblGrid>
      <w:tr w:rsidR="003A2C84" w:rsidRPr="003A2C84" w:rsidTr="00824AD1">
        <w:trPr>
          <w:jc w:val="center"/>
        </w:trPr>
        <w:tc>
          <w:tcPr>
            <w:tcW w:w="2093" w:type="dxa"/>
            <w:vAlign w:val="center"/>
          </w:tcPr>
          <w:p w:rsidR="003A2C84" w:rsidRPr="003A2C84" w:rsidRDefault="003A2C84" w:rsidP="003A2C84">
            <w:pPr>
              <w:spacing w:before="0" w:after="160" w:line="259" w:lineRule="auto"/>
              <w:jc w:val="center"/>
              <w:rPr>
                <w:rFonts w:eastAsiaTheme="minorHAnsi" w:cs="Arial"/>
                <w:noProof/>
                <w:szCs w:val="22"/>
                <w:lang w:eastAsia="hr-HR"/>
              </w:rPr>
            </w:pPr>
            <w:r w:rsidRPr="003A2C84">
              <w:rPr>
                <w:rFonts w:eastAsiaTheme="minorHAnsi" w:cs="Arial"/>
                <w:noProof/>
                <w:szCs w:val="22"/>
                <w:lang w:eastAsia="hr-HR"/>
              </w:rPr>
              <w:drawing>
                <wp:inline distT="0" distB="0" distL="0" distR="0">
                  <wp:extent cx="828675" cy="285750"/>
                  <wp:effectExtent l="0" t="0" r="9525" b="0"/>
                  <wp:docPr id="290" name="Slika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</w:tcPr>
          <w:p w:rsidR="003A2C84" w:rsidRPr="003A2C84" w:rsidRDefault="003A2C84" w:rsidP="003A2C84">
            <w:pPr>
              <w:spacing w:before="0" w:after="160" w:line="259" w:lineRule="auto"/>
              <w:rPr>
                <w:rFonts w:eastAsiaTheme="minorHAnsi" w:cs="Arial"/>
                <w:noProof/>
                <w:szCs w:val="22"/>
                <w:lang w:eastAsia="hr-HR"/>
              </w:rPr>
            </w:pPr>
            <w:r w:rsidRPr="003A2C84">
              <w:rPr>
                <w:rFonts w:eastAsiaTheme="minorHAnsi" w:cs="Arial"/>
                <w:noProof/>
                <w:szCs w:val="22"/>
                <w:lang w:eastAsia="hr-HR"/>
              </w:rPr>
              <w:t xml:space="preserve">Ovo djelo dano je na korištenje pod licencom </w:t>
            </w:r>
            <w:r w:rsidRPr="00C82202">
              <w:rPr>
                <w:rFonts w:eastAsiaTheme="minorHAnsi" w:cs="Arial"/>
                <w:i/>
                <w:noProof/>
                <w:szCs w:val="22"/>
                <w:lang w:eastAsia="hr-HR"/>
              </w:rPr>
              <w:t>Creative Commons Imenovanje-Nekomercijalno-Dijeli pod istim uvjetima 4.0 međunarodna</w:t>
            </w:r>
            <w:r w:rsidRPr="003A2C84">
              <w:rPr>
                <w:rFonts w:eastAsiaTheme="minorHAnsi" w:cs="Arial"/>
                <w:noProof/>
                <w:szCs w:val="22"/>
                <w:lang w:eastAsia="hr-HR"/>
              </w:rPr>
              <w:t xml:space="preserve">. Licenca je dostupna na stranici: </w:t>
            </w:r>
            <w:r w:rsidRPr="003A2C84">
              <w:rPr>
                <w:rFonts w:eastAsiaTheme="minorHAnsi" w:cs="Arial"/>
                <w:noProof/>
                <w:szCs w:val="22"/>
                <w:lang w:eastAsia="hr-HR"/>
              </w:rPr>
              <w:br/>
              <w:t>http://creativecommons.org/licenses/by-nc-sa/4.0/.</w:t>
            </w:r>
          </w:p>
        </w:tc>
      </w:tr>
    </w:tbl>
    <w:p w:rsidR="003D073F" w:rsidRPr="000E1B6B" w:rsidRDefault="003D073F" w:rsidP="00824AD1">
      <w:pPr>
        <w:sectPr w:rsidR="003D073F" w:rsidRPr="000E1B6B" w:rsidSect="00AB6350"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74AD7" w:rsidRPr="000E1B6B" w:rsidRDefault="00A74AD7" w:rsidP="00824AD1">
      <w:pPr>
        <w:spacing w:before="0" w:after="100"/>
        <w:rPr>
          <w:b/>
          <w:sz w:val="36"/>
          <w:szCs w:val="36"/>
          <w:lang w:eastAsia="hr-HR"/>
        </w:rPr>
      </w:pPr>
      <w:bookmarkStart w:id="1" w:name="_Toc229911787"/>
      <w:r w:rsidRPr="000E1B6B">
        <w:rPr>
          <w:b/>
          <w:sz w:val="36"/>
          <w:szCs w:val="36"/>
          <w:lang w:eastAsia="hr-HR"/>
        </w:rPr>
        <w:lastRenderedPageBreak/>
        <w:t>Sadržaj</w:t>
      </w:r>
      <w:bookmarkEnd w:id="1"/>
    </w:p>
    <w:p w:rsidR="008A21E5" w:rsidRDefault="000A4DD2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r w:rsidRPr="000E1B6B">
        <w:rPr>
          <w:noProof w:val="0"/>
          <w:szCs w:val="22"/>
        </w:rPr>
        <w:fldChar w:fldCharType="begin"/>
      </w:r>
      <w:r w:rsidR="00657638" w:rsidRPr="000E1B6B">
        <w:rPr>
          <w:noProof w:val="0"/>
          <w:szCs w:val="22"/>
        </w:rPr>
        <w:instrText xml:space="preserve"> TOC \o "1-2" \h \z \u </w:instrText>
      </w:r>
      <w:r w:rsidRPr="000E1B6B">
        <w:rPr>
          <w:noProof w:val="0"/>
          <w:szCs w:val="22"/>
        </w:rPr>
        <w:fldChar w:fldCharType="separate"/>
      </w:r>
      <w:hyperlink w:anchor="_Toc457550341" w:history="1">
        <w:r w:rsidR="008A21E5" w:rsidRPr="009365C9">
          <w:rPr>
            <w:rStyle w:val="Hiperveza"/>
          </w:rPr>
          <w:t>Uvod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42" w:history="1">
        <w:r w:rsidR="008A21E5" w:rsidRPr="009365C9">
          <w:rPr>
            <w:rStyle w:val="Hiperveza"/>
          </w:rPr>
          <w:t>1. Stvaranje tablica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3" w:history="1">
        <w:r w:rsidR="008A21E5" w:rsidRPr="009365C9">
          <w:rPr>
            <w:rStyle w:val="Hiperveza"/>
          </w:rPr>
          <w:t>1.1.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Uvod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4" w:history="1">
        <w:r w:rsidR="008A21E5" w:rsidRPr="009365C9">
          <w:rPr>
            <w:rStyle w:val="Hiperveza"/>
          </w:rPr>
          <w:t>1.2.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Sustavi za upravljanje bazama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5" w:history="1">
        <w:r w:rsidR="008A21E5" w:rsidRPr="009365C9">
          <w:rPr>
            <w:rStyle w:val="Hiperveza"/>
          </w:rPr>
          <w:t>1.3.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Entiteti i atributi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6" w:history="1">
        <w:r w:rsidR="008A21E5" w:rsidRPr="009365C9">
          <w:rPr>
            <w:rStyle w:val="Hiperveza"/>
          </w:rPr>
          <w:t>1.4.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Tipovi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7" w:history="1">
        <w:r w:rsidR="008A21E5" w:rsidRPr="009365C9">
          <w:rPr>
            <w:rStyle w:val="Hiperveza"/>
          </w:rPr>
          <w:t>1.5.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Vrijednost NULL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8" w:history="1">
        <w:r w:rsidR="008A21E5" w:rsidRPr="009365C9">
          <w:rPr>
            <w:rStyle w:val="Hiperveza"/>
          </w:rPr>
          <w:t>1.6.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Primarni ključ tablice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49" w:history="1">
        <w:r w:rsidR="008A21E5" w:rsidRPr="009365C9">
          <w:rPr>
            <w:rStyle w:val="Hiperveza"/>
          </w:rPr>
          <w:t>1.7.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Stvaranje</w:t>
        </w:r>
        <w:r w:rsidR="008A21E5" w:rsidRPr="009365C9">
          <w:rPr>
            <w:rStyle w:val="Hiperveza"/>
          </w:rPr>
          <w:t xml:space="preserve"> baze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_Toc457550349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0" w:history="1">
        <w:r w:rsidR="008A21E5" w:rsidRPr="009365C9">
          <w:rPr>
            <w:rStyle w:val="Hiperveza"/>
          </w:rPr>
          <w:t>1.8.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Stvaranje tablice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1" w:history="1">
        <w:r w:rsidR="008A21E5" w:rsidRPr="009365C9">
          <w:rPr>
            <w:rStyle w:val="Hiperveza"/>
          </w:rPr>
          <w:t>1.9.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Izmjena i dodavanje stupaca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2" w:history="1">
        <w:r w:rsidR="008A21E5" w:rsidRPr="009365C9">
          <w:rPr>
            <w:rStyle w:val="Hiperveza"/>
          </w:rPr>
          <w:t>1.10.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Brisanje tablice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3" w:history="1">
        <w:r w:rsidR="008A21E5" w:rsidRPr="009365C9">
          <w:rPr>
            <w:rStyle w:val="Hiperveza"/>
          </w:rPr>
          <w:t>1.11.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Brisanje baze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54" w:history="1">
        <w:r w:rsidR="008A21E5" w:rsidRPr="009365C9">
          <w:rPr>
            <w:rStyle w:val="Hiperveza"/>
          </w:rPr>
          <w:t>2.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Dohvaćanje</w:t>
        </w:r>
        <w:r w:rsidR="008A21E5" w:rsidRPr="009365C9">
          <w:rPr>
            <w:rStyle w:val="Hiperveza"/>
          </w:rPr>
          <w:t xml:space="preserve">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6" w:history="1">
        <w:r w:rsidR="008A21E5" w:rsidRPr="009365C9">
          <w:rPr>
            <w:rStyle w:val="Hiperveza"/>
          </w:rPr>
          <w:t>2.1.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Naredba SELECT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7" w:history="1">
        <w:r w:rsidR="008A21E5" w:rsidRPr="009365C9">
          <w:rPr>
            <w:rStyle w:val="Hiperveza"/>
          </w:rPr>
          <w:t>2.2.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Razdvajanje naredbi u SQL-u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8" w:history="1">
        <w:r w:rsidR="008A21E5" w:rsidRPr="009365C9">
          <w:rPr>
            <w:rStyle w:val="Hiperveza"/>
          </w:rPr>
          <w:t>2.3.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Komentari u SQL-u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59" w:history="1">
        <w:r w:rsidR="008A21E5" w:rsidRPr="009365C9">
          <w:rPr>
            <w:rStyle w:val="Hiperveza"/>
          </w:rPr>
          <w:t>2.4.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Odabir svih stupaca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_Toc457550359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0" w:history="1">
        <w:r w:rsidR="008A21E5" w:rsidRPr="009365C9">
          <w:rPr>
            <w:rStyle w:val="Hiperveza"/>
          </w:rPr>
          <w:t>2.5.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Aliasi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1" w:history="1">
        <w:r w:rsidR="008A21E5" w:rsidRPr="009365C9">
          <w:rPr>
            <w:rStyle w:val="Hiperveza"/>
          </w:rPr>
          <w:t>2.6.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Konstantne vrijednosti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2" w:history="1">
        <w:r w:rsidR="008A21E5" w:rsidRPr="009365C9">
          <w:rPr>
            <w:rStyle w:val="Hiperveza"/>
          </w:rPr>
          <w:t>2.7.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Spajanje stupaca i druge operacije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3" w:history="1">
        <w:r w:rsidR="008A21E5" w:rsidRPr="009365C9">
          <w:rPr>
            <w:rStyle w:val="Hiperveza"/>
          </w:rPr>
          <w:t>2.8.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Sortiranje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4" w:history="1">
        <w:r w:rsidR="008A21E5" w:rsidRPr="009365C9">
          <w:rPr>
            <w:rStyle w:val="Hiperveza"/>
          </w:rPr>
          <w:t>2.9.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Dohvat prvih nekoliko redaka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5" w:history="1">
        <w:r w:rsidR="008A21E5" w:rsidRPr="009365C9">
          <w:rPr>
            <w:rStyle w:val="Hiperveza"/>
          </w:rPr>
          <w:t>2.10.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Distinkcija – uklanjanje duplikata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6" w:history="1">
        <w:r w:rsidR="008A21E5" w:rsidRPr="009365C9">
          <w:rPr>
            <w:rStyle w:val="Hiperveza"/>
          </w:rPr>
          <w:t>2.11.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Vježba: Dohvaćanje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67" w:history="1">
        <w:r w:rsidR="008A21E5" w:rsidRPr="009365C9">
          <w:rPr>
            <w:rStyle w:val="Hiperveza"/>
            <w:lang w:eastAsia="hr-HR"/>
          </w:rPr>
          <w:t>3.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Postavljanje uvjeta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69" w:history="1">
        <w:r w:rsidR="008A21E5" w:rsidRPr="009365C9">
          <w:rPr>
            <w:rStyle w:val="Hiperveza"/>
          </w:rPr>
          <w:t>3.1.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Klauzula WHERE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_Toc457550369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19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0" w:history="1">
        <w:r w:rsidR="008A21E5" w:rsidRPr="009365C9">
          <w:rPr>
            <w:rStyle w:val="Hiperveza"/>
          </w:rPr>
          <w:t>3.2.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Operatori uspoređivanja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1" w:history="1">
        <w:r w:rsidR="008A21E5" w:rsidRPr="009365C9">
          <w:rPr>
            <w:rStyle w:val="Hiperveza"/>
          </w:rPr>
          <w:t>3.3.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Operator LIKE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2" w:history="1">
        <w:r w:rsidR="008A21E5" w:rsidRPr="009365C9">
          <w:rPr>
            <w:rStyle w:val="Hiperveza"/>
          </w:rPr>
          <w:t>3.4.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Usporedba s vrijednošću NULL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3" w:history="1">
        <w:r w:rsidR="008A21E5" w:rsidRPr="009365C9">
          <w:rPr>
            <w:rStyle w:val="Hiperveza"/>
          </w:rPr>
          <w:t>3.5.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Logički operatori i kombiniranje uvjeta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4" w:history="1">
        <w:r w:rsidR="008A21E5" w:rsidRPr="009365C9">
          <w:rPr>
            <w:rStyle w:val="Hiperveza"/>
          </w:rPr>
          <w:t>3.6.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Operator IN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5" w:history="1">
        <w:r w:rsidR="008A21E5" w:rsidRPr="009365C9">
          <w:rPr>
            <w:rStyle w:val="Hiperveza"/>
          </w:rPr>
          <w:t>3.7.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Operator BETWEEN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6" w:history="1">
        <w:r w:rsidR="008A21E5" w:rsidRPr="009365C9">
          <w:rPr>
            <w:rStyle w:val="Hiperveza"/>
          </w:rPr>
          <w:t>3.8.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Naredba SELECT INTO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77" w:history="1">
        <w:r w:rsidR="008A21E5" w:rsidRPr="009365C9">
          <w:rPr>
            <w:rStyle w:val="Hiperveza"/>
          </w:rPr>
          <w:t>4.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Unos, izmjena i brisanje redaka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79" w:history="1">
        <w:r w:rsidR="008A21E5" w:rsidRPr="009365C9">
          <w:rPr>
            <w:rStyle w:val="Hiperveza"/>
          </w:rPr>
          <w:t>4.1.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Naredba INSERT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_Toc457550379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0" w:history="1">
        <w:r w:rsidR="008A21E5" w:rsidRPr="009365C9">
          <w:rPr>
            <w:rStyle w:val="Hiperveza"/>
          </w:rPr>
          <w:t>4.2.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Naredba UPDATE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1" w:history="1">
        <w:r w:rsidR="008A21E5" w:rsidRPr="009365C9">
          <w:rPr>
            <w:rStyle w:val="Hiperveza"/>
          </w:rPr>
          <w:t>4.3.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Naredba DELETE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29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82" w:history="1">
        <w:r w:rsidR="008A21E5" w:rsidRPr="009365C9">
          <w:rPr>
            <w:rStyle w:val="Hiperveza"/>
            <w:lang w:eastAsia="hr-HR"/>
          </w:rPr>
          <w:t>5.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Pomoćne funkcije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4" w:history="1">
        <w:r w:rsidR="008A21E5" w:rsidRPr="009365C9">
          <w:rPr>
            <w:rStyle w:val="Hiperveza"/>
          </w:rPr>
          <w:t>5.1.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Rad sa znakovnim nizovima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5" w:history="1">
        <w:r w:rsidR="008A21E5" w:rsidRPr="009365C9">
          <w:rPr>
            <w:rStyle w:val="Hiperveza"/>
          </w:rPr>
          <w:t>5.2.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Rad s numeričkim podacima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6" w:history="1">
        <w:r w:rsidR="008A21E5" w:rsidRPr="009365C9">
          <w:rPr>
            <w:rStyle w:val="Hiperveza"/>
          </w:rPr>
          <w:t>5.3.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Rad s datumskim podacima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33</w:t>
        </w:r>
        <w:r w:rsidR="008A21E5">
          <w:rPr>
            <w:webHidden/>
          </w:rPr>
          <w:fldChar w:fldCharType="end"/>
        </w:r>
      </w:hyperlink>
    </w:p>
    <w:p w:rsidR="008A21E5" w:rsidRDefault="008A21E5">
      <w:pPr>
        <w:spacing w:before="0"/>
        <w:rPr>
          <w:rStyle w:val="Hiperveza"/>
          <w:noProof/>
          <w:sz w:val="20"/>
          <w:szCs w:val="20"/>
        </w:rPr>
      </w:pPr>
      <w:r>
        <w:rPr>
          <w:rStyle w:val="Hiperveza"/>
        </w:rPr>
        <w:br w:type="page"/>
      </w:r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7" w:history="1">
        <w:r w:rsidR="008A21E5" w:rsidRPr="009365C9">
          <w:rPr>
            <w:rStyle w:val="Hiperveza"/>
          </w:rPr>
          <w:t>5.4.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Pretvorba između tipova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88" w:history="1">
        <w:r w:rsidR="008A21E5" w:rsidRPr="009365C9">
          <w:rPr>
            <w:rStyle w:val="Hiperveza"/>
          </w:rPr>
          <w:t>5.5.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Vježba: Postavljanje uvjeta, unos, izmjena i brisanje redaka, rad s pomoćnim funkcijama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89" w:history="1">
        <w:r w:rsidR="008A21E5" w:rsidRPr="009365C9">
          <w:rPr>
            <w:rStyle w:val="Hiperveza"/>
            <w:lang w:eastAsia="hr-HR"/>
          </w:rPr>
          <w:t>6.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Strani ključ i tipovi veza između tablica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_Toc457550389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1" w:history="1">
        <w:r w:rsidR="008A21E5" w:rsidRPr="009365C9">
          <w:rPr>
            <w:rStyle w:val="Hiperveza"/>
          </w:rPr>
          <w:t>6.1.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Strani ključ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2" w:history="1">
        <w:r w:rsidR="008A21E5" w:rsidRPr="009365C9">
          <w:rPr>
            <w:rStyle w:val="Hiperveza"/>
          </w:rPr>
          <w:t>6.2.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Veza jedan naprama više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3" w:history="1">
        <w:r w:rsidR="008A21E5" w:rsidRPr="009365C9">
          <w:rPr>
            <w:rStyle w:val="Hiperveza"/>
          </w:rPr>
          <w:t>6.3.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Veza više naprama više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4" w:history="1">
        <w:r w:rsidR="008A21E5" w:rsidRPr="009365C9">
          <w:rPr>
            <w:rStyle w:val="Hiperveza"/>
          </w:rPr>
          <w:t>6.4.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Veza jedan naprama jedan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39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5" w:history="1">
        <w:r w:rsidR="008A21E5" w:rsidRPr="009365C9">
          <w:rPr>
            <w:rStyle w:val="Hiperveza"/>
          </w:rPr>
          <w:t>6.5.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Dijagram baze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396" w:history="1">
        <w:r w:rsidR="008A21E5" w:rsidRPr="009365C9">
          <w:rPr>
            <w:rStyle w:val="Hiperveza"/>
            <w:lang w:eastAsia="hr-HR"/>
          </w:rPr>
          <w:t>7.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Spajanje tablica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8" w:history="1">
        <w:r w:rsidR="008A21E5" w:rsidRPr="009365C9">
          <w:rPr>
            <w:rStyle w:val="Hiperveza"/>
          </w:rPr>
          <w:t>7.1.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Kartezijev produkt tablica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399" w:history="1">
        <w:r w:rsidR="008A21E5" w:rsidRPr="009365C9">
          <w:rPr>
            <w:rStyle w:val="Hiperveza"/>
          </w:rPr>
          <w:t>7.2.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Unutarnji spoj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_Toc457550399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0" w:history="1">
        <w:r w:rsidR="008A21E5" w:rsidRPr="009365C9">
          <w:rPr>
            <w:rStyle w:val="Hiperveza"/>
          </w:rPr>
          <w:t>7.3.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Lijevi spoj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1" w:history="1">
        <w:r w:rsidR="008A21E5" w:rsidRPr="009365C9">
          <w:rPr>
            <w:rStyle w:val="Hiperveza"/>
          </w:rPr>
          <w:t>7.4.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Desni spoj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2" w:history="1">
        <w:r w:rsidR="008A21E5" w:rsidRPr="009365C9">
          <w:rPr>
            <w:rStyle w:val="Hiperveza"/>
          </w:rPr>
          <w:t>7.5.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Puni spoj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3" w:history="1">
        <w:r w:rsidR="008A21E5" w:rsidRPr="009365C9">
          <w:rPr>
            <w:rStyle w:val="Hiperveza"/>
          </w:rPr>
          <w:t>7.6.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Spoj tablice sa samom sobom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4" w:history="1">
        <w:r w:rsidR="008A21E5" w:rsidRPr="009365C9">
          <w:rPr>
            <w:rStyle w:val="Hiperveza"/>
          </w:rPr>
          <w:t>7.7.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Spoj više tablica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5" w:history="1">
        <w:r w:rsidR="008A21E5" w:rsidRPr="009365C9">
          <w:rPr>
            <w:rStyle w:val="Hiperveza"/>
          </w:rPr>
          <w:t>7.8.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Spoj po nejednakosti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6" w:history="1">
        <w:r w:rsidR="008A21E5" w:rsidRPr="009365C9">
          <w:rPr>
            <w:rStyle w:val="Hiperveza"/>
          </w:rPr>
          <w:t>7.9.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Vježba: Spajanje tablica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07" w:history="1">
        <w:r w:rsidR="008A21E5" w:rsidRPr="009365C9">
          <w:rPr>
            <w:rStyle w:val="Hiperveza"/>
            <w:lang w:eastAsia="hr-HR"/>
          </w:rPr>
          <w:t>8.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Agregatne funkcije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09" w:history="1">
        <w:r w:rsidR="008A21E5" w:rsidRPr="009365C9">
          <w:rPr>
            <w:rStyle w:val="Hiperveza"/>
          </w:rPr>
          <w:t>8.1.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Funkcija COUNT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_Toc457550409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49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0" w:history="1">
        <w:r w:rsidR="008A21E5" w:rsidRPr="009365C9">
          <w:rPr>
            <w:rStyle w:val="Hiperveza"/>
          </w:rPr>
          <w:t>8.2.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Funkcija SUM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1" w:history="1">
        <w:r w:rsidR="008A21E5" w:rsidRPr="009365C9">
          <w:rPr>
            <w:rStyle w:val="Hiperveza"/>
          </w:rPr>
          <w:t>8.3.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Funkcija AVG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2" w:history="1">
        <w:r w:rsidR="008A21E5" w:rsidRPr="009365C9">
          <w:rPr>
            <w:rStyle w:val="Hiperveza"/>
          </w:rPr>
          <w:t>8.4.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Funkcija MAX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3" w:history="1">
        <w:r w:rsidR="008A21E5" w:rsidRPr="009365C9">
          <w:rPr>
            <w:rStyle w:val="Hiperveza"/>
          </w:rPr>
          <w:t>8.5.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Funkcija MIN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4" w:history="1">
        <w:r w:rsidR="008A21E5" w:rsidRPr="009365C9">
          <w:rPr>
            <w:rStyle w:val="Hiperveza"/>
          </w:rPr>
          <w:t>8.6.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Agregatne funkcije i vrijednost NULL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15" w:history="1">
        <w:r w:rsidR="008A21E5" w:rsidRPr="009365C9">
          <w:rPr>
            <w:rStyle w:val="Hiperveza"/>
            <w:lang w:eastAsia="hr-HR"/>
          </w:rPr>
          <w:t>9.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Grupiranje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7" w:history="1">
        <w:r w:rsidR="008A21E5" w:rsidRPr="009365C9">
          <w:rPr>
            <w:rStyle w:val="Hiperveza"/>
          </w:rPr>
          <w:t>9.1.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Grupiranje po jednom stupcu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8" w:history="1">
        <w:r w:rsidR="008A21E5" w:rsidRPr="009365C9">
          <w:rPr>
            <w:rStyle w:val="Hiperveza"/>
          </w:rPr>
          <w:t>9.2.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Grupiranje po više stupaca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19" w:history="1">
        <w:r w:rsidR="008A21E5" w:rsidRPr="009365C9">
          <w:rPr>
            <w:rStyle w:val="Hiperveza"/>
          </w:rPr>
          <w:t>9.3.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Grupiranje uz agregatne funkcije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_Toc457550419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0" w:history="1">
        <w:r w:rsidR="008A21E5" w:rsidRPr="009365C9">
          <w:rPr>
            <w:rStyle w:val="Hiperveza"/>
          </w:rPr>
          <w:t>9.4.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Postavljanje uvjeta nad grupom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59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1" w:history="1">
        <w:r w:rsidR="008A21E5" w:rsidRPr="009365C9">
          <w:rPr>
            <w:rStyle w:val="Hiperveza"/>
          </w:rPr>
          <w:t>9.5.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Grupiranje i vrijednost NULL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2" w:history="1">
        <w:r w:rsidR="008A21E5" w:rsidRPr="009365C9">
          <w:rPr>
            <w:rStyle w:val="Hiperveza"/>
          </w:rPr>
          <w:t>9.6.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Vježba: Grupiranje i agregatne funkcije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23" w:history="1">
        <w:r w:rsidR="008A21E5" w:rsidRPr="009365C9">
          <w:rPr>
            <w:rStyle w:val="Hiperveza"/>
            <w:lang w:eastAsia="hr-HR"/>
          </w:rPr>
          <w:t>10.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Operacije nad skupovima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5" w:history="1">
        <w:r w:rsidR="008A21E5" w:rsidRPr="009365C9">
          <w:rPr>
            <w:rStyle w:val="Hiperveza"/>
          </w:rPr>
          <w:t>10.1.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Unija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6" w:history="1">
        <w:r w:rsidR="008A21E5" w:rsidRPr="009365C9">
          <w:rPr>
            <w:rStyle w:val="Hiperveza"/>
          </w:rPr>
          <w:t>10.2.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Unija s ponavljanjima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7" w:history="1">
        <w:r w:rsidR="008A21E5" w:rsidRPr="009365C9">
          <w:rPr>
            <w:rStyle w:val="Hiperveza"/>
          </w:rPr>
          <w:t>10.3.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Presjek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28" w:history="1">
        <w:r w:rsidR="008A21E5" w:rsidRPr="009365C9">
          <w:rPr>
            <w:rStyle w:val="Hiperveza"/>
          </w:rPr>
          <w:t>10.4.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Razlika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29" w:history="1">
        <w:r w:rsidR="008A21E5" w:rsidRPr="009365C9">
          <w:rPr>
            <w:rStyle w:val="Hiperveza"/>
            <w:lang w:eastAsia="hr-HR"/>
          </w:rPr>
          <w:t>11.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Podupiti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_Toc457550429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1" w:history="1">
        <w:r w:rsidR="008A21E5" w:rsidRPr="009365C9">
          <w:rPr>
            <w:rStyle w:val="Hiperveza"/>
          </w:rPr>
          <w:t>11.1.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2" w:history="1">
        <w:r w:rsidR="008A21E5" w:rsidRPr="009365C9">
          <w:rPr>
            <w:rStyle w:val="Hiperveza"/>
          </w:rPr>
          <w:t>11.2.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 u listi za odabir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3" w:history="1">
        <w:r w:rsidR="008A21E5" w:rsidRPr="009365C9">
          <w:rPr>
            <w:rStyle w:val="Hiperveza"/>
          </w:rPr>
          <w:t>11.3.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Korelirani podupit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4" w:history="1">
        <w:r w:rsidR="008A21E5" w:rsidRPr="009365C9">
          <w:rPr>
            <w:rStyle w:val="Hiperveza"/>
          </w:rPr>
          <w:t>11.4.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 u uvjetu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5" w:history="1">
        <w:r w:rsidR="008A21E5" w:rsidRPr="009365C9">
          <w:rPr>
            <w:rStyle w:val="Hiperveza"/>
          </w:rPr>
          <w:t>11.5.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Usporedba s rezultatom podupita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6" w:history="1">
        <w:r w:rsidR="008A21E5" w:rsidRPr="009365C9">
          <w:rPr>
            <w:rStyle w:val="Hiperveza"/>
          </w:rPr>
          <w:t>11.6.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 s operatorom IN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69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7" w:history="1">
        <w:r w:rsidR="008A21E5" w:rsidRPr="009365C9">
          <w:rPr>
            <w:rStyle w:val="Hiperveza"/>
          </w:rPr>
          <w:t>11.7.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 s ključnom riječi EXISTS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8" w:history="1">
        <w:r w:rsidR="008A21E5" w:rsidRPr="009365C9">
          <w:rPr>
            <w:rStyle w:val="Hiperveza"/>
          </w:rPr>
          <w:t>11.8.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 u klauzulama FROM i JOIN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39" w:history="1">
        <w:r w:rsidR="008A21E5" w:rsidRPr="009365C9">
          <w:rPr>
            <w:rStyle w:val="Hiperveza"/>
          </w:rPr>
          <w:t>11.9.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Podupiti i vrijednost NULL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_Toc457550439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72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40" w:history="1">
        <w:r w:rsidR="008A21E5" w:rsidRPr="009365C9">
          <w:rPr>
            <w:rStyle w:val="Hiperveza"/>
          </w:rPr>
          <w:t>11.10.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Alternativa korištenju podupita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41" w:history="1">
        <w:r w:rsidR="008A21E5" w:rsidRPr="009365C9">
          <w:rPr>
            <w:rStyle w:val="Hiperveza"/>
            <w:lang w:eastAsia="hr-HR"/>
          </w:rPr>
          <w:t>12.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Pogledi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43" w:history="1">
        <w:r w:rsidR="008A21E5" w:rsidRPr="009365C9">
          <w:rPr>
            <w:rStyle w:val="Hiperveza"/>
          </w:rPr>
          <w:t>12.1.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Pogled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44" w:history="1">
        <w:r w:rsidR="008A21E5" w:rsidRPr="009365C9">
          <w:rPr>
            <w:rStyle w:val="Hiperveza"/>
          </w:rPr>
          <w:t>12.2.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Stvaranje pogleda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75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45" w:history="1">
        <w:r w:rsidR="008A21E5" w:rsidRPr="009365C9">
          <w:rPr>
            <w:rStyle w:val="Hiperveza"/>
          </w:rPr>
          <w:t>12.3.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Korištenje pogleda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46" w:history="1">
        <w:r w:rsidR="008A21E5" w:rsidRPr="009365C9">
          <w:rPr>
            <w:rStyle w:val="Hiperveza"/>
          </w:rPr>
          <w:t>12.4.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Brisanje pogleda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_Toc457550446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76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47" w:history="1">
        <w:r w:rsidR="008A21E5" w:rsidRPr="009365C9">
          <w:rPr>
            <w:rStyle w:val="Hiperveza"/>
            <w:lang w:eastAsia="hr-HR"/>
          </w:rPr>
          <w:t>13.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Indeksi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49" w:history="1">
        <w:r w:rsidR="008A21E5" w:rsidRPr="009365C9">
          <w:rPr>
            <w:rStyle w:val="Hiperveza"/>
          </w:rPr>
          <w:t>13.1.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Indeksi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_Toc457550449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77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0" w:history="1">
        <w:r w:rsidR="008A21E5" w:rsidRPr="009365C9">
          <w:rPr>
            <w:rStyle w:val="Hiperveza"/>
          </w:rPr>
          <w:t>13.2.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Stvaranje indeksa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1" w:history="1">
        <w:r w:rsidR="008A21E5" w:rsidRPr="009365C9">
          <w:rPr>
            <w:rStyle w:val="Hiperveza"/>
          </w:rPr>
          <w:t>13.3.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Stvaranje indeksa nad više stupaca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_Toc457550451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78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2" w:history="1">
        <w:r w:rsidR="008A21E5" w:rsidRPr="009365C9">
          <w:rPr>
            <w:rStyle w:val="Hiperveza"/>
          </w:rPr>
          <w:t>13.4.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Stvaranje UNIQUE indeksa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_Toc457550452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3" w:history="1">
        <w:r w:rsidR="008A21E5" w:rsidRPr="009365C9">
          <w:rPr>
            <w:rStyle w:val="Hiperveza"/>
          </w:rPr>
          <w:t>13.5.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Brisanje indeksa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_Toc457550453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79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4" w:history="1">
        <w:r w:rsidR="008A21E5" w:rsidRPr="009365C9">
          <w:rPr>
            <w:rStyle w:val="Hiperveza"/>
          </w:rPr>
          <w:t>13.6.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Vježba: Podupiti i operacije nad skupovima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_Toc457550454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80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r-HR"/>
        </w:rPr>
      </w:pPr>
      <w:hyperlink w:anchor="_Toc457550455" w:history="1">
        <w:r w:rsidR="008A21E5" w:rsidRPr="009365C9">
          <w:rPr>
            <w:rStyle w:val="Hiperveza"/>
            <w:lang w:eastAsia="hr-HR"/>
          </w:rPr>
          <w:t>14.</w:t>
        </w:r>
        <w:r w:rsidR="008A21E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  <w:lang w:eastAsia="hr-HR"/>
          </w:rPr>
          <w:t>Dodatak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_Toc457550455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81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7" w:history="1">
        <w:r w:rsidR="008A21E5" w:rsidRPr="009365C9">
          <w:rPr>
            <w:rStyle w:val="Hiperveza"/>
          </w:rPr>
          <w:t>14.1.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 xml:space="preserve">Pregled sintakse naredbe </w:t>
        </w:r>
        <w:r w:rsidR="008A21E5" w:rsidRPr="009365C9">
          <w:rPr>
            <w:rStyle w:val="Hiperveza"/>
            <w:rFonts w:ascii="Courier New" w:hAnsi="Courier New" w:cs="Courier New"/>
          </w:rPr>
          <w:t>SELECT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_Toc457550457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81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8" w:history="1">
        <w:r w:rsidR="008A21E5" w:rsidRPr="009365C9">
          <w:rPr>
            <w:rStyle w:val="Hiperveza"/>
          </w:rPr>
          <w:t>14.2.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Dijagram baze podataka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_Toc457550458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83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59" w:history="1">
        <w:r w:rsidR="008A21E5" w:rsidRPr="009365C9">
          <w:rPr>
            <w:rStyle w:val="Hiperveza"/>
          </w:rPr>
          <w:t>14.3.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Instalacija Microsoft SQL Server LocalDB sustava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_Toc457550459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84</w:t>
        </w:r>
        <w:r w:rsidR="008A21E5">
          <w:rPr>
            <w:webHidden/>
          </w:rPr>
          <w:fldChar w:fldCharType="end"/>
        </w:r>
      </w:hyperlink>
    </w:p>
    <w:p w:rsidR="008A21E5" w:rsidRDefault="00F622E1">
      <w:pPr>
        <w:pStyle w:val="Sadraj2"/>
        <w:rPr>
          <w:rFonts w:asciiTheme="minorHAnsi" w:eastAsiaTheme="minorEastAsia" w:hAnsiTheme="minorHAnsi" w:cstheme="minorBidi"/>
          <w:sz w:val="22"/>
          <w:szCs w:val="22"/>
          <w:lang w:eastAsia="hr-HR"/>
        </w:rPr>
      </w:pPr>
      <w:hyperlink w:anchor="_Toc457550460" w:history="1">
        <w:r w:rsidR="008A21E5" w:rsidRPr="009365C9">
          <w:rPr>
            <w:rStyle w:val="Hiperveza"/>
          </w:rPr>
          <w:t>14.4.</w:t>
        </w:r>
        <w:r w:rsidR="008A21E5">
          <w:rPr>
            <w:rFonts w:asciiTheme="minorHAnsi" w:eastAsiaTheme="minorEastAsia" w:hAnsiTheme="minorHAnsi" w:cstheme="minorBidi"/>
            <w:sz w:val="22"/>
            <w:szCs w:val="22"/>
            <w:lang w:eastAsia="hr-HR"/>
          </w:rPr>
          <w:tab/>
        </w:r>
        <w:r w:rsidR="008A21E5" w:rsidRPr="009365C9">
          <w:rPr>
            <w:rStyle w:val="Hiperveza"/>
          </w:rPr>
          <w:t>Instalacija Microsoft SQL Server Management Studia</w:t>
        </w:r>
        <w:r w:rsidR="008A21E5">
          <w:rPr>
            <w:webHidden/>
          </w:rPr>
          <w:tab/>
        </w:r>
        <w:r w:rsidR="008A21E5">
          <w:rPr>
            <w:webHidden/>
          </w:rPr>
          <w:fldChar w:fldCharType="begin"/>
        </w:r>
        <w:r w:rsidR="008A21E5">
          <w:rPr>
            <w:webHidden/>
          </w:rPr>
          <w:instrText xml:space="preserve"> PAGEREF _Toc457550460 \h </w:instrText>
        </w:r>
        <w:r w:rsidR="008A21E5">
          <w:rPr>
            <w:webHidden/>
          </w:rPr>
        </w:r>
        <w:r w:rsidR="008A21E5">
          <w:rPr>
            <w:webHidden/>
          </w:rPr>
          <w:fldChar w:fldCharType="separate"/>
        </w:r>
        <w:r w:rsidR="00E80957">
          <w:rPr>
            <w:webHidden/>
          </w:rPr>
          <w:t>87</w:t>
        </w:r>
        <w:r w:rsidR="008A21E5">
          <w:rPr>
            <w:webHidden/>
          </w:rPr>
          <w:fldChar w:fldCharType="end"/>
        </w:r>
      </w:hyperlink>
    </w:p>
    <w:p w:rsidR="00DB130E" w:rsidRPr="000E1B6B" w:rsidRDefault="000A4DD2" w:rsidP="00824AD1">
      <w:pPr>
        <w:pStyle w:val="Sadraj1"/>
        <w:rPr>
          <w:noProof w:val="0"/>
        </w:rPr>
      </w:pPr>
      <w:r w:rsidRPr="000E1B6B">
        <w:rPr>
          <w:b w:val="0"/>
          <w:bCs w:val="0"/>
          <w:noProof w:val="0"/>
          <w:szCs w:val="22"/>
        </w:rPr>
        <w:fldChar w:fldCharType="end"/>
      </w:r>
    </w:p>
    <w:p w:rsidR="00DB130E" w:rsidRPr="000E1B6B" w:rsidRDefault="00DB130E" w:rsidP="00824AD1">
      <w:pPr>
        <w:sectPr w:rsidR="00DB130E" w:rsidRPr="000E1B6B" w:rsidSect="003D073F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/>
          <w:pgMar w:top="1304" w:right="1106" w:bottom="1418" w:left="1134" w:header="709" w:footer="709" w:gutter="0"/>
          <w:cols w:space="708"/>
          <w:titlePg/>
          <w:docGrid w:linePitch="360"/>
        </w:sectPr>
      </w:pPr>
    </w:p>
    <w:p w:rsidR="00C356F1" w:rsidRDefault="00CF7899" w:rsidP="00824AD1">
      <w:pPr>
        <w:pStyle w:val="Naslov1"/>
      </w:pPr>
      <w:bookmarkStart w:id="2" w:name="_Toc237595090"/>
      <w:bookmarkStart w:id="3" w:name="_Ref380658787"/>
      <w:bookmarkStart w:id="4" w:name="_Ref380658793"/>
      <w:bookmarkStart w:id="5" w:name="_Ref380673779"/>
      <w:bookmarkStart w:id="6" w:name="_Toc457550341"/>
      <w:r w:rsidRPr="000E1B6B">
        <w:lastRenderedPageBreak/>
        <w:t>U</w:t>
      </w:r>
      <w:r w:rsidR="00B666E5" w:rsidRPr="000E1B6B">
        <w:t>vod</w:t>
      </w:r>
      <w:bookmarkEnd w:id="2"/>
      <w:bookmarkEnd w:id="3"/>
      <w:bookmarkEnd w:id="4"/>
      <w:bookmarkEnd w:id="5"/>
      <w:bookmarkEnd w:id="6"/>
    </w:p>
    <w:p w:rsidR="00782C3D" w:rsidRPr="000E1B6B" w:rsidRDefault="00782C3D" w:rsidP="00824AD1">
      <w:r w:rsidRPr="000E1B6B">
        <w:t>Namjena ovog tečaja je</w:t>
      </w:r>
      <w:r w:rsidR="0054424C">
        <w:t>st</w:t>
      </w:r>
      <w:r w:rsidRPr="000E1B6B">
        <w:t xml:space="preserve"> upoznavanje polaznika s osnovama </w:t>
      </w:r>
      <w:r w:rsidR="00013097">
        <w:t>SQL</w:t>
      </w:r>
      <w:r w:rsidRPr="000E1B6B">
        <w:t xml:space="preserve">-a – </w:t>
      </w:r>
      <w:r w:rsidR="00013097">
        <w:t>jezika za postavljanje upita nad bazama podataka</w:t>
      </w:r>
      <w:r w:rsidRPr="000E1B6B">
        <w:t>.</w:t>
      </w:r>
      <w:r w:rsidR="007366FD">
        <w:t xml:space="preserve"> Osim sam</w:t>
      </w:r>
      <w:r w:rsidR="00C629AF">
        <w:t>im jezikom</w:t>
      </w:r>
      <w:r w:rsidR="007366FD">
        <w:t xml:space="preserve"> SQL, tečaj se bavi i </w:t>
      </w:r>
      <w:r w:rsidR="007E7C2E">
        <w:t>izradom</w:t>
      </w:r>
      <w:r w:rsidR="007366FD">
        <w:t xml:space="preserve"> baze podataka pri čemu daje </w:t>
      </w:r>
      <w:r w:rsidR="00A92046">
        <w:t>praktične</w:t>
      </w:r>
      <w:r w:rsidR="007366FD">
        <w:t xml:space="preserve"> preporuke za dizajn baze podataka.</w:t>
      </w:r>
    </w:p>
    <w:p w:rsidR="00B22DF2" w:rsidRDefault="00DB6D88" w:rsidP="00824AD1">
      <w:pPr>
        <w:rPr>
          <w:lang w:eastAsia="hr-HR"/>
        </w:rPr>
      </w:pPr>
      <w:r w:rsidRPr="000E1B6B">
        <w:t xml:space="preserve">Priručnik </w:t>
      </w:r>
      <w:r w:rsidR="00782C3D" w:rsidRPr="000E1B6B">
        <w:t xml:space="preserve">se sastoji od </w:t>
      </w:r>
      <w:r w:rsidR="00013097">
        <w:t>trinaest</w:t>
      </w:r>
      <w:r w:rsidR="00782C3D" w:rsidRPr="000E1B6B">
        <w:t xml:space="preserve"> </w:t>
      </w:r>
      <w:r w:rsidRPr="000E1B6B">
        <w:t>poglavlja</w:t>
      </w:r>
      <w:r w:rsidR="00782C3D" w:rsidRPr="000E1B6B">
        <w:t xml:space="preserve"> i </w:t>
      </w:r>
      <w:r w:rsidR="00013097">
        <w:t>pet praktičnih vježbi</w:t>
      </w:r>
      <w:r w:rsidR="00782C3D" w:rsidRPr="000E1B6B">
        <w:t xml:space="preserve"> za koje su potrebni dodatni materijali</w:t>
      </w:r>
      <w:r w:rsidRPr="000E1B6B">
        <w:t>.</w:t>
      </w:r>
      <w:r w:rsidR="0022182D" w:rsidRPr="000E1B6B">
        <w:rPr>
          <w:lang w:eastAsia="hr-HR"/>
        </w:rPr>
        <w:t xml:space="preserve"> </w:t>
      </w:r>
    </w:p>
    <w:p w:rsidR="0087197D" w:rsidRDefault="00B22DF2" w:rsidP="00824AD1">
      <w:pPr>
        <w:rPr>
          <w:lang w:eastAsia="hr-HR"/>
        </w:rPr>
      </w:pPr>
      <w:r>
        <w:rPr>
          <w:lang w:eastAsia="hr-HR"/>
        </w:rPr>
        <w:t>Ideja ovog tečaja je</w:t>
      </w:r>
      <w:r w:rsidR="0054424C">
        <w:rPr>
          <w:lang w:eastAsia="hr-HR"/>
        </w:rPr>
        <w:t>st</w:t>
      </w:r>
      <w:r>
        <w:rPr>
          <w:lang w:eastAsia="hr-HR"/>
        </w:rPr>
        <w:t xml:space="preserve"> da se uz čitanje objašnjenja svaki primjer</w:t>
      </w:r>
      <w:r w:rsidR="005A387A">
        <w:rPr>
          <w:lang w:eastAsia="hr-HR"/>
        </w:rPr>
        <w:t xml:space="preserve"> odmah</w:t>
      </w:r>
      <w:r>
        <w:rPr>
          <w:lang w:eastAsia="hr-HR"/>
        </w:rPr>
        <w:t xml:space="preserve"> praktično isproba od strane polaznika. U tu svrhu uz tečaj dolazi i </w:t>
      </w:r>
      <w:r w:rsidR="00B37E6C">
        <w:rPr>
          <w:lang w:eastAsia="hr-HR"/>
        </w:rPr>
        <w:t>pokazna</w:t>
      </w:r>
      <w:r>
        <w:rPr>
          <w:lang w:eastAsia="hr-HR"/>
        </w:rPr>
        <w:t xml:space="preserve"> baza podataka</w:t>
      </w:r>
      <w:r w:rsidR="005A387A">
        <w:rPr>
          <w:lang w:eastAsia="hr-HR"/>
        </w:rPr>
        <w:t>, koja je napravljena na temelju modela obrazovnog centra koji održava tečajeve.</w:t>
      </w:r>
      <w:r w:rsidR="00A3799E">
        <w:rPr>
          <w:lang w:eastAsia="hr-HR"/>
        </w:rPr>
        <w:t xml:space="preserve"> </w:t>
      </w:r>
      <w:r w:rsidR="00B37E6C">
        <w:rPr>
          <w:lang w:eastAsia="hr-HR"/>
        </w:rPr>
        <w:t>Pokaznu</w:t>
      </w:r>
      <w:r w:rsidR="00A3799E">
        <w:rPr>
          <w:lang w:eastAsia="hr-HR"/>
        </w:rPr>
        <w:t xml:space="preserve"> bazu polaznici mogu i sami </w:t>
      </w:r>
      <w:r w:rsidR="007E7C2E">
        <w:rPr>
          <w:lang w:eastAsia="hr-HR"/>
        </w:rPr>
        <w:t>izraditi</w:t>
      </w:r>
      <w:r w:rsidR="00A3799E">
        <w:rPr>
          <w:lang w:eastAsia="hr-HR"/>
        </w:rPr>
        <w:t xml:space="preserve"> kod kuće, pokretanjem SQL skripte koja se može preuzeti na web stranici tečaja.</w:t>
      </w:r>
    </w:p>
    <w:p w:rsidR="00B22DF2" w:rsidRPr="000E1B6B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FBF787" wp14:editId="3C53EE14">
                <wp:simplePos x="0" y="0"/>
                <wp:positionH relativeFrom="column">
                  <wp:posOffset>4724515</wp:posOffset>
                </wp:positionH>
                <wp:positionV relativeFrom="paragraph">
                  <wp:posOffset>623570</wp:posOffset>
                </wp:positionV>
                <wp:extent cx="1619885" cy="1228725"/>
                <wp:effectExtent l="0" t="0" r="18415" b="28575"/>
                <wp:wrapNone/>
                <wp:docPr id="27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228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B37E6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B37E6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Svi su podaci o polaznicima i predavačima u pokaznoj bazi izmišljeni, odnosno nasumično generirani. Svaka sličnost sa stvarnim osobama je slučajna.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F787" id="Rectangle 2743" o:spid="_x0000_s1028" style="position:absolute;margin-left:372pt;margin-top:49.1pt;width:127.55pt;height:9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" filled="f" strokeweight=".25pt">
                <v:fill opacity="46003f"/>
                <v:textbox>
                  <w:txbxContent>
                    <w:p w:rsidR="00F622E1" w:rsidRPr="00E247A1" w:rsidRDefault="00F622E1" w:rsidP="00B37E6C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B37E6C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Svi su podaci o polaznicima i predavačima u pokaznoj bazi izmišljeni, odnosno nasumično generirani. Svaka sličnost sa stvarnim osobama je slučajna. </w:t>
                      </w:r>
                    </w:p>
                  </w:txbxContent>
                </v:textbox>
              </v:rect>
            </w:pict>
          </mc:Fallback>
        </mc:AlternateContent>
      </w:r>
      <w:r w:rsidR="00B22DF2">
        <w:rPr>
          <w:lang w:eastAsia="hr-HR"/>
        </w:rPr>
        <w:t xml:space="preserve">Tečaj je namijenjen za rad </w:t>
      </w:r>
      <w:r w:rsidR="00AC13A0">
        <w:rPr>
          <w:lang w:eastAsia="hr-HR"/>
        </w:rPr>
        <w:t>sa su</w:t>
      </w:r>
      <w:r w:rsidR="0054424C">
        <w:rPr>
          <w:lang w:eastAsia="hr-HR"/>
        </w:rPr>
        <w:t>s</w:t>
      </w:r>
      <w:r w:rsidR="00AC13A0">
        <w:rPr>
          <w:lang w:eastAsia="hr-HR"/>
        </w:rPr>
        <w:t xml:space="preserve">tavom </w:t>
      </w:r>
      <w:r w:rsidR="00B22DF2" w:rsidRPr="005A387A">
        <w:rPr>
          <w:i/>
          <w:lang w:eastAsia="hr-HR"/>
        </w:rPr>
        <w:t>Microsoft SQL Server</w:t>
      </w:r>
      <w:r w:rsidR="00B22DF2">
        <w:rPr>
          <w:lang w:eastAsia="hr-HR"/>
        </w:rPr>
        <w:t>.</w:t>
      </w:r>
      <w:r w:rsidR="005A387A">
        <w:rPr>
          <w:lang w:eastAsia="hr-HR"/>
        </w:rPr>
        <w:t xml:space="preserve"> Većina primjera (osim primjera iz poglavlja </w:t>
      </w:r>
      <w:r w:rsidR="005A387A" w:rsidRPr="005A387A">
        <w:rPr>
          <w:i/>
          <w:lang w:eastAsia="hr-HR"/>
        </w:rPr>
        <w:t>5. Pomoćne funkcije</w:t>
      </w:r>
      <w:r w:rsidR="005A387A">
        <w:rPr>
          <w:lang w:eastAsia="hr-HR"/>
        </w:rPr>
        <w:t>)</w:t>
      </w:r>
      <w:r w:rsidR="0023308D">
        <w:rPr>
          <w:lang w:eastAsia="hr-HR"/>
        </w:rPr>
        <w:t xml:space="preserve"> napisana je u standardnoj inačici jezika SQL i radit</w:t>
      </w:r>
      <w:r w:rsidR="005A387A">
        <w:rPr>
          <w:lang w:eastAsia="hr-HR"/>
        </w:rPr>
        <w:t xml:space="preserve"> će na gotovo svim sustavima za upravljanje bazama podataka.</w:t>
      </w:r>
    </w:p>
    <w:p w:rsidR="00666CC3" w:rsidRPr="000E1B6B" w:rsidRDefault="0056608E" w:rsidP="00824AD1">
      <w:r w:rsidRPr="000E1B6B">
        <w:t xml:space="preserve">U priručniku </w:t>
      </w:r>
      <w:r w:rsidR="00E32D0E" w:rsidRPr="000E1B6B">
        <w:t>se rabe ovi</w:t>
      </w:r>
      <w:r w:rsidRPr="000E1B6B">
        <w:t xml:space="preserve"> simboli</w:t>
      </w:r>
      <w:r w:rsidR="00666CC3" w:rsidRPr="000E1B6B">
        <w:t>:</w:t>
      </w:r>
    </w:p>
    <w:p w:rsidR="00297B10" w:rsidRPr="000E1B6B" w:rsidRDefault="007366FD" w:rsidP="00D318FD">
      <w:pPr>
        <w:pStyle w:val="nabrajanje-M"/>
        <w:numPr>
          <w:ilvl w:val="0"/>
          <w:numId w:val="2"/>
        </w:numPr>
        <w:ind w:left="513"/>
      </w:pPr>
      <w:r w:rsidRPr="007366FD">
        <w:rPr>
          <w:rFonts w:ascii="Courier New" w:hAnsi="Courier New" w:cs="Courier New"/>
        </w:rPr>
        <w:t>VELIKIM SLOVIMA</w:t>
      </w:r>
      <w:r w:rsidR="00752F50">
        <w:rPr>
          <w:rFonts w:ascii="Courier New" w:hAnsi="Courier New" w:cs="Courier New"/>
        </w:rPr>
        <w:t xml:space="preserve"> JEDNAKE ŠIRINE</w:t>
      </w:r>
      <w:r>
        <w:t xml:space="preserve"> su istaknute</w:t>
      </w:r>
      <w:r w:rsidR="00782C3D" w:rsidRPr="000E1B6B">
        <w:t xml:space="preserve"> </w:t>
      </w:r>
      <w:r>
        <w:t>ključne</w:t>
      </w:r>
      <w:r w:rsidR="00782C3D" w:rsidRPr="000E1B6B">
        <w:t xml:space="preserve"> riječi i </w:t>
      </w:r>
      <w:r>
        <w:t xml:space="preserve">nazivi </w:t>
      </w:r>
      <w:r w:rsidR="00782C3D" w:rsidRPr="000E1B6B">
        <w:t>funkcija</w:t>
      </w:r>
      <w:r>
        <w:t xml:space="preserve"> u jeziku SQL</w:t>
      </w:r>
      <w:r w:rsidR="00FC27AC">
        <w:t xml:space="preserve"> (u</w:t>
      </w:r>
      <w:r w:rsidR="00752F50">
        <w:t xml:space="preserve"> primjerima</w:t>
      </w:r>
      <w:r w:rsidR="00FC27AC">
        <w:t xml:space="preserve"> k</w:t>
      </w:r>
      <w:r w:rsidR="00FC27AC">
        <w:rPr>
          <w:rFonts w:cs="Arial"/>
        </w:rPr>
        <w:t>ô</w:t>
      </w:r>
      <w:r w:rsidR="00FC27AC">
        <w:t>da</w:t>
      </w:r>
      <w:r w:rsidR="00752F50">
        <w:t>, ali i unutar teksta</w:t>
      </w:r>
      <w:r w:rsidR="00FC27AC">
        <w:t>)</w:t>
      </w:r>
    </w:p>
    <w:p w:rsidR="007366FD" w:rsidRPr="007366FD" w:rsidRDefault="007366FD" w:rsidP="00D318FD">
      <w:pPr>
        <w:pStyle w:val="nabrajanje-M"/>
        <w:numPr>
          <w:ilvl w:val="0"/>
          <w:numId w:val="2"/>
        </w:numPr>
        <w:ind w:left="513"/>
      </w:pPr>
      <w:r>
        <w:t xml:space="preserve">sintaksa SQL naredbi opisana je </w:t>
      </w:r>
      <w:r w:rsidR="00752F50" w:rsidRPr="00FC27AC">
        <w:rPr>
          <w:rFonts w:cs="Arial"/>
        </w:rPr>
        <w:t>u zasebnom odlomku</w:t>
      </w:r>
      <w:r w:rsidR="00752F50">
        <w:rPr>
          <w:rFonts w:cs="Arial"/>
        </w:rPr>
        <w:t>,</w:t>
      </w:r>
      <w:r w:rsidR="00752F50">
        <w:t xml:space="preserve"> </w:t>
      </w:r>
      <w:r>
        <w:t xml:space="preserve">unutar </w:t>
      </w:r>
      <w:r w:rsidRPr="007366FD">
        <w:rPr>
          <w:rFonts w:ascii="Courier New" w:hAnsi="Courier New" w:cs="Courier New"/>
          <w:b/>
          <w:highlight w:val="lightGray"/>
        </w:rPr>
        <w:t>SIVOG OKVIRA</w:t>
      </w:r>
      <w:r w:rsidR="00FC27AC">
        <w:rPr>
          <w:rFonts w:ascii="Courier New" w:hAnsi="Courier New" w:cs="Courier New"/>
          <w:b/>
        </w:rPr>
        <w:t xml:space="preserve"> </w:t>
      </w:r>
      <w:r w:rsidR="00FC27AC" w:rsidRPr="00FC27AC">
        <w:rPr>
          <w:rFonts w:cs="Arial"/>
        </w:rPr>
        <w:t>(u zasebnom odlomku)</w:t>
      </w:r>
    </w:p>
    <w:p w:rsidR="009322D6" w:rsidRPr="00752F50" w:rsidRDefault="007366FD" w:rsidP="00D318FD">
      <w:pPr>
        <w:pStyle w:val="nabrajanje-M"/>
        <w:numPr>
          <w:ilvl w:val="0"/>
          <w:numId w:val="2"/>
        </w:numPr>
        <w:ind w:left="513"/>
      </w:pPr>
      <w:r>
        <w:t>primjeri SQL naredbi ispisani su</w:t>
      </w:r>
      <w:r w:rsidR="00752F50" w:rsidRPr="00752F50">
        <w:rPr>
          <w:rFonts w:cs="Arial"/>
        </w:rPr>
        <w:t xml:space="preserve"> </w:t>
      </w:r>
      <w:r w:rsidR="00752F50" w:rsidRPr="00FC27AC">
        <w:rPr>
          <w:rFonts w:cs="Arial"/>
        </w:rPr>
        <w:t>u zasebnom odlomku</w:t>
      </w:r>
      <w:r>
        <w:t xml:space="preserve"> </w:t>
      </w:r>
      <w:r w:rsidR="00752F50">
        <w:rPr>
          <w:rFonts w:ascii="Courier New" w:hAnsi="Courier New" w:cs="Courier New"/>
        </w:rPr>
        <w:t>slovima jednake širine</w:t>
      </w:r>
      <w:r w:rsidR="00752F50" w:rsidRPr="00752F50">
        <w:rPr>
          <w:rFonts w:cs="Arial"/>
        </w:rPr>
        <w:t>, tj</w:t>
      </w:r>
      <w:r w:rsidR="00752F50">
        <w:rPr>
          <w:rFonts w:cs="Arial"/>
        </w:rPr>
        <w:t>.</w:t>
      </w:r>
      <w:r w:rsidR="00752F50" w:rsidRPr="00752F50">
        <w:rPr>
          <w:rFonts w:cs="Arial"/>
        </w:rPr>
        <w:t xml:space="preserve"> </w:t>
      </w:r>
      <w:proofErr w:type="spellStart"/>
      <w:r w:rsidR="00752F50" w:rsidRPr="00752F50">
        <w:rPr>
          <w:rFonts w:cs="Arial"/>
        </w:rPr>
        <w:t>monospace</w:t>
      </w:r>
      <w:proofErr w:type="spellEnd"/>
      <w:r w:rsidR="00752F50" w:rsidRPr="00752F50">
        <w:rPr>
          <w:rFonts w:cs="Arial"/>
        </w:rPr>
        <w:t xml:space="preserve"> </w:t>
      </w:r>
      <w:r w:rsidRPr="00752F50">
        <w:rPr>
          <w:rFonts w:cs="Arial"/>
        </w:rPr>
        <w:t>fontom</w:t>
      </w:r>
    </w:p>
    <w:p w:rsidR="00752F50" w:rsidRPr="000E1B6B" w:rsidRDefault="00752F50" w:rsidP="00D318FD">
      <w:pPr>
        <w:pStyle w:val="nabrajanje-M"/>
        <w:numPr>
          <w:ilvl w:val="0"/>
          <w:numId w:val="2"/>
        </w:numPr>
        <w:ind w:left="513"/>
      </w:pPr>
      <w:r>
        <w:rPr>
          <w:rFonts w:cs="Arial"/>
        </w:rPr>
        <w:t xml:space="preserve">dijelovi teksta na koje je potrebno obratiti posebnu pozornost označeni su </w:t>
      </w:r>
      <w:r w:rsidRPr="00752F50">
        <w:rPr>
          <w:rFonts w:cs="Arial"/>
          <w:b/>
        </w:rPr>
        <w:t>masno</w:t>
      </w:r>
    </w:p>
    <w:p w:rsidR="007F0972" w:rsidRPr="000E1B6B" w:rsidRDefault="007366FD" w:rsidP="00824AD1">
      <w:pPr>
        <w:pStyle w:val="nabrajanje-M"/>
        <w:tabs>
          <w:tab w:val="clear" w:pos="426"/>
        </w:tabs>
        <w:ind w:left="0" w:firstLine="0"/>
      </w:pPr>
      <w:r>
        <w:t>U</w:t>
      </w:r>
      <w:r w:rsidR="007F0972" w:rsidRPr="000E1B6B">
        <w:t xml:space="preserve"> okvirima sa strane navedene su zanimljivosti i napomene.</w:t>
      </w:r>
    </w:p>
    <w:p w:rsidR="005C331E" w:rsidRPr="000E1B6B" w:rsidRDefault="00F063F3" w:rsidP="00824AD1">
      <w:pPr>
        <w:pStyle w:val="Naslov1"/>
      </w:pPr>
      <w:r w:rsidRPr="000E1B6B">
        <w:lastRenderedPageBreak/>
        <w:br w:type="page"/>
      </w:r>
      <w:bookmarkStart w:id="7" w:name="_Toc457550342"/>
      <w:r w:rsidR="00FC27AC">
        <w:lastRenderedPageBreak/>
        <w:t xml:space="preserve">1. </w:t>
      </w:r>
      <w:r w:rsidR="000562DF">
        <w:t>Stvaranje</w:t>
      </w:r>
      <w:r w:rsidR="00D535AD">
        <w:t xml:space="preserve"> tablica</w:t>
      </w:r>
      <w:bookmarkEnd w:id="7"/>
    </w:p>
    <w:p w:rsidR="00B7176F" w:rsidRPr="00C202D7" w:rsidRDefault="00B7176F" w:rsidP="00B7176F">
      <w:pPr>
        <w:pStyle w:val="TStocke1"/>
        <w:numPr>
          <w:ilvl w:val="0"/>
          <w:numId w:val="0"/>
        </w:numPr>
        <w:shd w:val="clear" w:color="auto" w:fill="DBE5F1"/>
      </w:pPr>
      <w:r w:rsidRPr="00C202D7">
        <w:t>Po završetku ovog poglavlja polaznik će moći: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>navesti nekoliko sustava za upravljanje bazama podataka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 xml:space="preserve">razumjeti osnovne principe modeliranja baza podataka 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>razlikovati najčešće tipove podataka koji se koriste u bazama podataka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 xml:space="preserve">objasniti što je to </w:t>
      </w:r>
      <w:r w:rsidRPr="00C20A56">
        <w:rPr>
          <w:rFonts w:ascii="Courier New" w:hAnsi="Courier New" w:cs="Courier New"/>
        </w:rPr>
        <w:t>NULL</w:t>
      </w:r>
      <w:r>
        <w:t xml:space="preserve"> vrijednost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>razumjeti što je primarni ključ tablice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>stvoriti i obrisati bazu podataka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>stvoriti i obrisati tablicu</w:t>
      </w:r>
    </w:p>
    <w:p w:rsidR="00B7176F" w:rsidRDefault="00B7176F" w:rsidP="00B7176F">
      <w:pPr>
        <w:pStyle w:val="TStocke1"/>
        <w:shd w:val="clear" w:color="auto" w:fill="DBE5F1"/>
        <w:ind w:left="501"/>
      </w:pPr>
      <w:r>
        <w:t>izmijeniti strukturu tablice</w:t>
      </w:r>
      <w:r w:rsidR="00C22EE7">
        <w:t>.</w:t>
      </w:r>
    </w:p>
    <w:p w:rsidR="00A86B88" w:rsidRDefault="00A86B88" w:rsidP="00B7176F">
      <w:pPr>
        <w:spacing w:before="200"/>
      </w:pPr>
      <w:r>
        <w:t xml:space="preserve">Osnovni </w:t>
      </w:r>
      <w:proofErr w:type="spellStart"/>
      <w:r>
        <w:t>gradivni</w:t>
      </w:r>
      <w:proofErr w:type="spellEnd"/>
      <w:r>
        <w:t xml:space="preserve"> element u bazama podataka su tablice</w:t>
      </w:r>
      <w:r w:rsidR="00C20A56">
        <w:t>.</w:t>
      </w:r>
      <w:r>
        <w:t xml:space="preserve"> Svaki redak u tablici predstavlja pojedini objekt (ili odnos) iz stvarnog svijeta.</w:t>
      </w:r>
    </w:p>
    <w:p w:rsidR="00A86B88" w:rsidRDefault="00A86B88" w:rsidP="00824AD1">
      <w:r>
        <w:t xml:space="preserve">U ovom poglavlju </w:t>
      </w:r>
      <w:r w:rsidR="0024074B">
        <w:t xml:space="preserve">daje se uvod u rad s bazama podataka, </w:t>
      </w:r>
      <w:r>
        <w:t>objašnjava</w:t>
      </w:r>
      <w:r w:rsidR="000562DF">
        <w:t>ju se</w:t>
      </w:r>
      <w:r w:rsidR="0024074B">
        <w:t xml:space="preserve"> naredbe za </w:t>
      </w:r>
      <w:r w:rsidR="000562DF">
        <w:t>stvaranje</w:t>
      </w:r>
      <w:r>
        <w:t xml:space="preserve"> baze podataka i tablica,</w:t>
      </w:r>
      <w:r w:rsidR="0024074B">
        <w:t xml:space="preserve"> te</w:t>
      </w:r>
      <w:r>
        <w:t xml:space="preserve"> tipovi podataka</w:t>
      </w:r>
      <w:r w:rsidR="0024074B">
        <w:t xml:space="preserve"> koji se mogu koristiti.</w:t>
      </w:r>
    </w:p>
    <w:p w:rsidR="00160A93" w:rsidRPr="002240D5" w:rsidRDefault="00D535AD" w:rsidP="00680F99">
      <w:pPr>
        <w:pStyle w:val="Naslov2"/>
      </w:pPr>
      <w:bookmarkStart w:id="8" w:name="_Toc457550343"/>
      <w:r>
        <w:t>Uvod</w:t>
      </w:r>
      <w:bookmarkEnd w:id="8"/>
    </w:p>
    <w:p w:rsidR="007D7374" w:rsidRDefault="006D3D74" w:rsidP="00824AD1">
      <w:r>
        <w:t xml:space="preserve">SQL je kratica za </w:t>
      </w:r>
      <w:proofErr w:type="spellStart"/>
      <w:r w:rsidRPr="006D3D74">
        <w:rPr>
          <w:i/>
        </w:rPr>
        <w:t>Structured</w:t>
      </w:r>
      <w:proofErr w:type="spellEnd"/>
      <w:r w:rsidRPr="006D3D74">
        <w:rPr>
          <w:i/>
        </w:rPr>
        <w:t xml:space="preserve"> </w:t>
      </w:r>
      <w:proofErr w:type="spellStart"/>
      <w:r w:rsidRPr="006D3D74">
        <w:rPr>
          <w:i/>
        </w:rPr>
        <w:t>Query</w:t>
      </w:r>
      <w:proofErr w:type="spellEnd"/>
      <w:r w:rsidRPr="006D3D74">
        <w:rPr>
          <w:i/>
        </w:rPr>
        <w:t xml:space="preserve"> </w:t>
      </w:r>
      <w:proofErr w:type="spellStart"/>
      <w:r w:rsidRPr="006D3D74">
        <w:rPr>
          <w:i/>
        </w:rPr>
        <w:t>Lanquage</w:t>
      </w:r>
      <w:proofErr w:type="spellEnd"/>
      <w:r>
        <w:t xml:space="preserve"> </w:t>
      </w:r>
      <w:r w:rsidR="0066036E">
        <w:t xml:space="preserve">(strukturirani upitni jezik) </w:t>
      </w:r>
      <w:r>
        <w:t>– jezik za postavljanje upita nad bazama podataka.</w:t>
      </w:r>
    </w:p>
    <w:p w:rsidR="006D3D74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4D5E44" wp14:editId="13264FA4">
                <wp:simplePos x="0" y="0"/>
                <wp:positionH relativeFrom="column">
                  <wp:posOffset>4727575</wp:posOffset>
                </wp:positionH>
                <wp:positionV relativeFrom="paragraph">
                  <wp:posOffset>277495</wp:posOffset>
                </wp:positionV>
                <wp:extent cx="1619885" cy="1426210"/>
                <wp:effectExtent l="0" t="0" r="18415" b="21590"/>
                <wp:wrapNone/>
                <wp:docPr id="2714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26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1A41E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1A41E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SQL se može izgovarati kao akronim S.Q.L., ili kao engleska riječ </w:t>
                            </w:r>
                            <w:proofErr w:type="spellStart"/>
                            <w:r w:rsidRPr="00247FFA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sequel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Razlog tomu</w:t>
                            </w:r>
                            <w:r w:rsidRPr="00247FF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je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što je originalni naziv ovog jezika bio SEQUEL (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Structured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English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Query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5E44" id="_x0000_s1029" style="position:absolute;margin-left:372.25pt;margin-top:21.85pt;width:127.55pt;height:11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" filled="f" strokeweight=".25pt">
                <v:fill opacity="46003f"/>
                <v:textbox>
                  <w:txbxContent>
                    <w:p w:rsidR="00F622E1" w:rsidRPr="00E247A1" w:rsidRDefault="00F622E1" w:rsidP="001A41E8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1A41E8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SQL se može izgovarati kao akronim S.Q.L., ili kao engleska riječ </w:t>
                      </w:r>
                      <w:proofErr w:type="spellStart"/>
                      <w:r w:rsidRPr="00247FFA">
                        <w:rPr>
                          <w:rFonts w:cs="Arial"/>
                          <w:i/>
                          <w:sz w:val="18"/>
                          <w:szCs w:val="18"/>
                        </w:rPr>
                        <w:t>sequel</w:t>
                      </w:r>
                      <w:proofErr w:type="spellEnd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Razlog tomu</w:t>
                      </w:r>
                      <w:r w:rsidRPr="00247FFA">
                        <w:rPr>
                          <w:rFonts w:cs="Arial"/>
                          <w:sz w:val="18"/>
                          <w:szCs w:val="18"/>
                        </w:rPr>
                        <w:t xml:space="preserve"> je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što je originalni naziv ovog jezika bio SEQUEL (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Structured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English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Query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Language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 w:rsidR="00931FF1">
        <w:t>O</w:t>
      </w:r>
      <w:r w:rsidR="006D3D74">
        <w:t xml:space="preserve">riginalno razvijen </w:t>
      </w:r>
      <w:r w:rsidR="001A41E8">
        <w:t xml:space="preserve">u IBM-u </w:t>
      </w:r>
      <w:r w:rsidR="006D3D74">
        <w:t>70</w:t>
      </w:r>
      <w:r w:rsidR="00C356F1">
        <w:t>-</w:t>
      </w:r>
      <w:r w:rsidR="006D3D74">
        <w:t>ih godina prošlog stolj</w:t>
      </w:r>
      <w:r w:rsidR="00C356F1">
        <w:t>eća,</w:t>
      </w:r>
      <w:r w:rsidR="00931FF1">
        <w:t xml:space="preserve"> SQL je</w:t>
      </w:r>
      <w:r w:rsidR="00C356F1">
        <w:t xml:space="preserve"> postao </w:t>
      </w:r>
      <w:r w:rsidR="0067337B">
        <w:t>glavni jezik</w:t>
      </w:r>
      <w:r w:rsidR="00C356F1">
        <w:t xml:space="preserve"> za rad s bazama podataka.</w:t>
      </w:r>
    </w:p>
    <w:p w:rsidR="006D3D74" w:rsidRDefault="007339CA" w:rsidP="00824AD1">
      <w:r>
        <w:t xml:space="preserve">Jezik </w:t>
      </w:r>
      <w:r w:rsidR="006D3D74">
        <w:t>SQL je</w:t>
      </w:r>
      <w:r w:rsidR="00C356F1">
        <w:t xml:space="preserve"> napisan s namjerom da bude lako razumljiv i jednostavan za korištenje. On je</w:t>
      </w:r>
      <w:r w:rsidR="006D3D74">
        <w:t xml:space="preserve"> </w:t>
      </w:r>
      <w:r w:rsidR="00C356F1">
        <w:t xml:space="preserve">jezik deklarativnog tipa – navodi se što se želi dobiti, a ne </w:t>
      </w:r>
      <w:r w:rsidR="000562DF">
        <w:t xml:space="preserve">daju se </w:t>
      </w:r>
      <w:r w:rsidR="00C356F1">
        <w:t>konkretne instrukcije kako to dobiti (kao što je slučaj kod jezika proceduralnog tipa).</w:t>
      </w:r>
    </w:p>
    <w:p w:rsidR="00A965F5" w:rsidRPr="002240D5" w:rsidRDefault="00A965F5" w:rsidP="00680F99">
      <w:pPr>
        <w:pStyle w:val="Naslov2"/>
      </w:pPr>
      <w:bookmarkStart w:id="9" w:name="_Toc457550344"/>
      <w:r>
        <w:t>Sustavi za upravljanje bazama podataka</w:t>
      </w:r>
      <w:bookmarkEnd w:id="9"/>
    </w:p>
    <w:p w:rsidR="00A965F5" w:rsidRDefault="00666BD5" w:rsidP="00824AD1">
      <w:r>
        <w:t>U upotrebi se nalazi više različitih sustava za upravljanje bazama pod</w:t>
      </w:r>
      <w:r w:rsidR="008E38EC">
        <w:t>ataka</w:t>
      </w:r>
      <w:r w:rsidR="006D3D74">
        <w:t xml:space="preserve"> (</w:t>
      </w:r>
      <w:proofErr w:type="spellStart"/>
      <w:r w:rsidR="006D3D74" w:rsidRPr="006D3D74">
        <w:rPr>
          <w:i/>
        </w:rPr>
        <w:t>database</w:t>
      </w:r>
      <w:proofErr w:type="spellEnd"/>
      <w:r w:rsidR="006D3D74" w:rsidRPr="006D3D74">
        <w:rPr>
          <w:i/>
        </w:rPr>
        <w:t xml:space="preserve"> management </w:t>
      </w:r>
      <w:proofErr w:type="spellStart"/>
      <w:r w:rsidR="006D3D74" w:rsidRPr="006D3D74">
        <w:rPr>
          <w:i/>
        </w:rPr>
        <w:t>systems</w:t>
      </w:r>
      <w:proofErr w:type="spellEnd"/>
      <w:r w:rsidR="006D3D74">
        <w:t>)</w:t>
      </w:r>
      <w:r w:rsidR="008E38EC">
        <w:t>.</w:t>
      </w:r>
    </w:p>
    <w:p w:rsidR="008E38EC" w:rsidRDefault="008E38EC" w:rsidP="00824AD1">
      <w:r>
        <w:t>Na tečaju se koristi sustav za upravljanje bazama podataka Microsoft SQL Server</w:t>
      </w:r>
      <w:r w:rsidR="006D3D74">
        <w:t>, koji je pogodan i za velike poslovne sustave kao i za male baze podataka</w:t>
      </w:r>
      <w:r w:rsidR="00E60D2D">
        <w:t xml:space="preserve">. Radi se </w:t>
      </w:r>
      <w:r w:rsidR="000562DF">
        <w:t xml:space="preserve">o </w:t>
      </w:r>
      <w:r w:rsidR="00A65FF2">
        <w:t xml:space="preserve">komercijalnom </w:t>
      </w:r>
      <w:r>
        <w:t>sustavu</w:t>
      </w:r>
      <w:r w:rsidR="00E60D2D">
        <w:t xml:space="preserve"> za koji se plaća licenca</w:t>
      </w:r>
      <w:r>
        <w:t>, ali koji je dostupan i u besplatnoj (Express) verziji.</w:t>
      </w:r>
    </w:p>
    <w:p w:rsidR="008E38EC" w:rsidRDefault="007B7E8B" w:rsidP="00824AD1">
      <w:r>
        <w:t xml:space="preserve">Osim njega, u širokoj </w:t>
      </w:r>
      <w:r w:rsidR="000562DF">
        <w:t xml:space="preserve">su </w:t>
      </w:r>
      <w:r>
        <w:t>u</w:t>
      </w:r>
      <w:r w:rsidR="000562DF">
        <w:t xml:space="preserve">potrebi </w:t>
      </w:r>
      <w:r w:rsidR="008E38EC">
        <w:t>i sustavi</w:t>
      </w:r>
      <w:r>
        <w:t xml:space="preserve"> za upravljanje bazama podataka otvorenog koda - </w:t>
      </w:r>
      <w:proofErr w:type="spellStart"/>
      <w:r w:rsidR="008E38EC">
        <w:t>MySQL</w:t>
      </w:r>
      <w:proofErr w:type="spellEnd"/>
      <w:r w:rsidR="008E38EC">
        <w:t xml:space="preserve"> (najčešće se upotrebljava za web stranice i manje projekte) i </w:t>
      </w:r>
      <w:proofErr w:type="spellStart"/>
      <w:r w:rsidR="008E38EC">
        <w:t>PostgreSQL</w:t>
      </w:r>
      <w:proofErr w:type="spellEnd"/>
      <w:r w:rsidR="008E38EC">
        <w:t xml:space="preserve"> (koji </w:t>
      </w:r>
      <w:r w:rsidR="006D3D74">
        <w:t>je pogodan</w:t>
      </w:r>
      <w:r w:rsidR="008E38EC">
        <w:t xml:space="preserve"> za ozbiljne primjene na velikim sustavima).</w:t>
      </w:r>
    </w:p>
    <w:p w:rsidR="008E38EC" w:rsidRDefault="008E38EC" w:rsidP="00824AD1">
      <w:r>
        <w:t xml:space="preserve">U velikim poslovnim sustavima često se koristi sustav za upravljanje bazama podataka Oracle, a u upotrebi su još i sustavi </w:t>
      </w:r>
      <w:proofErr w:type="spellStart"/>
      <w:r>
        <w:t>Informix</w:t>
      </w:r>
      <w:proofErr w:type="spellEnd"/>
      <w:r>
        <w:t xml:space="preserve">, </w:t>
      </w:r>
      <w:proofErr w:type="spellStart"/>
      <w:r>
        <w:t>Ingres</w:t>
      </w:r>
      <w:proofErr w:type="spellEnd"/>
      <w:r>
        <w:t xml:space="preserve"> i DB2.</w:t>
      </w:r>
    </w:p>
    <w:p w:rsidR="008E38EC" w:rsidRDefault="008E38EC" w:rsidP="00680F99">
      <w:pPr>
        <w:spacing w:before="80"/>
      </w:pPr>
      <w:r>
        <w:t>Iako je definiran SQL standard, svaki od sustava ima određene varijacije i nadogradnje na osnovni SQL jezik.</w:t>
      </w:r>
    </w:p>
    <w:p w:rsidR="00666BD5" w:rsidRDefault="00666BD5" w:rsidP="00680F99">
      <w:pPr>
        <w:spacing w:before="80"/>
      </w:pPr>
      <w:r>
        <w:lastRenderedPageBreak/>
        <w:t xml:space="preserve">SQL koji se radi u okviru ovog tečaja primjenjiv je na većini sustava. U slučaju kad to nije tako bit će posebno naznačeno. </w:t>
      </w:r>
    </w:p>
    <w:p w:rsidR="00A965F5" w:rsidRPr="002240D5" w:rsidRDefault="00A965F5" w:rsidP="00680F99">
      <w:pPr>
        <w:pStyle w:val="Naslov2"/>
      </w:pPr>
      <w:bookmarkStart w:id="10" w:name="_Toc457550345"/>
      <w:r>
        <w:t>Entiteti i atributi</w:t>
      </w:r>
      <w:bookmarkEnd w:id="10"/>
    </w:p>
    <w:p w:rsidR="00A965F5" w:rsidRDefault="00847BF1" w:rsidP="00680F99">
      <w:pPr>
        <w:spacing w:before="80"/>
      </w:pPr>
      <w:r>
        <w:t>Objekt iz stvarnog svijeta koj</w:t>
      </w:r>
      <w:r w:rsidR="000562DF">
        <w:t>i</w:t>
      </w:r>
      <w:r>
        <w:t xml:space="preserve"> </w:t>
      </w:r>
      <w:r w:rsidR="00931FF1">
        <w:t xml:space="preserve">se želi predstaviti </w:t>
      </w:r>
      <w:r>
        <w:t xml:space="preserve">u bazi podataka naziva se entitetom. Entitet može biti stvaran objekt ili osoba (kao npr. </w:t>
      </w:r>
      <w:r w:rsidR="000F114A" w:rsidRPr="000F114A">
        <w:t>p</w:t>
      </w:r>
      <w:r w:rsidRPr="000F114A">
        <w:t>olaznik</w:t>
      </w:r>
      <w:r w:rsidR="000F114A">
        <w:t xml:space="preserve"> tečaja</w:t>
      </w:r>
      <w:r>
        <w:t xml:space="preserve">), ili pak </w:t>
      </w:r>
      <w:r w:rsidR="000F114A">
        <w:t>apstraktni objekt</w:t>
      </w:r>
      <w:r>
        <w:t xml:space="preserve"> ili događaj (</w:t>
      </w:r>
      <w:r w:rsidR="000F114A" w:rsidRPr="000F114A">
        <w:t>p</w:t>
      </w:r>
      <w:r w:rsidRPr="000F114A">
        <w:t>ohađanje tečaja</w:t>
      </w:r>
      <w:r>
        <w:t>)</w:t>
      </w:r>
      <w:r w:rsidR="000F114A">
        <w:t>.</w:t>
      </w:r>
      <w:r>
        <w:t xml:space="preserve">  </w:t>
      </w:r>
    </w:p>
    <w:p w:rsidR="00A965F5" w:rsidRDefault="000F114A" w:rsidP="00680F99">
      <w:pPr>
        <w:spacing w:before="80"/>
      </w:pPr>
      <w:r>
        <w:t>Tip e</w:t>
      </w:r>
      <w:r w:rsidR="00847BF1">
        <w:t>ntitet</w:t>
      </w:r>
      <w:r>
        <w:t>a</w:t>
      </w:r>
      <w:r w:rsidR="00847BF1">
        <w:t xml:space="preserve"> određen </w:t>
      </w:r>
      <w:r w:rsidR="000562DF">
        <w:t xml:space="preserve">je </w:t>
      </w:r>
      <w:r>
        <w:t>njegovim</w:t>
      </w:r>
      <w:r w:rsidR="00847BF1">
        <w:t xml:space="preserve"> atributima. Tako je</w:t>
      </w:r>
      <w:r>
        <w:t xml:space="preserve"> tip entiteta</w:t>
      </w:r>
      <w:r w:rsidR="00847BF1">
        <w:t xml:space="preserve"> </w:t>
      </w:r>
      <w:r w:rsidR="00847BF1" w:rsidRPr="00847BF1">
        <w:rPr>
          <w:i/>
        </w:rPr>
        <w:t>Polaznik</w:t>
      </w:r>
      <w:r w:rsidR="00847BF1">
        <w:t xml:space="preserve"> određen atributima </w:t>
      </w:r>
      <w:r w:rsidR="00847BF1" w:rsidRPr="00847BF1">
        <w:rPr>
          <w:i/>
        </w:rPr>
        <w:t>Ime</w:t>
      </w:r>
      <w:r w:rsidR="00847BF1">
        <w:t xml:space="preserve"> i </w:t>
      </w:r>
      <w:r w:rsidR="00847BF1" w:rsidRPr="00847BF1">
        <w:rPr>
          <w:i/>
        </w:rPr>
        <w:t>Prezime</w:t>
      </w:r>
      <w:r w:rsidR="00847BF1">
        <w:t>.</w:t>
      </w:r>
    </w:p>
    <w:p w:rsidR="00847BF1" w:rsidRDefault="00847BF1" w:rsidP="00680F99">
      <w:pPr>
        <w:spacing w:before="80"/>
      </w:pPr>
      <w:r>
        <w:t xml:space="preserve">Za svaki tip entiteta koji postoji u modelu, </w:t>
      </w:r>
      <w:r w:rsidR="00AB32B8">
        <w:t>stvara</w:t>
      </w:r>
      <w:r>
        <w:t xml:space="preserve"> se tablica u bazi podataka. Stupci tablice odgovaraju atributima entiteta.</w:t>
      </w:r>
      <w:r w:rsidR="000F114A">
        <w:t xml:space="preserve"> Za svaki atribut potrebno je, osim imena atributa, definirati i koje vrijednosti on može poprimiti, tj. koji je njegov tip podatka.</w:t>
      </w:r>
    </w:p>
    <w:p w:rsidR="00847BF1" w:rsidRPr="00847BF1" w:rsidRDefault="00847BF1" w:rsidP="00680F99">
      <w:pPr>
        <w:spacing w:before="80"/>
      </w:pPr>
      <w:r>
        <w:t xml:space="preserve">Jedan redak u tablici predstavlja </w:t>
      </w:r>
      <w:r w:rsidR="000F114A">
        <w:t xml:space="preserve">pojedini entitet iz stvarnog svijeta, dakle jedan redak u tablici </w:t>
      </w:r>
      <w:r w:rsidR="000F114A" w:rsidRPr="000F114A">
        <w:rPr>
          <w:i/>
        </w:rPr>
        <w:t>Polaznik</w:t>
      </w:r>
      <w:r w:rsidR="000F114A">
        <w:t xml:space="preserve"> predstavlja točno određenog polaznika s njegovim imenom i prezimenom.</w:t>
      </w:r>
      <w:r>
        <w:t xml:space="preserve">  </w:t>
      </w:r>
    </w:p>
    <w:p w:rsidR="00A965F5" w:rsidRPr="002240D5" w:rsidRDefault="00A965F5" w:rsidP="00680F99">
      <w:pPr>
        <w:pStyle w:val="Naslov2"/>
      </w:pPr>
      <w:bookmarkStart w:id="11" w:name="_Toc457550346"/>
      <w:r>
        <w:t>Tipovi podataka</w:t>
      </w:r>
      <w:bookmarkEnd w:id="11"/>
    </w:p>
    <w:p w:rsidR="00A965F5" w:rsidRDefault="00182215" w:rsidP="00680F99">
      <w:pPr>
        <w:spacing w:before="60" w:after="1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E203F8" wp14:editId="57BF432B">
                <wp:simplePos x="0" y="0"/>
                <wp:positionH relativeFrom="column">
                  <wp:posOffset>-1979295</wp:posOffset>
                </wp:positionH>
                <wp:positionV relativeFrom="paragraph">
                  <wp:posOffset>398895</wp:posOffset>
                </wp:positionV>
                <wp:extent cx="1619885" cy="1247775"/>
                <wp:effectExtent l="0" t="0" r="18415" b="28575"/>
                <wp:wrapNone/>
                <wp:docPr id="2736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247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FD391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FD391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Tipovi podataka dani u ovom pregledu odnose se na Microsoft SQL Server. Drugi sustavi imaju slične tipove podataka, ali postoje određene razlike.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03F8" id="_x0000_s1030" style="position:absolute;margin-left:-155.85pt;margin-top:31.4pt;width:127.55pt;height:9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" filled="f" strokeweight=".25pt">
                <v:fill opacity="46003f"/>
                <v:textbox>
                  <w:txbxContent>
                    <w:p w:rsidR="00F622E1" w:rsidRPr="00E247A1" w:rsidRDefault="00F622E1" w:rsidP="00FD391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FD3915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Tipovi podataka dani u ovom pregledu odnose se na Microsoft SQL Server. Drugi sustavi imaju slične tipove podataka, ali postoje određene razlike.</w:t>
                      </w:r>
                    </w:p>
                  </w:txbxContent>
                </v:textbox>
              </v:rect>
            </w:pict>
          </mc:Fallback>
        </mc:AlternateContent>
      </w:r>
      <w:r w:rsidR="000562DF">
        <w:t>Baze podataka podržavaju velik</w:t>
      </w:r>
      <w:r w:rsidR="00CF0932">
        <w:t xml:space="preserve"> broj tipova podataka. Ovdje su navedeni </w:t>
      </w:r>
      <w:r w:rsidR="000F114A">
        <w:t>oni koji se najčešće koriste</w:t>
      </w:r>
      <w:r w:rsidR="00CF0932">
        <w:t>:</w:t>
      </w:r>
      <w:r w:rsidR="00FD3915" w:rsidRPr="00FD3915">
        <w:rPr>
          <w:noProof/>
          <w:lang w:eastAsia="hr-H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</w:tblGrid>
      <w:tr w:rsidR="001B3A12" w:rsidRPr="000E1B6B" w:rsidTr="00824AD1">
        <w:tc>
          <w:tcPr>
            <w:tcW w:w="1560" w:type="dxa"/>
            <w:shd w:val="clear" w:color="auto" w:fill="E0E0E0"/>
          </w:tcPr>
          <w:p w:rsidR="001B3A12" w:rsidRPr="000E1B6B" w:rsidRDefault="001B3A12" w:rsidP="00210DCD">
            <w:pPr>
              <w:pStyle w:val="TableHeading"/>
            </w:pPr>
            <w:r>
              <w:t>Tip podatka</w:t>
            </w:r>
          </w:p>
        </w:tc>
        <w:tc>
          <w:tcPr>
            <w:tcW w:w="5103" w:type="dxa"/>
            <w:shd w:val="clear" w:color="auto" w:fill="E0E0E0"/>
          </w:tcPr>
          <w:p w:rsidR="001B3A12" w:rsidRPr="000E1B6B" w:rsidRDefault="001B3A12" w:rsidP="00210DCD">
            <w:pPr>
              <w:pStyle w:val="TableHeading"/>
            </w:pPr>
            <w:r w:rsidRPr="000E1B6B">
              <w:t>Objašnjenje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210DCD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char</w:t>
            </w:r>
            <w:proofErr w:type="spellEnd"/>
          </w:p>
        </w:tc>
        <w:tc>
          <w:tcPr>
            <w:tcW w:w="5103" w:type="dxa"/>
          </w:tcPr>
          <w:p w:rsidR="001B3A12" w:rsidRPr="000E1B6B" w:rsidRDefault="001B3A12" w:rsidP="00210DCD">
            <w:r>
              <w:t xml:space="preserve">Niz znakova fiksne duljine. Potrebno je navesti duljinu – npr. </w:t>
            </w:r>
            <w:proofErr w:type="spellStart"/>
            <w:r w:rsidRPr="006D3D74">
              <w:rPr>
                <w:rFonts w:ascii="Courier New" w:hAnsi="Courier New" w:cs="Courier New"/>
              </w:rPr>
              <w:t>char</w:t>
            </w:r>
            <w:proofErr w:type="spellEnd"/>
            <w:r w:rsidRPr="006D3D74">
              <w:rPr>
                <w:rFonts w:ascii="Courier New" w:hAnsi="Courier New" w:cs="Courier New"/>
              </w:rPr>
              <w:t xml:space="preserve">(10) 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210DCD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nchar</w:t>
            </w:r>
            <w:proofErr w:type="spellEnd"/>
          </w:p>
        </w:tc>
        <w:tc>
          <w:tcPr>
            <w:tcW w:w="5103" w:type="dxa"/>
          </w:tcPr>
          <w:p w:rsidR="001B3A12" w:rsidRPr="000E1B6B" w:rsidRDefault="00D10C77" w:rsidP="00D10C77">
            <w:r>
              <w:t>Niz znakova fiksne duljine zapisan u k</w:t>
            </w:r>
            <w:r>
              <w:rPr>
                <w:rFonts w:cs="Arial"/>
              </w:rPr>
              <w:t>ô</w:t>
            </w:r>
            <w:r>
              <w:t>dnoj stranici UTF-8</w:t>
            </w:r>
            <w:r w:rsidR="001B3A12">
              <w:t xml:space="preserve">. Potrebno je navesti duljinu – npr. </w:t>
            </w:r>
            <w:proofErr w:type="spellStart"/>
            <w:r w:rsidR="001B3A12" w:rsidRPr="006D3D74">
              <w:rPr>
                <w:rFonts w:ascii="Courier New" w:hAnsi="Courier New" w:cs="Courier New"/>
              </w:rPr>
              <w:t>nchar</w:t>
            </w:r>
            <w:proofErr w:type="spellEnd"/>
            <w:r w:rsidR="001B3A12" w:rsidRPr="006D3D74">
              <w:rPr>
                <w:rFonts w:ascii="Courier New" w:hAnsi="Courier New" w:cs="Courier New"/>
              </w:rPr>
              <w:t>(10)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varchar</w:t>
            </w:r>
            <w:proofErr w:type="spellEnd"/>
          </w:p>
        </w:tc>
        <w:tc>
          <w:tcPr>
            <w:tcW w:w="5103" w:type="dxa"/>
          </w:tcPr>
          <w:p w:rsidR="001B3A12" w:rsidRPr="000E1B6B" w:rsidRDefault="001B3A12" w:rsidP="001B3A12">
            <w:r>
              <w:t xml:space="preserve">Niz znakova varijabilne duljine. Potrebno je navesti maksimalnu duljinu – npr. </w:t>
            </w:r>
            <w:proofErr w:type="spellStart"/>
            <w:r w:rsidRPr="006D3D74">
              <w:rPr>
                <w:rFonts w:ascii="Courier New" w:hAnsi="Courier New" w:cs="Courier New"/>
              </w:rPr>
              <w:t>varchar</w:t>
            </w:r>
            <w:proofErr w:type="spellEnd"/>
            <w:r w:rsidRPr="006D3D74">
              <w:rPr>
                <w:rFonts w:ascii="Courier New" w:hAnsi="Courier New" w:cs="Courier New"/>
              </w:rPr>
              <w:t>(100)</w:t>
            </w:r>
            <w:r>
              <w:t xml:space="preserve"> 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nvarchar</w:t>
            </w:r>
            <w:proofErr w:type="spellEnd"/>
          </w:p>
        </w:tc>
        <w:tc>
          <w:tcPr>
            <w:tcW w:w="5103" w:type="dxa"/>
          </w:tcPr>
          <w:p w:rsidR="001B3A12" w:rsidRPr="000E1B6B" w:rsidRDefault="001B3A12" w:rsidP="00D10C77">
            <w:r>
              <w:t>Niz znakova fiksne duljine</w:t>
            </w:r>
            <w:r w:rsidR="00D10C77">
              <w:t xml:space="preserve"> zapisan u k</w:t>
            </w:r>
            <w:r w:rsidR="00D10C77">
              <w:rPr>
                <w:rFonts w:cs="Arial"/>
              </w:rPr>
              <w:t>ô</w:t>
            </w:r>
            <w:r w:rsidR="00D10C77">
              <w:t>dnoj stranici UTF-8</w:t>
            </w:r>
            <w:r>
              <w:t xml:space="preserve">. Potrebno je navesti maksimalnu duljinu – npr. </w:t>
            </w:r>
            <w:proofErr w:type="spellStart"/>
            <w:r w:rsidRPr="006D3D74">
              <w:rPr>
                <w:rFonts w:ascii="Courier New" w:hAnsi="Courier New" w:cs="Courier New"/>
              </w:rPr>
              <w:t>nvarchar</w:t>
            </w:r>
            <w:proofErr w:type="spellEnd"/>
            <w:r w:rsidRPr="006D3D74">
              <w:rPr>
                <w:rFonts w:ascii="Courier New" w:hAnsi="Courier New" w:cs="Courier New"/>
              </w:rPr>
              <w:t>(100)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int</w:t>
            </w:r>
            <w:proofErr w:type="spellEnd"/>
          </w:p>
        </w:tc>
        <w:tc>
          <w:tcPr>
            <w:tcW w:w="5103" w:type="dxa"/>
          </w:tcPr>
          <w:p w:rsidR="001B3A12" w:rsidRPr="000E1B6B" w:rsidRDefault="001B3A12" w:rsidP="001B3A12">
            <w:r>
              <w:t>Cijeli broj u rasponu</w:t>
            </w:r>
            <w:r w:rsidR="00F40A98">
              <w:t xml:space="preserve"> od -2 147 483 648 d</w:t>
            </w:r>
            <w:r w:rsidR="00F40A98" w:rsidRPr="00F40A98">
              <w:t>o 2 147 483 647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decimal</w:t>
            </w:r>
            <w:proofErr w:type="spellEnd"/>
          </w:p>
        </w:tc>
        <w:tc>
          <w:tcPr>
            <w:tcW w:w="5103" w:type="dxa"/>
          </w:tcPr>
          <w:p w:rsidR="001B3A12" w:rsidRPr="000E1B6B" w:rsidRDefault="001B3A12" w:rsidP="006D3D74">
            <w:r>
              <w:t>Decimalni broj</w:t>
            </w:r>
            <w:r w:rsidR="00F40A98">
              <w:t>. Moguće je definirati broj znamenaka</w:t>
            </w:r>
            <w:r w:rsidR="00847BF1">
              <w:t xml:space="preserve"> uključujući decimale</w:t>
            </w:r>
            <w:r w:rsidR="00F40A98">
              <w:t xml:space="preserve"> (</w:t>
            </w:r>
            <w:proofErr w:type="spellStart"/>
            <w:r w:rsidR="00F40A98">
              <w:t>defaultno</w:t>
            </w:r>
            <w:proofErr w:type="spellEnd"/>
            <w:r w:rsidR="00F40A98">
              <w:t xml:space="preserve"> 18, maksimalno 38) i broj decimala (</w:t>
            </w:r>
            <w:proofErr w:type="spellStart"/>
            <w:r w:rsidR="008919DD">
              <w:t>defaultno</w:t>
            </w:r>
            <w:proofErr w:type="spellEnd"/>
            <w:r w:rsidR="008919DD">
              <w:t xml:space="preserve"> 2</w:t>
            </w:r>
            <w:r w:rsidR="00F40A98">
              <w:t>)</w:t>
            </w:r>
          </w:p>
        </w:tc>
      </w:tr>
      <w:tr w:rsidR="00FD3915" w:rsidRPr="000E1B6B" w:rsidTr="00824AD1">
        <w:tc>
          <w:tcPr>
            <w:tcW w:w="1560" w:type="dxa"/>
          </w:tcPr>
          <w:p w:rsidR="00FD3915" w:rsidRPr="006D3D74" w:rsidRDefault="00FD3915" w:rsidP="001B3A12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float</w:t>
            </w:r>
            <w:proofErr w:type="spellEnd"/>
          </w:p>
        </w:tc>
        <w:tc>
          <w:tcPr>
            <w:tcW w:w="5103" w:type="dxa"/>
          </w:tcPr>
          <w:p w:rsidR="00FD3915" w:rsidRDefault="00FD3915" w:rsidP="006D3D74">
            <w:r>
              <w:t>Decimalni broj zapisan u formatu s pomičnim zarezom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r w:rsidRPr="006D3D74">
              <w:rPr>
                <w:rFonts w:ascii="Courier New" w:hAnsi="Courier New" w:cs="Courier New"/>
              </w:rPr>
              <w:t>bit</w:t>
            </w:r>
          </w:p>
        </w:tc>
        <w:tc>
          <w:tcPr>
            <w:tcW w:w="5103" w:type="dxa"/>
          </w:tcPr>
          <w:p w:rsidR="001B3A12" w:rsidRPr="000E1B6B" w:rsidRDefault="001B3A12" w:rsidP="001B3A12">
            <w:r>
              <w:t>Logička istina (1) ili laž (0)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r w:rsidRPr="006D3D74">
              <w:rPr>
                <w:rFonts w:ascii="Courier New" w:hAnsi="Courier New" w:cs="Courier New"/>
              </w:rPr>
              <w:t>date</w:t>
            </w:r>
          </w:p>
        </w:tc>
        <w:tc>
          <w:tcPr>
            <w:tcW w:w="5103" w:type="dxa"/>
          </w:tcPr>
          <w:p w:rsidR="001B3A12" w:rsidRPr="000E1B6B" w:rsidRDefault="001B3A12" w:rsidP="001B3A12">
            <w:r>
              <w:t>Datum</w:t>
            </w:r>
            <w:r w:rsidR="00666BD5">
              <w:t xml:space="preserve"> u rasponu od 1.1.0001 do 31.12.9999</w:t>
            </w:r>
          </w:p>
        </w:tc>
      </w:tr>
      <w:tr w:rsidR="001B3A12" w:rsidRPr="000E1B6B" w:rsidTr="00824AD1">
        <w:tc>
          <w:tcPr>
            <w:tcW w:w="1560" w:type="dxa"/>
          </w:tcPr>
          <w:p w:rsidR="001B3A12" w:rsidRPr="006D3D74" w:rsidRDefault="001B3A12" w:rsidP="001B3A12">
            <w:pPr>
              <w:rPr>
                <w:rFonts w:ascii="Courier New" w:hAnsi="Courier New" w:cs="Courier New"/>
              </w:rPr>
            </w:pPr>
            <w:proofErr w:type="spellStart"/>
            <w:r w:rsidRPr="006D3D74">
              <w:rPr>
                <w:rFonts w:ascii="Courier New" w:hAnsi="Courier New" w:cs="Courier New"/>
              </w:rPr>
              <w:t>datetime</w:t>
            </w:r>
            <w:proofErr w:type="spellEnd"/>
          </w:p>
        </w:tc>
        <w:tc>
          <w:tcPr>
            <w:tcW w:w="5103" w:type="dxa"/>
          </w:tcPr>
          <w:p w:rsidR="001B3A12" w:rsidRPr="000E1B6B" w:rsidRDefault="001B3A12" w:rsidP="00666BD5">
            <w:r>
              <w:t>Datum zajedno s vremenskom komponentom</w:t>
            </w:r>
            <w:r w:rsidR="00666BD5">
              <w:t xml:space="preserve">, u rasponu od 1.1.1753 00:00:00 do </w:t>
            </w:r>
            <w:r w:rsidR="00F40A98">
              <w:t xml:space="preserve">31.12.9999 </w:t>
            </w:r>
            <w:r w:rsidR="00666BD5">
              <w:t xml:space="preserve">23:59:59.997 </w:t>
            </w:r>
          </w:p>
        </w:tc>
      </w:tr>
    </w:tbl>
    <w:p w:rsidR="00CF0932" w:rsidRDefault="00666BD5" w:rsidP="00824AD1">
      <w:r>
        <w:lastRenderedPageBreak/>
        <w:t>Navedeni tipovi podatka odnose se na sustav za upravljanje bazama podataka Microsoft SQL Server, mada većina ovih tipova ima svoje ekvivalente na drugim sustavima.</w:t>
      </w:r>
    </w:p>
    <w:p w:rsidR="00F40A98" w:rsidRDefault="00F40A98" w:rsidP="00824AD1">
      <w:r>
        <w:t xml:space="preserve">Prilikom definicija stupca u tablici određuje se njegov tip podatka, odnosno kakve </w:t>
      </w:r>
      <w:r w:rsidR="000562DF">
        <w:t>je vrijednosti</w:t>
      </w:r>
      <w:r>
        <w:t xml:space="preserve"> moguće spremiti u tom polju. </w:t>
      </w:r>
    </w:p>
    <w:p w:rsidR="00D535AD" w:rsidRPr="002240D5" w:rsidRDefault="008C4C01" w:rsidP="00680F99">
      <w:pPr>
        <w:pStyle w:val="Naslov2"/>
      </w:pPr>
      <w:bookmarkStart w:id="12" w:name="_Toc457550347"/>
      <w:r>
        <w:t>V</w:t>
      </w:r>
      <w:r w:rsidR="00D535AD">
        <w:t>rijednost</w:t>
      </w:r>
      <w:r>
        <w:t xml:space="preserve"> NULL</w:t>
      </w:r>
      <w:bookmarkEnd w:id="12"/>
    </w:p>
    <w:p w:rsidR="00D535AD" w:rsidRDefault="00D535AD" w:rsidP="00824AD1">
      <w:pPr>
        <w:spacing w:before="0"/>
        <w:rPr>
          <w:rFonts w:ascii="Times New Roman" w:hAnsi="Times New Roman"/>
          <w:sz w:val="24"/>
          <w:lang w:eastAsia="hr-HR"/>
        </w:rPr>
      </w:pPr>
      <w:r w:rsidRPr="00D535AD">
        <w:rPr>
          <w:rFonts w:cs="Arial"/>
          <w:color w:val="000000"/>
          <w:szCs w:val="22"/>
          <w:lang w:eastAsia="hr-HR"/>
        </w:rPr>
        <w:t>NULL je specijalna vrijednost koja se koristi u bazama podataka, i koja označava da neka vrijednost nije poznata</w:t>
      </w:r>
      <w:r w:rsidR="00811C14">
        <w:rPr>
          <w:rFonts w:cs="Arial"/>
          <w:color w:val="000000"/>
          <w:szCs w:val="22"/>
          <w:lang w:eastAsia="hr-HR"/>
        </w:rPr>
        <w:t>, ili da nije primjenjiva</w:t>
      </w:r>
      <w:r w:rsidRPr="00D535AD">
        <w:rPr>
          <w:rFonts w:cs="Arial"/>
          <w:color w:val="000000"/>
          <w:szCs w:val="22"/>
          <w:lang w:eastAsia="hr-HR"/>
        </w:rPr>
        <w:t>.</w:t>
      </w:r>
    </w:p>
    <w:p w:rsidR="00811C14" w:rsidRDefault="000562DF" w:rsidP="00824AD1">
      <w:pPr>
        <w:rPr>
          <w:rFonts w:cs="Arial"/>
          <w:color w:val="000000"/>
          <w:szCs w:val="22"/>
          <w:lang w:eastAsia="hr-HR"/>
        </w:rPr>
      </w:pPr>
      <w:r>
        <w:rPr>
          <w:rFonts w:cs="Arial"/>
          <w:color w:val="000000"/>
          <w:szCs w:val="22"/>
          <w:lang w:eastAsia="hr-HR"/>
        </w:rPr>
        <w:t>U praksi, pri unosu</w:t>
      </w:r>
      <w:r w:rsidR="00D535AD" w:rsidRPr="00D535AD">
        <w:rPr>
          <w:rFonts w:cs="Arial"/>
          <w:color w:val="000000"/>
          <w:szCs w:val="22"/>
          <w:lang w:eastAsia="hr-HR"/>
        </w:rPr>
        <w:t xml:space="preserve"> podataka u bazu, </w:t>
      </w:r>
      <w:r w:rsidR="00811C14">
        <w:rPr>
          <w:rFonts w:cs="Arial"/>
          <w:color w:val="000000"/>
          <w:szCs w:val="22"/>
          <w:lang w:eastAsia="hr-HR"/>
        </w:rPr>
        <w:t>može se dogoditi da neki od podataka nije dobiven ili je nepoznat.</w:t>
      </w:r>
    </w:p>
    <w:p w:rsidR="00811C14" w:rsidRDefault="00811C14" w:rsidP="00824AD1">
      <w:pPr>
        <w:rPr>
          <w:rFonts w:cs="Arial"/>
          <w:color w:val="000000"/>
          <w:szCs w:val="22"/>
          <w:lang w:eastAsia="hr-HR"/>
        </w:rPr>
      </w:pPr>
      <w:r>
        <w:rPr>
          <w:rFonts w:cs="Arial"/>
          <w:color w:val="000000"/>
          <w:szCs w:val="22"/>
          <w:lang w:eastAsia="hr-HR"/>
        </w:rPr>
        <w:t>Na</w:t>
      </w:r>
      <w:r w:rsidR="00A26C82">
        <w:rPr>
          <w:rFonts w:cs="Arial"/>
          <w:color w:val="000000"/>
          <w:szCs w:val="22"/>
          <w:lang w:eastAsia="hr-HR"/>
        </w:rPr>
        <w:t xml:space="preserve"> </w:t>
      </w:r>
      <w:r>
        <w:rPr>
          <w:rFonts w:cs="Arial"/>
          <w:color w:val="000000"/>
          <w:szCs w:val="22"/>
          <w:lang w:eastAsia="hr-HR"/>
        </w:rPr>
        <w:t xml:space="preserve">primjer, za svakog </w:t>
      </w:r>
      <w:r w:rsidR="000562DF">
        <w:rPr>
          <w:rFonts w:cs="Arial"/>
          <w:color w:val="000000"/>
          <w:szCs w:val="22"/>
          <w:lang w:eastAsia="hr-HR"/>
        </w:rPr>
        <w:t xml:space="preserve">se polaznika </w:t>
      </w:r>
      <w:r>
        <w:rPr>
          <w:rFonts w:cs="Arial"/>
          <w:color w:val="000000"/>
          <w:szCs w:val="22"/>
          <w:lang w:eastAsia="hr-HR"/>
        </w:rPr>
        <w:t xml:space="preserve">unosi </w:t>
      </w:r>
      <w:r w:rsidR="00776E83">
        <w:rPr>
          <w:rFonts w:cs="Arial"/>
          <w:color w:val="000000"/>
          <w:szCs w:val="22"/>
          <w:lang w:eastAsia="hr-HR"/>
        </w:rPr>
        <w:t>njegova dob</w:t>
      </w:r>
      <w:r>
        <w:rPr>
          <w:rFonts w:cs="Arial"/>
          <w:color w:val="000000"/>
          <w:szCs w:val="22"/>
          <w:lang w:eastAsia="hr-HR"/>
        </w:rPr>
        <w:t xml:space="preserve">. Ako neki od polaznika ne želi dati taj podatak, onda se </w:t>
      </w:r>
      <w:r w:rsidR="00776E83">
        <w:rPr>
          <w:rFonts w:cs="Arial"/>
          <w:color w:val="000000"/>
          <w:szCs w:val="22"/>
          <w:lang w:eastAsia="hr-HR"/>
        </w:rPr>
        <w:t xml:space="preserve">kod njega </w:t>
      </w:r>
      <w:r>
        <w:rPr>
          <w:rFonts w:cs="Arial"/>
          <w:color w:val="000000"/>
          <w:szCs w:val="22"/>
          <w:lang w:eastAsia="hr-HR"/>
        </w:rPr>
        <w:t>kao vrijednost</w:t>
      </w:r>
      <w:r w:rsidR="00776E83">
        <w:rPr>
          <w:rFonts w:cs="Arial"/>
          <w:color w:val="000000"/>
          <w:szCs w:val="22"/>
          <w:lang w:eastAsia="hr-HR"/>
        </w:rPr>
        <w:t xml:space="preserve"> za dob</w:t>
      </w:r>
      <w:r>
        <w:rPr>
          <w:rFonts w:cs="Arial"/>
          <w:color w:val="000000"/>
          <w:szCs w:val="22"/>
          <w:lang w:eastAsia="hr-HR"/>
        </w:rPr>
        <w:t xml:space="preserve"> unosi NULL.</w:t>
      </w:r>
    </w:p>
    <w:p w:rsidR="00072E87" w:rsidRDefault="00072E87" w:rsidP="00824AD1">
      <w:pPr>
        <w:rPr>
          <w:rFonts w:cs="Arial"/>
          <w:color w:val="000000"/>
          <w:szCs w:val="22"/>
          <w:lang w:eastAsia="hr-HR"/>
        </w:rPr>
      </w:pPr>
      <w:r>
        <w:rPr>
          <w:rFonts w:cs="Arial"/>
          <w:color w:val="000000"/>
          <w:szCs w:val="22"/>
        </w:rPr>
        <w:t>NULL vrijednost nije isto što i vrijednost 0. Vrijednost 0 je poznata vrijednost, dok u slučaju NULL-a vrijednost nije poznata.</w:t>
      </w:r>
      <w:r w:rsidR="00776E83">
        <w:rPr>
          <w:rFonts w:cs="Arial"/>
          <w:color w:val="000000"/>
          <w:szCs w:val="22"/>
          <w:lang w:eastAsia="hr-HR"/>
        </w:rPr>
        <w:t xml:space="preserve"> </w:t>
      </w:r>
      <w:r>
        <w:rPr>
          <w:rFonts w:cs="Arial"/>
          <w:color w:val="000000"/>
          <w:szCs w:val="22"/>
          <w:lang w:eastAsia="hr-HR"/>
        </w:rPr>
        <w:t xml:space="preserve">Ako </w:t>
      </w:r>
      <w:r w:rsidR="005E10E6">
        <w:rPr>
          <w:rFonts w:cs="Arial"/>
          <w:color w:val="000000"/>
          <w:szCs w:val="22"/>
          <w:lang w:eastAsia="hr-HR"/>
        </w:rPr>
        <w:t xml:space="preserve">bi </w:t>
      </w:r>
      <w:r w:rsidR="00776E83">
        <w:rPr>
          <w:rFonts w:cs="Arial"/>
          <w:color w:val="000000"/>
          <w:szCs w:val="22"/>
          <w:lang w:eastAsia="hr-HR"/>
        </w:rPr>
        <w:t>za dob</w:t>
      </w:r>
      <w:r w:rsidR="005E10E6">
        <w:rPr>
          <w:rFonts w:cs="Arial"/>
          <w:color w:val="000000"/>
          <w:szCs w:val="22"/>
          <w:lang w:eastAsia="hr-HR"/>
        </w:rPr>
        <w:t xml:space="preserve"> upisali 0, to bi imalo sasvim drugo značenje</w:t>
      </w:r>
      <w:r w:rsidR="00776E83">
        <w:rPr>
          <w:rFonts w:cs="Arial"/>
          <w:color w:val="000000"/>
          <w:szCs w:val="22"/>
          <w:lang w:eastAsia="hr-HR"/>
        </w:rPr>
        <w:t xml:space="preserve"> (da osoba ima 0 godina)</w:t>
      </w:r>
      <w:r w:rsidR="005E10E6">
        <w:rPr>
          <w:rFonts w:cs="Arial"/>
          <w:color w:val="000000"/>
          <w:szCs w:val="22"/>
          <w:lang w:eastAsia="hr-HR"/>
        </w:rPr>
        <w:t>.</w:t>
      </w:r>
    </w:p>
    <w:p w:rsidR="00811C14" w:rsidRDefault="00811C14" w:rsidP="00824AD1">
      <w:pPr>
        <w:rPr>
          <w:rFonts w:cs="Arial"/>
          <w:color w:val="000000"/>
          <w:szCs w:val="22"/>
          <w:lang w:eastAsia="hr-HR"/>
        </w:rPr>
      </w:pPr>
      <w:r>
        <w:rPr>
          <w:rFonts w:cs="Arial"/>
          <w:color w:val="000000"/>
          <w:szCs w:val="22"/>
          <w:lang w:eastAsia="hr-HR"/>
        </w:rPr>
        <w:t>Drugi primjer za NULL vrijednost može biti OIB. Ako je</w:t>
      </w:r>
      <w:r w:rsidR="00D535AD" w:rsidRPr="00D535AD">
        <w:rPr>
          <w:rFonts w:cs="Arial"/>
          <w:color w:val="000000"/>
          <w:szCs w:val="22"/>
          <w:lang w:eastAsia="hr-HR"/>
        </w:rPr>
        <w:t xml:space="preserve"> polaznik tečaja stranac</w:t>
      </w:r>
      <w:r w:rsidR="00072E87">
        <w:rPr>
          <w:rFonts w:cs="Arial"/>
          <w:color w:val="000000"/>
          <w:szCs w:val="22"/>
          <w:lang w:eastAsia="hr-HR"/>
        </w:rPr>
        <w:t xml:space="preserve">, on </w:t>
      </w:r>
      <w:r w:rsidR="00D535AD" w:rsidRPr="00D535AD">
        <w:rPr>
          <w:rFonts w:cs="Arial"/>
          <w:color w:val="000000"/>
          <w:szCs w:val="22"/>
          <w:lang w:eastAsia="hr-HR"/>
        </w:rPr>
        <w:t>nema OIB,</w:t>
      </w:r>
      <w:r w:rsidR="00072E87">
        <w:rPr>
          <w:rFonts w:cs="Arial"/>
          <w:color w:val="000000"/>
          <w:szCs w:val="22"/>
          <w:lang w:eastAsia="hr-HR"/>
        </w:rPr>
        <w:t xml:space="preserve"> odnosno kolona OIB nije primjenjiva na njega, i</w:t>
      </w:r>
      <w:r w:rsidR="00D535AD">
        <w:rPr>
          <w:rFonts w:cs="Arial"/>
          <w:color w:val="000000"/>
          <w:szCs w:val="22"/>
          <w:lang w:eastAsia="hr-HR"/>
        </w:rPr>
        <w:t xml:space="preserve"> </w:t>
      </w:r>
      <w:r w:rsidR="000562DF">
        <w:rPr>
          <w:rFonts w:cs="Arial"/>
          <w:color w:val="000000"/>
          <w:szCs w:val="22"/>
          <w:lang w:eastAsia="hr-HR"/>
        </w:rPr>
        <w:t>kao vrijednost za OIB u</w:t>
      </w:r>
      <w:r w:rsidR="00D535AD" w:rsidRPr="00D535AD">
        <w:rPr>
          <w:rFonts w:cs="Arial"/>
          <w:color w:val="000000"/>
          <w:szCs w:val="22"/>
          <w:lang w:eastAsia="hr-HR"/>
        </w:rPr>
        <w:t xml:space="preserve">pisuje </w:t>
      </w:r>
      <w:r w:rsidR="00072E87">
        <w:rPr>
          <w:rFonts w:cs="Arial"/>
          <w:color w:val="000000"/>
          <w:szCs w:val="22"/>
          <w:lang w:eastAsia="hr-HR"/>
        </w:rPr>
        <w:t xml:space="preserve">se </w:t>
      </w:r>
      <w:r w:rsidR="00D535AD" w:rsidRPr="00D535AD">
        <w:rPr>
          <w:rFonts w:cs="Arial"/>
          <w:color w:val="000000"/>
          <w:szCs w:val="22"/>
          <w:lang w:eastAsia="hr-HR"/>
        </w:rPr>
        <w:t>NULL.</w:t>
      </w:r>
    </w:p>
    <w:p w:rsidR="00D535AD" w:rsidRDefault="00D535AD" w:rsidP="00824AD1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Prilikom definicije stupca u tablici navodi se </w:t>
      </w:r>
      <w:r w:rsidR="00CF0932">
        <w:rPr>
          <w:rFonts w:cs="Arial"/>
          <w:color w:val="000000"/>
          <w:szCs w:val="22"/>
        </w:rPr>
        <w:t xml:space="preserve">smije </w:t>
      </w:r>
      <w:r>
        <w:rPr>
          <w:rFonts w:cs="Arial"/>
          <w:color w:val="000000"/>
          <w:szCs w:val="22"/>
        </w:rPr>
        <w:t>li on sadržavati NULL vrijednosti.</w:t>
      </w:r>
    </w:p>
    <w:p w:rsidR="005E10E6" w:rsidRPr="002240D5" w:rsidRDefault="005E10E6" w:rsidP="00680F99">
      <w:pPr>
        <w:pStyle w:val="Naslov2"/>
      </w:pPr>
      <w:bookmarkStart w:id="13" w:name="_Toc457550348"/>
      <w:r>
        <w:t>Primarni ključ tablice</w:t>
      </w:r>
      <w:bookmarkEnd w:id="13"/>
    </w:p>
    <w:p w:rsidR="007827FA" w:rsidRDefault="007827FA" w:rsidP="00824AD1">
      <w:r>
        <w:t>P</w:t>
      </w:r>
      <w:r w:rsidR="005E10E6">
        <w:t>rim</w:t>
      </w:r>
      <w:r>
        <w:t>arni ključ</w:t>
      </w:r>
      <w:r w:rsidR="005E10E6">
        <w:t xml:space="preserve"> tablice </w:t>
      </w:r>
      <w:r>
        <w:t>je</w:t>
      </w:r>
      <w:r w:rsidR="000562DF">
        <w:t>st</w:t>
      </w:r>
      <w:r w:rsidR="005E10E6">
        <w:t xml:space="preserve"> </w:t>
      </w:r>
      <w:r w:rsidR="00111AC5">
        <w:t>stupac</w:t>
      </w:r>
      <w:r>
        <w:t xml:space="preserve"> čija vrijednost </w:t>
      </w:r>
      <w:r w:rsidR="00F80901">
        <w:t>jednoznačno</w:t>
      </w:r>
      <w:r>
        <w:t xml:space="preserve"> identificira određeni redak u tablici.</w:t>
      </w:r>
    </w:p>
    <w:p w:rsidR="005E10E6" w:rsidRDefault="007827FA" w:rsidP="00824AD1">
      <w:r>
        <w:t xml:space="preserve">Kako je osobu moguće </w:t>
      </w:r>
      <w:r w:rsidR="00F80901">
        <w:t>jednoznačno</w:t>
      </w:r>
      <w:r>
        <w:t xml:space="preserve"> identificirati pomoću nje</w:t>
      </w:r>
      <w:r w:rsidR="000562DF">
        <w:t>zi</w:t>
      </w:r>
      <w:r>
        <w:t xml:space="preserve">nog osobnog identifikacijskog broja ili OIB-a, kolona OIB bila bi prirodan izbor za primarni ključ tablice </w:t>
      </w:r>
      <w:r w:rsidRPr="007827FA">
        <w:rPr>
          <w:i/>
        </w:rPr>
        <w:t>Polaznik</w:t>
      </w:r>
      <w:r>
        <w:t>.</w:t>
      </w:r>
    </w:p>
    <w:p w:rsidR="007827FA" w:rsidRDefault="007827FA" w:rsidP="00824AD1">
      <w:r>
        <w:t>U tablici ne možemo imati dva retka s istom vrijednošću primarnog ključa. OIB ispunjava i taj zahtjev, jer svaki građanin ima jedinstveni OIB.</w:t>
      </w:r>
    </w:p>
    <w:p w:rsidR="00D16AA8" w:rsidRDefault="007827FA" w:rsidP="00824AD1">
      <w:r>
        <w:t xml:space="preserve">No, pokazuje se da je u praksi preporučljivo za primarni ključ tablice koristiti podatak koji nema značenje u stvarnom svijetu (tzv. surogatni ključ). </w:t>
      </w:r>
    </w:p>
    <w:p w:rsidR="00D16AA8" w:rsidRDefault="00D16AA8" w:rsidP="00824AD1">
      <w:r>
        <w:t>Prilikom unosa OIB-a može doći do pogreške, pa je tu vrijednost potrebno ispraviti. Također, ako se radi o pravnim osobama, može doći do promjene OIB-a.</w:t>
      </w:r>
      <w:r w:rsidR="00776E83">
        <w:t xml:space="preserve"> </w:t>
      </w:r>
      <w:r>
        <w:t>Izmjena</w:t>
      </w:r>
      <w:r w:rsidR="000562DF">
        <w:t xml:space="preserve"> vrijednosti primarnog ključa</w:t>
      </w:r>
      <w:r>
        <w:t xml:space="preserve"> u pravilu </w:t>
      </w:r>
      <w:r w:rsidR="000562DF">
        <w:t xml:space="preserve">je </w:t>
      </w:r>
      <w:r>
        <w:t>problematična jer se njegova vrijednost koristi za referenciranje tog retka u drugim tablicama.</w:t>
      </w:r>
    </w:p>
    <w:p w:rsidR="00D16AA8" w:rsidRDefault="00D16AA8" w:rsidP="00824AD1">
      <w:r>
        <w:t xml:space="preserve">Zbog toga se preporuča korištenje </w:t>
      </w:r>
      <w:proofErr w:type="spellStart"/>
      <w:r>
        <w:t>autogeneriranog</w:t>
      </w:r>
      <w:proofErr w:type="spellEnd"/>
      <w:r>
        <w:t xml:space="preserve"> ključa</w:t>
      </w:r>
      <w:r w:rsidR="00981F7E">
        <w:t xml:space="preserve"> (npr. niz brojeva od 1 do N)</w:t>
      </w:r>
      <w:r>
        <w:t xml:space="preserve">. </w:t>
      </w:r>
      <w:r w:rsidR="00981F7E">
        <w:t>U tom slučaju s</w:t>
      </w:r>
      <w:r>
        <w:t xml:space="preserve">ama baza </w:t>
      </w:r>
      <w:r w:rsidR="00981F7E">
        <w:t>automatski svakom unesenom retku dodjeljuje sljedeću raspoloživu vrijednost iz niza.</w:t>
      </w:r>
    </w:p>
    <w:p w:rsidR="002975DF" w:rsidRDefault="000562DF" w:rsidP="00824AD1">
      <w:pPr>
        <w:rPr>
          <w:rFonts w:cs="Arial"/>
          <w:color w:val="000000"/>
          <w:szCs w:val="22"/>
        </w:rPr>
      </w:pPr>
      <w:r>
        <w:t>Na taj način</w:t>
      </w:r>
      <w:r w:rsidR="00981F7E">
        <w:t xml:space="preserve"> nikad ne postoji potreba za izmjen</w:t>
      </w:r>
      <w:r>
        <w:t>om vrijednosti primarnog ključa</w:t>
      </w:r>
      <w:r w:rsidR="00981F7E">
        <w:t xml:space="preserve"> jer ta vrijednost ne nosi stvarno značenje.</w:t>
      </w:r>
      <w:r w:rsidR="002975DF" w:rsidRPr="002975DF">
        <w:rPr>
          <w:rFonts w:cs="Arial"/>
          <w:color w:val="000000"/>
          <w:szCs w:val="22"/>
        </w:rPr>
        <w:t xml:space="preserve"> </w:t>
      </w:r>
    </w:p>
    <w:p w:rsidR="005A3169" w:rsidRDefault="005A3169">
      <w:pPr>
        <w:spacing w:before="0"/>
        <w:rPr>
          <w:b/>
          <w:bCs/>
          <w:noProof/>
          <w:sz w:val="28"/>
          <w:szCs w:val="28"/>
          <w:lang w:eastAsia="hr-HR"/>
        </w:rPr>
      </w:pPr>
      <w:bookmarkStart w:id="14" w:name="_Toc457550349"/>
      <w:r>
        <w:rPr>
          <w:noProof/>
          <w:lang w:eastAsia="hr-HR"/>
        </w:rPr>
        <w:br w:type="page"/>
      </w:r>
    </w:p>
    <w:p w:rsidR="002975DF" w:rsidRPr="002240D5" w:rsidRDefault="00624FF1" w:rsidP="00680F99">
      <w:pPr>
        <w:pStyle w:val="Naslov2"/>
      </w:pPr>
      <w:r>
        <w:rPr>
          <w:noProof/>
          <w:lang w:eastAsia="hr-HR"/>
        </w:rPr>
        <w:lastRenderedPageBreak/>
        <w:t>Stvaranje</w:t>
      </w:r>
      <w:r w:rsidR="002975DF">
        <w:t xml:space="preserve"> baze podataka</w:t>
      </w:r>
      <w:bookmarkEnd w:id="14"/>
    </w:p>
    <w:p w:rsidR="002975DF" w:rsidRDefault="002975DF" w:rsidP="00824AD1">
      <w:r>
        <w:t xml:space="preserve">Za </w:t>
      </w:r>
      <w:r w:rsidR="00624FF1">
        <w:t>stvar</w:t>
      </w:r>
      <w:r>
        <w:t xml:space="preserve">anje baze podataka koristi se naredba </w:t>
      </w:r>
      <w:r w:rsidRPr="002975DF">
        <w:rPr>
          <w:rFonts w:ascii="Courier New" w:hAnsi="Courier New" w:cs="Courier New"/>
        </w:rPr>
        <w:t xml:space="preserve">CREATE </w:t>
      </w:r>
      <w:r>
        <w:rPr>
          <w:rFonts w:ascii="Courier New" w:hAnsi="Courier New" w:cs="Courier New"/>
        </w:rPr>
        <w:t>DATABASE</w:t>
      </w:r>
      <w:r>
        <w:t xml:space="preserve">. </w:t>
      </w:r>
    </w:p>
    <w:p w:rsidR="002975DF" w:rsidRDefault="002975DF" w:rsidP="00824AD1">
      <w:r>
        <w:t>U najjednostavnijoj varijanti (bez navođenja dodatnih parametara), njezina sintaksa izgleda ovako:</w:t>
      </w:r>
    </w:p>
    <w:p w:rsidR="002975DF" w:rsidRPr="00E87996" w:rsidRDefault="002975DF" w:rsidP="00824AD1">
      <w:pPr>
        <w:ind w:firstLine="709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CREATE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DATABASE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Baza</w:t>
      </w:r>
      <w:r w:rsidR="00F36AD1">
        <w:rPr>
          <w:rFonts w:ascii="Courier New" w:hAnsi="Courier New" w:cs="Courier New"/>
          <w:i/>
          <w:shd w:val="clear" w:color="auto" w:fill="D9D9D9" w:themeFill="background1" w:themeFillShade="D9"/>
        </w:rPr>
        <w:t>Podataka</w:t>
      </w:r>
      <w:proofErr w:type="spellEnd"/>
    </w:p>
    <w:p w:rsidR="002975DF" w:rsidRPr="000E1B6B" w:rsidRDefault="002975DF" w:rsidP="00824AD1">
      <w:r>
        <w:t xml:space="preserve">Sljedeća naredba </w:t>
      </w:r>
      <w:r w:rsidR="007E7C2E">
        <w:t>stvorit</w:t>
      </w:r>
      <w:r w:rsidR="0013710F">
        <w:t xml:space="preserve"> će bazu</w:t>
      </w:r>
      <w:r>
        <w:t xml:space="preserve"> podataka </w:t>
      </w:r>
      <w:proofErr w:type="spellStart"/>
      <w:r w:rsidR="0013710F" w:rsidRPr="0013710F">
        <w:rPr>
          <w:i/>
        </w:rPr>
        <w:t>Tecajevi</w:t>
      </w:r>
      <w:proofErr w:type="spellEnd"/>
      <w:r>
        <w:t xml:space="preserve">: </w:t>
      </w:r>
    </w:p>
    <w:p w:rsidR="00F36AD1" w:rsidRDefault="0013710F" w:rsidP="00824AD1">
      <w:pPr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 DATABASE</w:t>
      </w:r>
      <w:r w:rsidR="002975DF" w:rsidRPr="00E87996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Tecajevi</w:t>
      </w:r>
      <w:proofErr w:type="spellEnd"/>
    </w:p>
    <w:p w:rsidR="00F36AD1" w:rsidRDefault="00F36AD1" w:rsidP="00F36AD1">
      <w:r>
        <w:t xml:space="preserve">Prilikom poziva naredbe </w:t>
      </w:r>
      <w:r w:rsidRPr="00F36AD1">
        <w:rPr>
          <w:rFonts w:ascii="Courier New" w:hAnsi="Courier New" w:cs="Courier New"/>
        </w:rPr>
        <w:t>CREATE DATABASE</w:t>
      </w:r>
      <w:r>
        <w:t xml:space="preserve"> moguće je navesti i dodatne parametre, odnosno postavke za </w:t>
      </w:r>
      <w:r w:rsidR="00333E3D">
        <w:t>stvaranje</w:t>
      </w:r>
      <w:r>
        <w:t xml:space="preserve"> baze podataka.</w:t>
      </w:r>
    </w:p>
    <w:p w:rsidR="009641FE" w:rsidRDefault="00F36AD1" w:rsidP="00EF2D70">
      <w:pPr>
        <w:spacing w:after="120"/>
      </w:pPr>
      <w:r>
        <w:t xml:space="preserve">Neki od </w:t>
      </w:r>
      <w:r w:rsidR="00C45386">
        <w:t xml:space="preserve">osnovnih </w:t>
      </w:r>
      <w:r>
        <w:t xml:space="preserve">parametara </w:t>
      </w:r>
      <w:r w:rsidR="009641FE">
        <w:t xml:space="preserve">baze podataka </w:t>
      </w:r>
      <w:r>
        <w:t xml:space="preserve">koje možemo podesiti na sustavu Microsoft SQL Server </w:t>
      </w:r>
      <w:r w:rsidR="009641FE">
        <w:t>sljedeći</w:t>
      </w:r>
      <w:r w:rsidR="00333E3D">
        <w:t xml:space="preserve"> su</w:t>
      </w:r>
      <w:r w:rsidR="009641FE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4450"/>
      </w:tblGrid>
      <w:tr w:rsidR="009641FE" w:rsidRPr="000E1B6B" w:rsidTr="004F502B">
        <w:trPr>
          <w:trHeight w:val="470"/>
        </w:trPr>
        <w:tc>
          <w:tcPr>
            <w:tcW w:w="1927" w:type="dxa"/>
            <w:shd w:val="clear" w:color="auto" w:fill="E0E0E0"/>
          </w:tcPr>
          <w:p w:rsidR="009641FE" w:rsidRPr="000E1B6B" w:rsidRDefault="009641FE" w:rsidP="009641FE">
            <w:pPr>
              <w:pStyle w:val="TableHeading"/>
              <w:jc w:val="left"/>
            </w:pPr>
            <w:r>
              <w:t>Naziv parametra</w:t>
            </w:r>
          </w:p>
        </w:tc>
        <w:tc>
          <w:tcPr>
            <w:tcW w:w="4450" w:type="dxa"/>
            <w:shd w:val="clear" w:color="auto" w:fill="E0E0E0"/>
          </w:tcPr>
          <w:p w:rsidR="009641FE" w:rsidRPr="000E1B6B" w:rsidRDefault="009641FE" w:rsidP="004F502B">
            <w:pPr>
              <w:pStyle w:val="TableHeading"/>
            </w:pPr>
            <w:r>
              <w:t>Objašnjenje</w:t>
            </w:r>
          </w:p>
        </w:tc>
      </w:tr>
      <w:tr w:rsidR="009641FE" w:rsidRPr="000E1B6B" w:rsidTr="004F502B">
        <w:trPr>
          <w:trHeight w:val="341"/>
        </w:trPr>
        <w:tc>
          <w:tcPr>
            <w:tcW w:w="1927" w:type="dxa"/>
          </w:tcPr>
          <w:p w:rsidR="009641FE" w:rsidRPr="00EF2D70" w:rsidRDefault="009641FE" w:rsidP="004F502B">
            <w:pPr>
              <w:rPr>
                <w:rFonts w:ascii="Courier New" w:hAnsi="Courier New" w:cs="Courier New"/>
              </w:rPr>
            </w:pPr>
            <w:r w:rsidRPr="00EF2D70">
              <w:rPr>
                <w:rFonts w:ascii="Courier New" w:hAnsi="Courier New" w:cs="Courier New"/>
              </w:rPr>
              <w:t>NAME</w:t>
            </w:r>
          </w:p>
        </w:tc>
        <w:tc>
          <w:tcPr>
            <w:tcW w:w="4450" w:type="dxa"/>
          </w:tcPr>
          <w:p w:rsidR="009641FE" w:rsidRPr="00E5372D" w:rsidRDefault="009641FE" w:rsidP="004F502B">
            <w:pPr>
              <w:rPr>
                <w:rFonts w:ascii="Courier New" w:hAnsi="Courier New" w:cs="Courier New"/>
              </w:rPr>
            </w:pPr>
            <w:r>
              <w:t>naziv datoteke u kojoj je pohranjena baza podataka</w:t>
            </w:r>
          </w:p>
        </w:tc>
      </w:tr>
      <w:tr w:rsidR="009641FE" w:rsidRPr="000E1B6B" w:rsidTr="00C74342">
        <w:trPr>
          <w:trHeight w:val="449"/>
        </w:trPr>
        <w:tc>
          <w:tcPr>
            <w:tcW w:w="1927" w:type="dxa"/>
          </w:tcPr>
          <w:p w:rsidR="009641FE" w:rsidRPr="00EF2D70" w:rsidRDefault="009641FE" w:rsidP="004F502B">
            <w:pPr>
              <w:rPr>
                <w:rFonts w:ascii="Courier New" w:hAnsi="Courier New" w:cs="Courier New"/>
              </w:rPr>
            </w:pPr>
            <w:r w:rsidRPr="00EF2D70">
              <w:rPr>
                <w:rFonts w:ascii="Courier New" w:hAnsi="Courier New" w:cs="Courier New"/>
              </w:rPr>
              <w:t>FILENAME</w:t>
            </w:r>
          </w:p>
        </w:tc>
        <w:tc>
          <w:tcPr>
            <w:tcW w:w="4450" w:type="dxa"/>
          </w:tcPr>
          <w:p w:rsidR="009641FE" w:rsidRPr="009641FE" w:rsidRDefault="009641FE" w:rsidP="004F502B">
            <w:r>
              <w:t>putanja do datoteke baze podataka</w:t>
            </w:r>
          </w:p>
        </w:tc>
      </w:tr>
      <w:tr w:rsidR="009641FE" w:rsidRPr="000E1B6B" w:rsidTr="00C74342">
        <w:trPr>
          <w:trHeight w:val="427"/>
        </w:trPr>
        <w:tc>
          <w:tcPr>
            <w:tcW w:w="1927" w:type="dxa"/>
          </w:tcPr>
          <w:p w:rsidR="009641FE" w:rsidRPr="00EF2D70" w:rsidRDefault="00EF2D70" w:rsidP="004F502B">
            <w:pPr>
              <w:rPr>
                <w:rFonts w:ascii="Courier New" w:hAnsi="Courier New" w:cs="Courier New"/>
              </w:rPr>
            </w:pPr>
            <w:r w:rsidRPr="00EF2D70">
              <w:rPr>
                <w:rFonts w:ascii="Courier New" w:hAnsi="Courier New" w:cs="Courier New"/>
              </w:rPr>
              <w:t>SIZE</w:t>
            </w:r>
          </w:p>
        </w:tc>
        <w:tc>
          <w:tcPr>
            <w:tcW w:w="4450" w:type="dxa"/>
          </w:tcPr>
          <w:p w:rsidR="009641FE" w:rsidRPr="00E5372D" w:rsidRDefault="009641FE" w:rsidP="004F502B">
            <w:pPr>
              <w:rPr>
                <w:rFonts w:ascii="Courier New" w:hAnsi="Courier New" w:cs="Courier New"/>
              </w:rPr>
            </w:pPr>
            <w:r>
              <w:t>početna veličina datoteke baze podataka</w:t>
            </w:r>
          </w:p>
        </w:tc>
      </w:tr>
      <w:tr w:rsidR="009641FE" w:rsidRPr="000E1B6B" w:rsidTr="004F502B">
        <w:trPr>
          <w:trHeight w:val="341"/>
        </w:trPr>
        <w:tc>
          <w:tcPr>
            <w:tcW w:w="1927" w:type="dxa"/>
          </w:tcPr>
          <w:p w:rsidR="009641FE" w:rsidRPr="00EF2D70" w:rsidRDefault="00EF2D70" w:rsidP="004F502B">
            <w:pPr>
              <w:rPr>
                <w:rFonts w:ascii="Courier New" w:hAnsi="Courier New" w:cs="Courier New"/>
              </w:rPr>
            </w:pPr>
            <w:r w:rsidRPr="00EF2D70">
              <w:rPr>
                <w:rFonts w:ascii="Courier New" w:hAnsi="Courier New" w:cs="Courier New"/>
              </w:rPr>
              <w:t>MAXSIZE</w:t>
            </w:r>
          </w:p>
        </w:tc>
        <w:tc>
          <w:tcPr>
            <w:tcW w:w="4450" w:type="dxa"/>
          </w:tcPr>
          <w:p w:rsidR="009641FE" w:rsidRPr="009641FE" w:rsidRDefault="009641FE" w:rsidP="009641FE">
            <w:r>
              <w:t>maksimalna veličina datoteke baze podataka</w:t>
            </w:r>
          </w:p>
        </w:tc>
      </w:tr>
      <w:tr w:rsidR="009641FE" w:rsidRPr="000E1B6B" w:rsidTr="004F502B">
        <w:trPr>
          <w:trHeight w:val="356"/>
        </w:trPr>
        <w:tc>
          <w:tcPr>
            <w:tcW w:w="1927" w:type="dxa"/>
          </w:tcPr>
          <w:p w:rsidR="009641FE" w:rsidRPr="00EF2D70" w:rsidRDefault="00EF2D70" w:rsidP="004F502B">
            <w:pPr>
              <w:rPr>
                <w:rFonts w:ascii="Courier New" w:hAnsi="Courier New" w:cs="Courier New"/>
              </w:rPr>
            </w:pPr>
            <w:r w:rsidRPr="00EF2D70">
              <w:rPr>
                <w:rFonts w:ascii="Courier New" w:hAnsi="Courier New" w:cs="Courier New"/>
              </w:rPr>
              <w:t>FILEGROWTH</w:t>
            </w:r>
          </w:p>
        </w:tc>
        <w:tc>
          <w:tcPr>
            <w:tcW w:w="4450" w:type="dxa"/>
          </w:tcPr>
          <w:p w:rsidR="009641FE" w:rsidRPr="009641FE" w:rsidRDefault="009641FE" w:rsidP="004F502B">
            <w:r>
              <w:t>veličina za koju će rasti datoteka baze podataka prilikom povećanja</w:t>
            </w:r>
          </w:p>
        </w:tc>
      </w:tr>
    </w:tbl>
    <w:p w:rsidR="009641FE" w:rsidRDefault="00182215" w:rsidP="00F36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B81589" wp14:editId="221EF7E5">
                <wp:simplePos x="0" y="0"/>
                <wp:positionH relativeFrom="column">
                  <wp:posOffset>-1944370</wp:posOffset>
                </wp:positionH>
                <wp:positionV relativeFrom="paragraph">
                  <wp:posOffset>273050</wp:posOffset>
                </wp:positionV>
                <wp:extent cx="1619885" cy="1971675"/>
                <wp:effectExtent l="0" t="0" r="18415" b="28575"/>
                <wp:wrapNone/>
                <wp:docPr id="2709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71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EF2D7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EF2D7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F2D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Iz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transakcijskog dnevnika</w:t>
                            </w:r>
                            <w:r w:rsidRPr="00EF2D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moguće je doći do ranije verzije podataka te na taj način poništiti nehotične izmjene na podacima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ili povratiti staru verziju baze podataka. N</w:t>
                            </w:r>
                            <w:r w:rsidRPr="00EF2D70">
                              <w:rPr>
                                <w:rFonts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F2D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budući da</w:t>
                            </w:r>
                            <w:r w:rsidRPr="00EF2D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 u nju zapisuju sve promjene, ova da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toteka s vremenom naraste te ju </w:t>
                            </w:r>
                            <w:r w:rsidRPr="00EF2D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je potrebno s vremena na vrijeme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smanjivati.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1589" id="_x0000_s1031" style="position:absolute;margin-left:-153.1pt;margin-top:21.5pt;width:127.55pt;height:15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EF2D70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EF2D7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F2D70">
                        <w:rPr>
                          <w:rFonts w:cs="Arial"/>
                          <w:sz w:val="18"/>
                          <w:szCs w:val="18"/>
                        </w:rPr>
                        <w:t xml:space="preserve">Iz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transakcijskog dnevnika</w:t>
                      </w:r>
                      <w:r w:rsidRPr="00EF2D70">
                        <w:rPr>
                          <w:rFonts w:cs="Arial"/>
                          <w:sz w:val="18"/>
                          <w:szCs w:val="18"/>
                        </w:rPr>
                        <w:t xml:space="preserve"> moguće je doći do ranije verzije podataka te na taj način poništiti nehotične izmjene na podacima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ili povratiti staru verziju baze podataka. N</w:t>
                      </w:r>
                      <w:r w:rsidRPr="00EF2D70">
                        <w:rPr>
                          <w:rFonts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EF2D70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budući da</w:t>
                      </w:r>
                      <w:r w:rsidRPr="00EF2D70">
                        <w:rPr>
                          <w:rFonts w:cs="Arial"/>
                          <w:sz w:val="18"/>
                          <w:szCs w:val="18"/>
                        </w:rPr>
                        <w:t xml:space="preserve"> se u nju zapisuju sve promjene, ova da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toteka s vremenom naraste te ju </w:t>
                      </w:r>
                      <w:r w:rsidRPr="00EF2D70">
                        <w:rPr>
                          <w:rFonts w:cs="Arial"/>
                          <w:sz w:val="18"/>
                          <w:szCs w:val="18"/>
                        </w:rPr>
                        <w:t xml:space="preserve">je potrebno s vremena na vrijeme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smanjivati.</w:t>
                      </w:r>
                    </w:p>
                  </w:txbxContent>
                </v:textbox>
              </v:rect>
            </w:pict>
          </mc:Fallback>
        </mc:AlternateContent>
      </w:r>
      <w:r w:rsidR="009641FE">
        <w:t xml:space="preserve">Ako ne navedemo ove parametre, </w:t>
      </w:r>
      <w:r w:rsidR="007E7C2E">
        <w:t>oni će biti postavljeni na</w:t>
      </w:r>
      <w:r w:rsidR="002B4452">
        <w:t xml:space="preserve"> predefinirane</w:t>
      </w:r>
      <w:r w:rsidR="009641FE">
        <w:t xml:space="preserve"> vrijednosti.</w:t>
      </w:r>
    </w:p>
    <w:p w:rsidR="009641FE" w:rsidRDefault="009641FE" w:rsidP="00F36AD1">
      <w:r>
        <w:t xml:space="preserve">Osim same datoteke baze podataka (kod sustava Microsoft SQL Server to je datoteka s ekstenzijom </w:t>
      </w:r>
      <w:r w:rsidRPr="009641FE">
        <w:rPr>
          <w:i/>
        </w:rPr>
        <w:t>.</w:t>
      </w:r>
      <w:proofErr w:type="spellStart"/>
      <w:r w:rsidRPr="009641FE">
        <w:rPr>
          <w:i/>
        </w:rPr>
        <w:t>mdf</w:t>
      </w:r>
      <w:proofErr w:type="spellEnd"/>
      <w:r>
        <w:t xml:space="preserve">), u kojoj su fizički zapisani struktura i podatci, </w:t>
      </w:r>
      <w:r w:rsidR="00EF2D70">
        <w:t xml:space="preserve">za svaku bazu podataka </w:t>
      </w:r>
      <w:r w:rsidR="00305B11">
        <w:t>stvara</w:t>
      </w:r>
      <w:r w:rsidR="00EF2D70">
        <w:t xml:space="preserve"> se i transakcijski dnevnik (</w:t>
      </w:r>
      <w:proofErr w:type="spellStart"/>
      <w:r w:rsidR="00EF2D70" w:rsidRPr="00EF2D70">
        <w:rPr>
          <w:i/>
        </w:rPr>
        <w:t>transaction</w:t>
      </w:r>
      <w:proofErr w:type="spellEnd"/>
      <w:r w:rsidR="00EF2D70" w:rsidRPr="00EF2D70">
        <w:rPr>
          <w:i/>
        </w:rPr>
        <w:t xml:space="preserve"> log</w:t>
      </w:r>
      <w:r w:rsidR="00EF2D70">
        <w:t>) – datoteka u koju se zapisuje svaka promjena izvršena nad bazom.</w:t>
      </w:r>
    </w:p>
    <w:p w:rsidR="00EF2D70" w:rsidRDefault="00EF2D70" w:rsidP="00F36AD1">
      <w:r>
        <w:t xml:space="preserve">Gore navedeni parametri mogu se podešavati i za datoteku transakcijskog dnevnika (kod sustava Microsoft SQL Server to je datoteka s ekstenzijom </w:t>
      </w:r>
      <w:r>
        <w:rPr>
          <w:i/>
        </w:rPr>
        <w:t>.</w:t>
      </w:r>
      <w:proofErr w:type="spellStart"/>
      <w:r>
        <w:rPr>
          <w:i/>
        </w:rPr>
        <w:t>l</w:t>
      </w:r>
      <w:r w:rsidRPr="009641FE">
        <w:rPr>
          <w:i/>
        </w:rPr>
        <w:t>df</w:t>
      </w:r>
      <w:proofErr w:type="spellEnd"/>
      <w:r w:rsidR="00C74342">
        <w:rPr>
          <w:i/>
        </w:rPr>
        <w:t>)</w:t>
      </w:r>
      <w:r w:rsidR="00C74342">
        <w:t>.</w:t>
      </w:r>
    </w:p>
    <w:p w:rsidR="00C74342" w:rsidRDefault="00C74342" w:rsidP="00C74342">
      <w:r>
        <w:t xml:space="preserve">Proširena sintaksa naredbe </w:t>
      </w:r>
      <w:r w:rsidRPr="00C74342">
        <w:rPr>
          <w:rFonts w:ascii="Courier New" w:hAnsi="Courier New" w:cs="Courier New"/>
        </w:rPr>
        <w:t>CREATE DATABASE</w:t>
      </w:r>
      <w:r>
        <w:t xml:space="preserve"> izgleda ovako</w:t>
      </w:r>
      <w:r w:rsidR="00557420">
        <w:t xml:space="preserve"> (u prvom dijelu su navedeni parametri za datoteku baze podataka, dok su u drugom dijelu </w:t>
      </w:r>
      <w:proofErr w:type="spellStart"/>
      <w:r w:rsidR="00557420">
        <w:t>navedni</w:t>
      </w:r>
      <w:proofErr w:type="spellEnd"/>
      <w:r w:rsidR="00557420">
        <w:t xml:space="preserve"> parametri za datoteku</w:t>
      </w:r>
      <w:r w:rsidR="00942695">
        <w:t xml:space="preserve"> transakcijskog dnevnika</w:t>
      </w:r>
      <w:r w:rsidR="00333E3D">
        <w:t>)</w:t>
      </w:r>
      <w:r>
        <w:t>:</w:t>
      </w:r>
    </w:p>
    <w:p w:rsidR="00C74342" w:rsidRDefault="00C74342" w:rsidP="00C74342">
      <w:pPr>
        <w:ind w:left="502"/>
        <w:rPr>
          <w:rFonts w:ascii="Courier New" w:hAnsi="Courier New" w:cs="Courier New"/>
          <w:b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CREATE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DATABASE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BazaPodataka</w:t>
      </w:r>
      <w:proofErr w:type="spellEnd"/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C74342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557420">
        <w:rPr>
          <w:rFonts w:ascii="Courier New" w:hAnsi="Courier New" w:cs="Courier New"/>
          <w:i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NAME </w:t>
      </w:r>
      <w:r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NazivDatoteke</w:t>
      </w:r>
      <w:proofErr w:type="spellEnd"/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>,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FILEPATH </w:t>
      </w:r>
      <w:r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Putanja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, 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SIZE </w:t>
      </w:r>
      <w:r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Velicina</w:t>
      </w:r>
      <w:proofErr w:type="spellEnd"/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>,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MAXSIZE </w:t>
      </w:r>
      <w:r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MaksimalnaVelicina</w:t>
      </w:r>
      <w:proofErr w:type="spellEnd"/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,    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>FILEGROWTH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P</w:t>
      </w:r>
      <w:r w:rsidR="007B22CB">
        <w:rPr>
          <w:rFonts w:ascii="Courier New" w:hAnsi="Courier New" w:cs="Courier New"/>
          <w:i/>
          <w:shd w:val="clear" w:color="auto" w:fill="D9D9D9" w:themeFill="background1" w:themeFillShade="D9"/>
        </w:rPr>
        <w:t>o</w:t>
      </w:r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vecanje</w:t>
      </w:r>
      <w:proofErr w:type="spellEnd"/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Pr="00557420">
        <w:rPr>
          <w:rFonts w:ascii="Courier New" w:hAnsi="Courier New" w:cs="Courier New"/>
          <w:shd w:val="clear" w:color="auto" w:fill="D9D9D9" w:themeFill="background1" w:themeFillShade="D9"/>
        </w:rPr>
        <w:t>)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>LOG</w:t>
      </w:r>
      <w:r w:rsidR="00557420"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557420" w:rsidRPr="00C74342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557420" w:rsidRPr="00557420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NAME </w:t>
      </w:r>
      <w:r w:rsidR="00557420"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NazivDatoteke</w:t>
      </w:r>
      <w:proofErr w:type="spellEnd"/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t>,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FILEPATH </w:t>
      </w:r>
      <w:r w:rsidR="00557420"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Putanja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, 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SIZE </w:t>
      </w:r>
      <w:r w:rsidR="00557420"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Velicina</w:t>
      </w:r>
      <w:proofErr w:type="spellEnd"/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t>,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lastRenderedPageBreak/>
        <w:t xml:space="preserve">    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MAXSIZE </w:t>
      </w:r>
      <w:r w:rsidR="00557420"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MaksimalnaVelicina</w:t>
      </w:r>
      <w:proofErr w:type="spellEnd"/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,    </w:t>
      </w:r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  <w:t xml:space="preserve">    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FILEGROWTH </w:t>
      </w:r>
      <w:r w:rsidR="00557420" w:rsidRPr="00C74342">
        <w:rPr>
          <w:rFonts w:ascii="Courier New" w:hAnsi="Courier New" w:cs="Courier New"/>
          <w:shd w:val="clear" w:color="auto" w:fill="D9D9D9" w:themeFill="background1" w:themeFillShade="D9"/>
        </w:rPr>
        <w:t>=</w:t>
      </w:r>
      <w:r w:rsidR="00557420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P</w:t>
      </w:r>
      <w:r w:rsidR="007B22CB">
        <w:rPr>
          <w:rFonts w:ascii="Courier New" w:hAnsi="Courier New" w:cs="Courier New"/>
          <w:i/>
          <w:shd w:val="clear" w:color="auto" w:fill="D9D9D9" w:themeFill="background1" w:themeFillShade="D9"/>
        </w:rPr>
        <w:t>o</w:t>
      </w:r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>vecanje</w:t>
      </w:r>
      <w:proofErr w:type="spellEnd"/>
      <w:r w:rsidR="00557420"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="00557420" w:rsidRPr="00557420">
        <w:rPr>
          <w:rFonts w:ascii="Courier New" w:hAnsi="Courier New" w:cs="Courier New"/>
          <w:shd w:val="clear" w:color="auto" w:fill="D9D9D9" w:themeFill="background1" w:themeFillShade="D9"/>
        </w:rPr>
        <w:t>)</w:t>
      </w:r>
    </w:p>
    <w:p w:rsidR="00C74342" w:rsidRDefault="00942695" w:rsidP="005A3169">
      <w:pPr>
        <w:spacing w:before="240"/>
      </w:pPr>
      <w:r>
        <w:t xml:space="preserve">Primjer naredbe s </w:t>
      </w:r>
      <w:r w:rsidR="007B22CB">
        <w:t xml:space="preserve">kojom se </w:t>
      </w:r>
      <w:r w:rsidR="00305B11">
        <w:t>stvara</w:t>
      </w:r>
      <w:r w:rsidR="007B22CB">
        <w:t xml:space="preserve"> baza podataka uz postavljanje ovih parametara izgledao bi ovako:</w:t>
      </w:r>
    </w:p>
    <w:p w:rsidR="00E26309" w:rsidRDefault="00E26309" w:rsidP="00E26309">
      <w:pPr>
        <w:ind w:left="709"/>
        <w:rPr>
          <w:rFonts w:ascii="Courier New" w:hAnsi="Courier New" w:cs="Courier New"/>
        </w:rPr>
      </w:pPr>
      <w:r w:rsidRPr="00E26309">
        <w:rPr>
          <w:rFonts w:ascii="Courier New" w:hAnsi="Courier New" w:cs="Courier New"/>
        </w:rPr>
        <w:t xml:space="preserve">CREATE DATABASE </w:t>
      </w:r>
      <w:proofErr w:type="spellStart"/>
      <w:r>
        <w:rPr>
          <w:rFonts w:ascii="Courier New" w:hAnsi="Courier New" w:cs="Courier New"/>
        </w:rPr>
        <w:t>Tecajevi</w:t>
      </w:r>
      <w:proofErr w:type="spellEnd"/>
      <w:r w:rsidRPr="00E26309">
        <w:rPr>
          <w:rFonts w:ascii="Courier New" w:hAnsi="Courier New" w:cs="Courier New"/>
        </w:rPr>
        <w:t xml:space="preserve"> ON (</w:t>
      </w:r>
    </w:p>
    <w:p w:rsidR="00E26309" w:rsidRPr="00E26309" w:rsidRDefault="00E26309" w:rsidP="00E26309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26309">
        <w:rPr>
          <w:rFonts w:ascii="Courier New" w:hAnsi="Courier New" w:cs="Courier New"/>
        </w:rPr>
        <w:t xml:space="preserve">NAME = </w:t>
      </w:r>
      <w:r>
        <w:rPr>
          <w:rFonts w:ascii="Courier New" w:hAnsi="Courier New" w:cs="Courier New"/>
        </w:rPr>
        <w:t>'</w:t>
      </w:r>
      <w:proofErr w:type="spellStart"/>
      <w:r>
        <w:rPr>
          <w:rFonts w:ascii="Courier New" w:hAnsi="Courier New" w:cs="Courier New"/>
        </w:rPr>
        <w:t>Tecajevi</w:t>
      </w:r>
      <w:proofErr w:type="spellEnd"/>
      <w:r>
        <w:rPr>
          <w:rFonts w:ascii="Courier New" w:hAnsi="Courier New" w:cs="Courier New"/>
        </w:rPr>
        <w:t>'</w:t>
      </w:r>
      <w:r w:rsidRPr="00E263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 xml:space="preserve">FILEPATH = </w:t>
      </w:r>
      <w:r>
        <w:rPr>
          <w:rFonts w:ascii="Courier New" w:hAnsi="Courier New" w:cs="Courier New"/>
        </w:rPr>
        <w:t>'C:\MSSQL\DATA\</w:t>
      </w:r>
      <w:proofErr w:type="spellStart"/>
      <w:r>
        <w:rPr>
          <w:rFonts w:ascii="Courier New" w:hAnsi="Courier New" w:cs="Courier New"/>
        </w:rPr>
        <w:t>Tecajevi.mdf</w:t>
      </w:r>
      <w:proofErr w:type="spellEnd"/>
      <w:r>
        <w:rPr>
          <w:rFonts w:ascii="Courier New" w:hAnsi="Courier New" w:cs="Courier New"/>
        </w:rPr>
        <w:t>'</w:t>
      </w:r>
      <w:r w:rsidRPr="00E26309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 xml:space="preserve">SIZE = </w:t>
      </w:r>
      <w:r>
        <w:rPr>
          <w:rFonts w:ascii="Courier New" w:hAnsi="Courier New" w:cs="Courier New"/>
          <w:noProof/>
          <w:sz w:val="20"/>
          <w:szCs w:val="20"/>
          <w:lang w:eastAsia="hr-HR"/>
        </w:rPr>
        <w:t>3072KB</w:t>
      </w:r>
      <w:r w:rsidRPr="00E263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AXSIZE = UNLIMITED,   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 xml:space="preserve">FILEGROWTH = </w:t>
      </w:r>
      <w:r>
        <w:rPr>
          <w:rFonts w:ascii="Courier New" w:hAnsi="Courier New" w:cs="Courier New"/>
          <w:noProof/>
          <w:sz w:val="20"/>
          <w:szCs w:val="20"/>
          <w:lang w:eastAsia="hr-HR"/>
        </w:rPr>
        <w:t>1024KB</w:t>
      </w:r>
      <w:r>
        <w:rPr>
          <w:rFonts w:ascii="Courier New" w:hAnsi="Courier New" w:cs="Courier New"/>
        </w:rPr>
        <w:br/>
      </w:r>
      <w:r w:rsidRPr="00E26309">
        <w:rPr>
          <w:rFonts w:ascii="Courier New" w:hAnsi="Courier New" w:cs="Courier New"/>
        </w:rPr>
        <w:t>)</w:t>
      </w:r>
    </w:p>
    <w:p w:rsidR="00E26309" w:rsidRPr="00E26309" w:rsidRDefault="00E26309" w:rsidP="00E26309">
      <w:pPr>
        <w:ind w:left="709"/>
        <w:rPr>
          <w:rFonts w:ascii="Courier New" w:hAnsi="Courier New" w:cs="Courier New"/>
        </w:rPr>
      </w:pPr>
      <w:r w:rsidRPr="00E26309">
        <w:rPr>
          <w:rFonts w:ascii="Courier New" w:hAnsi="Courier New" w:cs="Courier New"/>
        </w:rPr>
        <w:t>LOG ON (</w:t>
      </w:r>
    </w:p>
    <w:p w:rsidR="00E26309" w:rsidRPr="00E26309" w:rsidRDefault="00E26309" w:rsidP="00E26309">
      <w:pPr>
        <w:ind w:left="709"/>
        <w:rPr>
          <w:rFonts w:ascii="Courier New" w:hAnsi="Courier New" w:cs="Courier New"/>
        </w:rPr>
      </w:pPr>
      <w:r w:rsidRPr="00E26309">
        <w:rPr>
          <w:rFonts w:ascii="Courier New" w:hAnsi="Courier New" w:cs="Courier New"/>
        </w:rPr>
        <w:t xml:space="preserve">    NAME = </w:t>
      </w:r>
      <w:r>
        <w:rPr>
          <w:rFonts w:ascii="Courier New" w:hAnsi="Courier New" w:cs="Courier New"/>
        </w:rPr>
        <w:t>'</w:t>
      </w:r>
      <w:proofErr w:type="spellStart"/>
      <w:r>
        <w:rPr>
          <w:rFonts w:ascii="Courier New" w:hAnsi="Courier New" w:cs="Courier New"/>
        </w:rPr>
        <w:t>Tecajevi_log</w:t>
      </w:r>
      <w:proofErr w:type="spellEnd"/>
      <w:r>
        <w:rPr>
          <w:rFonts w:ascii="Courier New" w:hAnsi="Courier New" w:cs="Courier New"/>
        </w:rPr>
        <w:t>'</w:t>
      </w:r>
      <w:r w:rsidRPr="00E263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 xml:space="preserve">FILEPATH = </w:t>
      </w:r>
      <w:r>
        <w:rPr>
          <w:rFonts w:ascii="Courier New" w:hAnsi="Courier New" w:cs="Courier New"/>
        </w:rPr>
        <w:t>'C:\MSSQL\DATA\</w:t>
      </w:r>
      <w:proofErr w:type="spellStart"/>
      <w:r>
        <w:rPr>
          <w:rFonts w:ascii="Courier New" w:hAnsi="Courier New" w:cs="Courier New"/>
        </w:rPr>
        <w:t>Tecajevi_log.ldf</w:t>
      </w:r>
      <w:proofErr w:type="spellEnd"/>
      <w:r>
        <w:rPr>
          <w:rFonts w:ascii="Courier New" w:hAnsi="Courier New" w:cs="Courier New"/>
        </w:rPr>
        <w:t>'</w:t>
      </w:r>
      <w:r w:rsidRPr="00E26309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 xml:space="preserve">SIZE = </w:t>
      </w:r>
      <w:r>
        <w:rPr>
          <w:rFonts w:ascii="Courier New" w:hAnsi="Courier New" w:cs="Courier New"/>
          <w:noProof/>
          <w:sz w:val="20"/>
          <w:szCs w:val="20"/>
          <w:lang w:eastAsia="hr-HR"/>
        </w:rPr>
        <w:t>7616KB</w:t>
      </w:r>
      <w:r w:rsidRPr="00E263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AXSIZE = </w:t>
      </w:r>
      <w:r>
        <w:rPr>
          <w:rFonts w:ascii="Courier New" w:hAnsi="Courier New" w:cs="Courier New"/>
          <w:noProof/>
          <w:sz w:val="20"/>
          <w:szCs w:val="20"/>
          <w:lang w:eastAsia="hr-HR"/>
        </w:rPr>
        <w:t>2048GB</w:t>
      </w:r>
      <w:r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br/>
        <w:t xml:space="preserve">    </w:t>
      </w:r>
      <w:r w:rsidRPr="00E26309">
        <w:rPr>
          <w:rFonts w:ascii="Courier New" w:hAnsi="Courier New" w:cs="Courier New"/>
        </w:rPr>
        <w:t xml:space="preserve">FILEGROWTH = </w:t>
      </w:r>
      <w:r>
        <w:rPr>
          <w:rFonts w:ascii="Courier New" w:hAnsi="Courier New" w:cs="Courier New"/>
        </w:rPr>
        <w:t>10%</w:t>
      </w:r>
      <w:r>
        <w:rPr>
          <w:rFonts w:ascii="Courier New" w:hAnsi="Courier New" w:cs="Courier New"/>
        </w:rPr>
        <w:br/>
      </w:r>
      <w:r w:rsidRPr="00E26309">
        <w:rPr>
          <w:rFonts w:ascii="Courier New" w:hAnsi="Courier New" w:cs="Courier New"/>
        </w:rPr>
        <w:t>)</w:t>
      </w:r>
    </w:p>
    <w:p w:rsidR="00816FAD" w:rsidRPr="002240D5" w:rsidRDefault="00182215" w:rsidP="00680F99">
      <w:pPr>
        <w:pStyle w:val="Naslov2"/>
      </w:pPr>
      <w:bookmarkStart w:id="15" w:name="_Toc45755035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18DED7" wp14:editId="6A299EFE">
                <wp:simplePos x="0" y="0"/>
                <wp:positionH relativeFrom="column">
                  <wp:posOffset>4744720</wp:posOffset>
                </wp:positionH>
                <wp:positionV relativeFrom="paragraph">
                  <wp:posOffset>537210</wp:posOffset>
                </wp:positionV>
                <wp:extent cx="1619885" cy="1876425"/>
                <wp:effectExtent l="0" t="0" r="18415" b="28575"/>
                <wp:wrapNone/>
                <wp:docPr id="24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876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0403B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0403B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Naredba </w:t>
                            </w:r>
                            <w:r w:rsidRPr="00A931F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specifična je za sustav Microsoft SQL Server.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  <w:t xml:space="preserve">Ako se ne navede naredba </w:t>
                            </w:r>
                            <w:r w:rsidRPr="00A931F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(i ako baza nije odabrana pomoću sučelja SQL Server Management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Studia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), naredbe će se izvršiti na sistemskoj </w:t>
                            </w:r>
                            <w:proofErr w:type="spellStart"/>
                            <w:r w:rsidRPr="00A931F3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bazi, što nikako nije poželjno.</w:t>
                            </w:r>
                          </w:p>
                          <w:p w:rsidR="00F622E1" w:rsidRPr="00F61F82" w:rsidRDefault="00F622E1" w:rsidP="000403B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DED7" id="_x0000_s1032" style="position:absolute;left:0;text-align:left;margin-left:373.6pt;margin-top:42.3pt;width:127.55pt;height:14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" filled="f" strokeweight=".25pt">
                <v:fill opacity="46003f"/>
                <v:textbox>
                  <w:txbxContent>
                    <w:p w:rsidR="00F622E1" w:rsidRPr="00E247A1" w:rsidRDefault="00F622E1" w:rsidP="000403BA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0403B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Naredba </w:t>
                      </w:r>
                      <w:r w:rsidRPr="00A931F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USE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specifična je za sustav Microsoft SQL Server.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br/>
                        <w:t xml:space="preserve">Ako se ne navede naredba </w:t>
                      </w:r>
                      <w:r w:rsidRPr="00A931F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USE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(i ako baza nije odabrana pomoću sučelja SQL Server Management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Studia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), naredbe će se izvršiti na sistemskoj </w:t>
                      </w:r>
                      <w:proofErr w:type="spellStart"/>
                      <w:r w:rsidRPr="00A931F3">
                        <w:rPr>
                          <w:rFonts w:cs="Arial"/>
                          <w:i/>
                          <w:sz w:val="18"/>
                          <w:szCs w:val="18"/>
                        </w:rPr>
                        <w:t>master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bazi, što nikako nije poželjno.</w:t>
                      </w:r>
                    </w:p>
                    <w:p w:rsidR="00F622E1" w:rsidRPr="00F61F82" w:rsidRDefault="00F622E1" w:rsidP="000403B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3E3D">
        <w:t>Stvaranje</w:t>
      </w:r>
      <w:r w:rsidR="00816FAD">
        <w:t xml:space="preserve"> tablice</w:t>
      </w:r>
      <w:bookmarkEnd w:id="15"/>
    </w:p>
    <w:p w:rsidR="000403BA" w:rsidRDefault="000403BA" w:rsidP="000403BA">
      <w:r>
        <w:t xml:space="preserve">Prije navođenja </w:t>
      </w:r>
      <w:r w:rsidR="00A931F3">
        <w:t xml:space="preserve">naredbe kojom se </w:t>
      </w:r>
      <w:r w:rsidR="00305B11">
        <w:t>stvara</w:t>
      </w:r>
      <w:r w:rsidR="00A931F3">
        <w:t xml:space="preserve"> tablica (ili drugih naredbi</w:t>
      </w:r>
      <w:r>
        <w:t xml:space="preserve"> koje mijenjaju strukturu baze), preporuča se navesti naredbu </w:t>
      </w:r>
      <w:r w:rsidRPr="00BC5205">
        <w:rPr>
          <w:rFonts w:ascii="Courier New" w:hAnsi="Courier New" w:cs="Courier New"/>
        </w:rPr>
        <w:t>USE</w:t>
      </w:r>
      <w:r>
        <w:t>. Ovom se naredbom zadaje baza podataka na kojoj će izvršiti naredbe koje slijede iza nje, a njena sintaksa izgleda ovako:</w:t>
      </w:r>
    </w:p>
    <w:p w:rsidR="000403BA" w:rsidRDefault="000403BA" w:rsidP="000403BA">
      <w:pPr>
        <w:ind w:firstLine="709"/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USE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Baza</w:t>
      </w:r>
      <w:r w:rsidR="00F36AD1">
        <w:rPr>
          <w:rFonts w:ascii="Courier New" w:hAnsi="Courier New" w:cs="Courier New"/>
          <w:i/>
          <w:shd w:val="clear" w:color="auto" w:fill="D9D9D9" w:themeFill="background1" w:themeFillShade="D9"/>
        </w:rPr>
        <w:t>Podataka</w:t>
      </w:r>
      <w:proofErr w:type="spellEnd"/>
    </w:p>
    <w:p w:rsidR="00816FAD" w:rsidRDefault="00816FAD" w:rsidP="00824AD1">
      <w:r>
        <w:t xml:space="preserve">Za </w:t>
      </w:r>
      <w:r w:rsidR="00333E3D">
        <w:t>stvaranje</w:t>
      </w:r>
      <w:r>
        <w:t xml:space="preserve"> tablice koristi se naredba </w:t>
      </w:r>
      <w:r w:rsidRPr="002975DF">
        <w:rPr>
          <w:rFonts w:ascii="Courier New" w:hAnsi="Courier New" w:cs="Courier New"/>
        </w:rPr>
        <w:t>CREATE</w:t>
      </w:r>
      <w:r>
        <w:rPr>
          <w:rFonts w:ascii="Courier New" w:hAnsi="Courier New" w:cs="Courier New"/>
        </w:rPr>
        <w:t xml:space="preserve"> TABLE</w:t>
      </w:r>
      <w:r>
        <w:t xml:space="preserve">. </w:t>
      </w:r>
    </w:p>
    <w:p w:rsidR="00391089" w:rsidRDefault="00391089" w:rsidP="00824AD1">
      <w:r>
        <w:t>Njezina sintaksa izgleda ovako:</w:t>
      </w:r>
      <w:r w:rsidR="00E02221">
        <w:t xml:space="preserve"> </w:t>
      </w:r>
    </w:p>
    <w:p w:rsidR="00391089" w:rsidRDefault="00391089" w:rsidP="00824AD1">
      <w:pPr>
        <w:ind w:left="502"/>
        <w:rPr>
          <w:rFonts w:ascii="Courier New" w:hAnsi="Courier New" w:cs="Courier New"/>
          <w:b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CREATE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TABLE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="00557420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Pr="00557420">
        <w:rPr>
          <w:rFonts w:ascii="Courier New" w:hAnsi="Courier New" w:cs="Courier New"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="00906B62"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   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Stupac1 Tip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1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>,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="00906B62"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   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Stupac2 Tip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2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>,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="00906B62"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   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>..</w:t>
      </w:r>
      <w:r w:rsidR="00906B62"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.                     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 w:rsidRPr="00557420">
        <w:rPr>
          <w:rFonts w:ascii="Courier New" w:hAnsi="Courier New" w:cs="Courier New"/>
          <w:shd w:val="clear" w:color="auto" w:fill="D9D9D9" w:themeFill="background1" w:themeFillShade="D9"/>
        </w:rPr>
        <w:t>)</w:t>
      </w:r>
    </w:p>
    <w:p w:rsidR="00E02221" w:rsidRDefault="00E02221" w:rsidP="00824AD1">
      <w:r>
        <w:t xml:space="preserve">Nakon navođenja naziva tablice, unutar </w:t>
      </w:r>
      <w:r w:rsidR="0075236D">
        <w:t>zagrada navodi se popis stupaca</w:t>
      </w:r>
      <w:r>
        <w:t xml:space="preserve"> odvojenih zarezima. Za svaki stupac navodi se</w:t>
      </w:r>
      <w:r w:rsidR="00D0094F">
        <w:t xml:space="preserve"> njegov naziv i tip, te eventualne dodatne postavke.</w:t>
      </w:r>
    </w:p>
    <w:p w:rsidR="00BC5205" w:rsidRDefault="00BC5205" w:rsidP="00BC5205">
      <w:pPr>
        <w:spacing w:after="120"/>
      </w:pPr>
      <w:r>
        <w:t>Sljedeće dvije naredbe</w:t>
      </w:r>
      <w:r w:rsidR="00E02221">
        <w:t xml:space="preserve"> </w:t>
      </w:r>
      <w:r w:rsidR="0075236D">
        <w:t>stvorit</w:t>
      </w:r>
      <w:r w:rsidR="00E02221">
        <w:t xml:space="preserve"> će</w:t>
      </w:r>
      <w:r>
        <w:t xml:space="preserve"> na bazi </w:t>
      </w:r>
      <w:proofErr w:type="spellStart"/>
      <w:r w:rsidRPr="00BC5205">
        <w:rPr>
          <w:i/>
        </w:rPr>
        <w:t>Tecajevi</w:t>
      </w:r>
      <w:proofErr w:type="spellEnd"/>
      <w:r w:rsidR="00E02221">
        <w:t xml:space="preserve"> </w:t>
      </w:r>
      <w:r>
        <w:t>tablicu</w:t>
      </w:r>
      <w:r w:rsidR="00E02221">
        <w:t xml:space="preserve"> </w:t>
      </w:r>
      <w:r w:rsidR="00E02221" w:rsidRPr="00E02221">
        <w:rPr>
          <w:i/>
        </w:rPr>
        <w:t>Polaznik</w:t>
      </w:r>
      <w:r w:rsidR="00E02221">
        <w:t xml:space="preserve"> u kojoj će se držati podaci o polaznicima tečajeva: </w:t>
      </w:r>
    </w:p>
    <w:p w:rsidR="00E02221" w:rsidRDefault="00BC5205" w:rsidP="00BC5205">
      <w:pPr>
        <w:spacing w:after="120"/>
        <w:ind w:firstLine="502"/>
      </w:pPr>
      <w:r>
        <w:rPr>
          <w:rFonts w:ascii="Courier New" w:hAnsi="Courier New" w:cs="Courier New"/>
        </w:rPr>
        <w:t xml:space="preserve">USE </w:t>
      </w:r>
      <w:proofErr w:type="spellStart"/>
      <w:r>
        <w:rPr>
          <w:rFonts w:ascii="Courier New" w:hAnsi="Courier New" w:cs="Courier New"/>
        </w:rPr>
        <w:t>Tecajevi</w:t>
      </w:r>
      <w:proofErr w:type="spellEnd"/>
    </w:p>
    <w:p w:rsidR="00906B62" w:rsidRDefault="00906B6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 TABLE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Polaznik(</w:t>
      </w:r>
      <w:r>
        <w:rPr>
          <w:rFonts w:ascii="Courier New" w:hAnsi="Courier New" w:cs="Courier New"/>
        </w:rPr>
        <w:br/>
      </w:r>
      <w:r w:rsidR="00F51D89">
        <w:rPr>
          <w:rFonts w:ascii="Courier New" w:hAnsi="Courier New" w:cs="Courier New"/>
        </w:rPr>
        <w:t xml:space="preserve">    </w:t>
      </w:r>
      <w:proofErr w:type="spellStart"/>
      <w:r w:rsidR="00F51D89">
        <w:rPr>
          <w:rFonts w:ascii="Courier New" w:hAnsi="Courier New" w:cs="Courier New"/>
        </w:rPr>
        <w:t>Id</w:t>
      </w:r>
      <w:proofErr w:type="spellEnd"/>
      <w:r w:rsidR="00F51D89">
        <w:rPr>
          <w:rFonts w:ascii="Courier New" w:hAnsi="Courier New" w:cs="Courier New"/>
        </w:rPr>
        <w:t xml:space="preserve"> </w:t>
      </w:r>
      <w:proofErr w:type="spellStart"/>
      <w:r w:rsidR="00F51D89">
        <w:rPr>
          <w:rFonts w:ascii="Courier New" w:hAnsi="Courier New" w:cs="Courier New"/>
        </w:rPr>
        <w:t>int</w:t>
      </w:r>
      <w:proofErr w:type="spellEnd"/>
      <w:r w:rsidR="00F51D89">
        <w:rPr>
          <w:rFonts w:ascii="Courier New" w:hAnsi="Courier New" w:cs="Courier New"/>
        </w:rPr>
        <w:t>,</w:t>
      </w:r>
      <w:r w:rsidR="005A580E">
        <w:rPr>
          <w:rFonts w:ascii="Courier New" w:hAnsi="Courier New" w:cs="Courier New"/>
        </w:rPr>
        <w:t xml:space="preserve">    </w:t>
      </w:r>
      <w:r w:rsidR="00F51D89">
        <w:rPr>
          <w:rFonts w:ascii="Courier New" w:hAnsi="Courier New" w:cs="Courier New"/>
        </w:rPr>
        <w:br/>
        <w:t xml:space="preserve">    </w:t>
      </w:r>
      <w:r w:rsidR="005A580E">
        <w:rPr>
          <w:rFonts w:ascii="Courier New" w:hAnsi="Courier New" w:cs="Courier New"/>
        </w:rPr>
        <w:t>OI</w:t>
      </w:r>
      <w:r w:rsidR="00576333">
        <w:rPr>
          <w:rFonts w:ascii="Courier New" w:hAnsi="Courier New" w:cs="Courier New"/>
        </w:rPr>
        <w:t xml:space="preserve">B </w:t>
      </w:r>
      <w:proofErr w:type="spellStart"/>
      <w:r w:rsidR="00576333">
        <w:rPr>
          <w:rFonts w:ascii="Courier New" w:hAnsi="Courier New" w:cs="Courier New"/>
        </w:rPr>
        <w:t>char</w:t>
      </w:r>
      <w:proofErr w:type="spellEnd"/>
      <w:r w:rsidR="00576333">
        <w:rPr>
          <w:rFonts w:ascii="Courier New" w:hAnsi="Courier New" w:cs="Courier New"/>
        </w:rPr>
        <w:t>(11),</w:t>
      </w:r>
      <w:r w:rsidR="00576333">
        <w:rPr>
          <w:rFonts w:ascii="Courier New" w:hAnsi="Courier New" w:cs="Courier New"/>
        </w:rPr>
        <w:br/>
        <w:t xml:space="preserve">    Ime </w:t>
      </w:r>
      <w:proofErr w:type="spellStart"/>
      <w:r w:rsidR="00576333">
        <w:rPr>
          <w:rFonts w:ascii="Courier New" w:hAnsi="Courier New" w:cs="Courier New"/>
        </w:rPr>
        <w:t>nvarchar</w:t>
      </w:r>
      <w:proofErr w:type="spellEnd"/>
      <w:r w:rsidR="00576333">
        <w:rPr>
          <w:rFonts w:ascii="Courier New" w:hAnsi="Courier New" w:cs="Courier New"/>
        </w:rPr>
        <w:t>(50)</w:t>
      </w:r>
      <w:r w:rsidR="005A580E">
        <w:rPr>
          <w:rFonts w:ascii="Courier New" w:hAnsi="Courier New" w:cs="Courier New"/>
        </w:rPr>
        <w:t>,</w:t>
      </w:r>
      <w:r w:rsidR="005A580E">
        <w:rPr>
          <w:rFonts w:ascii="Courier New" w:hAnsi="Courier New" w:cs="Courier New"/>
        </w:rPr>
        <w:br/>
        <w:t xml:space="preserve">    Prezime </w:t>
      </w:r>
      <w:proofErr w:type="spellStart"/>
      <w:r w:rsidR="005A580E">
        <w:rPr>
          <w:rFonts w:ascii="Courier New" w:hAnsi="Courier New" w:cs="Courier New"/>
        </w:rPr>
        <w:t>nvarchar</w:t>
      </w:r>
      <w:proofErr w:type="spellEnd"/>
      <w:r w:rsidR="005A580E">
        <w:rPr>
          <w:rFonts w:ascii="Courier New" w:hAnsi="Courier New" w:cs="Courier New"/>
        </w:rPr>
        <w:t>(50),</w:t>
      </w:r>
      <w:r w:rsidR="003A67FD">
        <w:rPr>
          <w:rFonts w:ascii="Courier New" w:hAnsi="Courier New" w:cs="Courier New"/>
        </w:rPr>
        <w:br/>
        <w:t xml:space="preserve">    Adresa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="003A67FD">
        <w:rPr>
          <w:rFonts w:ascii="Courier New" w:hAnsi="Courier New" w:cs="Courier New"/>
        </w:rPr>
        <w:br/>
        <w:t xml:space="preserve">    Email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="005A580E">
        <w:rPr>
          <w:rFonts w:ascii="Courier New" w:hAnsi="Courier New" w:cs="Courier New"/>
        </w:rPr>
        <w:br/>
        <w:t xml:space="preserve">    Dob </w:t>
      </w:r>
      <w:proofErr w:type="spellStart"/>
      <w:r w:rsidR="005A580E">
        <w:rPr>
          <w:rFonts w:ascii="Courier New" w:hAnsi="Courier New" w:cs="Courier New"/>
        </w:rPr>
        <w:t>int</w:t>
      </w:r>
      <w:proofErr w:type="spellEnd"/>
      <w:r w:rsidR="005A580E">
        <w:rPr>
          <w:rFonts w:ascii="Courier New" w:hAnsi="Courier New" w:cs="Courier New"/>
        </w:rPr>
        <w:t xml:space="preserve"> </w:t>
      </w:r>
      <w:r w:rsidR="005A580E">
        <w:rPr>
          <w:rFonts w:ascii="Courier New" w:hAnsi="Courier New" w:cs="Courier New"/>
        </w:rPr>
        <w:br/>
        <w:t>)</w:t>
      </w:r>
    </w:p>
    <w:p w:rsidR="005A403B" w:rsidRDefault="005A403B" w:rsidP="00824AD1">
      <w:r>
        <w:lastRenderedPageBreak/>
        <w:t xml:space="preserve">Prvi stupac, </w:t>
      </w:r>
      <w:proofErr w:type="spellStart"/>
      <w:r w:rsidRPr="005A403B">
        <w:rPr>
          <w:i/>
        </w:rPr>
        <w:t>Id</w:t>
      </w:r>
      <w:proofErr w:type="spellEnd"/>
      <w:r>
        <w:t>, bit će cjelobrojnog tipa. O</w:t>
      </w:r>
      <w:r w:rsidR="009775E2">
        <w:t>n</w:t>
      </w:r>
      <w:r>
        <w:t xml:space="preserve"> će sadržavati i</w:t>
      </w:r>
      <w:r w:rsidR="00720E0A">
        <w:t>dentifikator (šifru) polaznika.</w:t>
      </w:r>
    </w:p>
    <w:p w:rsidR="005A403B" w:rsidRDefault="005A403B" w:rsidP="00824AD1">
      <w:r>
        <w:t xml:space="preserve">Drugi stupac, </w:t>
      </w:r>
      <w:r w:rsidRPr="00711993">
        <w:rPr>
          <w:i/>
        </w:rPr>
        <w:t>OIB</w:t>
      </w:r>
      <w:r>
        <w:t xml:space="preserve">, bit će znakovnog tipa. Ovdje će se koristiti tip podatka </w:t>
      </w:r>
      <w:proofErr w:type="spellStart"/>
      <w:r w:rsidRPr="005A403B">
        <w:rPr>
          <w:i/>
        </w:rPr>
        <w:t>char</w:t>
      </w:r>
      <w:proofErr w:type="spellEnd"/>
      <w:r>
        <w:t xml:space="preserve"> zato </w:t>
      </w:r>
      <w:r w:rsidR="0075236D">
        <w:t>što</w:t>
      </w:r>
      <w:r>
        <w:t xml:space="preserve"> OIB uvijek ima točno 11 znamenaka.</w:t>
      </w:r>
      <w:r w:rsidR="00576333">
        <w:t xml:space="preserve"> Uz znakovne </w:t>
      </w:r>
      <w:r w:rsidR="0075236D">
        <w:t xml:space="preserve">se </w:t>
      </w:r>
      <w:r w:rsidR="00576333">
        <w:t xml:space="preserve">tipove obavezno </w:t>
      </w:r>
      <w:r w:rsidR="001D708F">
        <w:t>navodi širina</w:t>
      </w:r>
      <w:r w:rsidR="00576333">
        <w:t xml:space="preserve"> polja (unutar zagrade).</w:t>
      </w:r>
    </w:p>
    <w:p w:rsidR="005A403B" w:rsidRDefault="005A403B" w:rsidP="00824AD1">
      <w:r>
        <w:t xml:space="preserve">Za stupce </w:t>
      </w:r>
      <w:r w:rsidRPr="005A403B">
        <w:rPr>
          <w:i/>
        </w:rPr>
        <w:t>Ime</w:t>
      </w:r>
      <w:r>
        <w:t xml:space="preserve"> i </w:t>
      </w:r>
      <w:r w:rsidRPr="005A403B">
        <w:rPr>
          <w:i/>
        </w:rPr>
        <w:t>Prezime</w:t>
      </w:r>
      <w:r>
        <w:t xml:space="preserve"> koristi se tip </w:t>
      </w:r>
      <w:proofErr w:type="spellStart"/>
      <w:r w:rsidRPr="005A403B">
        <w:rPr>
          <w:i/>
        </w:rPr>
        <w:t>nvarchar</w:t>
      </w:r>
      <w:proofErr w:type="spellEnd"/>
      <w:r>
        <w:t>, jer se mogu pojaviti nacionalni znakovi, a duljina podatka može varirati. Kao maksimalna duljina postavlja se 50 znakova.</w:t>
      </w:r>
    </w:p>
    <w:p w:rsidR="0016783D" w:rsidRDefault="0016783D" w:rsidP="00824AD1">
      <w:r>
        <w:t xml:space="preserve">Za stupac </w:t>
      </w:r>
      <w:r w:rsidRPr="0016783D">
        <w:rPr>
          <w:i/>
        </w:rPr>
        <w:t>Dob</w:t>
      </w:r>
      <w:r>
        <w:t>, koji sadrži dob polaznika, koristi se cjelobrojni tip podatka.</w:t>
      </w:r>
    </w:p>
    <w:p w:rsidR="009775E2" w:rsidRDefault="009775E2" w:rsidP="00824AD1">
      <w:r>
        <w:t>Ako se ne navede drugačije, stup</w:t>
      </w:r>
      <w:r w:rsidR="00652168">
        <w:t>ac</w:t>
      </w:r>
      <w:r>
        <w:t xml:space="preserve"> </w:t>
      </w:r>
      <w:r w:rsidR="00652168">
        <w:t xml:space="preserve">smije </w:t>
      </w:r>
      <w:r>
        <w:t>sadržavati NULL v</w:t>
      </w:r>
      <w:r w:rsidR="00652168">
        <w:t>rijednost</w:t>
      </w:r>
      <w:r>
        <w:t>. Da bi se zabranilo da stupac sadrži NULL (nepoznatu) vrijednost, potrebno je u definiciji stupca navesti ključne riječi NOT NULL</w:t>
      </w:r>
      <w:r w:rsidR="00652168">
        <w:t>.</w:t>
      </w:r>
    </w:p>
    <w:p w:rsidR="00652168" w:rsidRDefault="00652168" w:rsidP="00824AD1">
      <w:r>
        <w:t xml:space="preserve">Na ovaj </w:t>
      </w:r>
      <w:r w:rsidR="0075236D">
        <w:t xml:space="preserve">se </w:t>
      </w:r>
      <w:r>
        <w:t>način prilikom definiranja tablice odre</w:t>
      </w:r>
      <w:r w:rsidR="0075236D">
        <w:t>đuje</w:t>
      </w:r>
      <w:r>
        <w:t xml:space="preserve"> da su stupci </w:t>
      </w:r>
      <w:proofErr w:type="spellStart"/>
      <w:r w:rsidRPr="00652168">
        <w:rPr>
          <w:i/>
        </w:rPr>
        <w:t>Id</w:t>
      </w:r>
      <w:proofErr w:type="spellEnd"/>
      <w:r>
        <w:t xml:space="preserve">, </w:t>
      </w:r>
      <w:r w:rsidRPr="00652168">
        <w:rPr>
          <w:i/>
        </w:rPr>
        <w:t>Ime</w:t>
      </w:r>
      <w:r>
        <w:t xml:space="preserve"> i </w:t>
      </w:r>
      <w:r w:rsidRPr="00652168">
        <w:rPr>
          <w:i/>
        </w:rPr>
        <w:t>Prezime</w:t>
      </w:r>
      <w:r>
        <w:t xml:space="preserve"> obavezni, odnosno da </w:t>
      </w:r>
      <w:r w:rsidRPr="00652168">
        <w:rPr>
          <w:u w:val="single"/>
        </w:rPr>
        <w:t>ne</w:t>
      </w:r>
      <w:r>
        <w:t xml:space="preserve"> s</w:t>
      </w:r>
      <w:r w:rsidR="0075236D">
        <w:t>miju sadržavati NULL vrijednost:</w:t>
      </w:r>
    </w:p>
    <w:p w:rsidR="009775E2" w:rsidRDefault="009775E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 TABLE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Polaznik(</w:t>
      </w:r>
      <w:r>
        <w:rPr>
          <w:rFonts w:ascii="Courier New" w:hAnsi="Courier New" w:cs="Courier New"/>
        </w:rPr>
        <w:br/>
        <w:t xml:space="preserve">   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 w:rsidRPr="009775E2">
        <w:rPr>
          <w:rFonts w:ascii="Courier New" w:hAnsi="Courier New" w:cs="Courier New"/>
          <w:b/>
        </w:rPr>
        <w:t>NOT NULL</w:t>
      </w:r>
      <w:r>
        <w:rPr>
          <w:rFonts w:ascii="Courier New" w:hAnsi="Courier New" w:cs="Courier New"/>
        </w:rPr>
        <w:t xml:space="preserve">,    </w:t>
      </w:r>
      <w:r>
        <w:rPr>
          <w:rFonts w:ascii="Courier New" w:hAnsi="Courier New" w:cs="Courier New"/>
        </w:rPr>
        <w:br/>
        <w:t xml:space="preserve">    OIB </w:t>
      </w:r>
      <w:proofErr w:type="spellStart"/>
      <w:r>
        <w:rPr>
          <w:rFonts w:ascii="Courier New" w:hAnsi="Courier New" w:cs="Courier New"/>
        </w:rPr>
        <w:t>char</w:t>
      </w:r>
      <w:proofErr w:type="spellEnd"/>
      <w:r>
        <w:rPr>
          <w:rFonts w:ascii="Courier New" w:hAnsi="Courier New" w:cs="Courier New"/>
        </w:rPr>
        <w:t>(11),</w:t>
      </w:r>
      <w:r>
        <w:rPr>
          <w:rFonts w:ascii="Courier New" w:hAnsi="Courier New" w:cs="Courier New"/>
        </w:rPr>
        <w:br/>
        <w:t xml:space="preserve">    Ime </w:t>
      </w:r>
      <w:proofErr w:type="spellStart"/>
      <w:r>
        <w:rPr>
          <w:rFonts w:ascii="Courier New" w:hAnsi="Courier New" w:cs="Courier New"/>
        </w:rPr>
        <w:t>nvarchar</w:t>
      </w:r>
      <w:proofErr w:type="spellEnd"/>
      <w:r>
        <w:rPr>
          <w:rFonts w:ascii="Courier New" w:hAnsi="Courier New" w:cs="Courier New"/>
        </w:rPr>
        <w:t xml:space="preserve">(50) </w:t>
      </w:r>
      <w:r w:rsidRPr="009775E2">
        <w:rPr>
          <w:rFonts w:ascii="Courier New" w:hAnsi="Courier New" w:cs="Courier New"/>
          <w:b/>
        </w:rPr>
        <w:t>NOT NULL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 Prezime </w:t>
      </w:r>
      <w:proofErr w:type="spellStart"/>
      <w:r>
        <w:rPr>
          <w:rFonts w:ascii="Courier New" w:hAnsi="Courier New" w:cs="Courier New"/>
        </w:rPr>
        <w:t>nvarchar</w:t>
      </w:r>
      <w:proofErr w:type="spellEnd"/>
      <w:r>
        <w:rPr>
          <w:rFonts w:ascii="Courier New" w:hAnsi="Courier New" w:cs="Courier New"/>
        </w:rPr>
        <w:t xml:space="preserve">(50) </w:t>
      </w:r>
      <w:r w:rsidRPr="009775E2">
        <w:rPr>
          <w:rFonts w:ascii="Courier New" w:hAnsi="Courier New" w:cs="Courier New"/>
          <w:b/>
        </w:rPr>
        <w:t>NOT NULL</w:t>
      </w:r>
      <w:r>
        <w:rPr>
          <w:rFonts w:ascii="Courier New" w:hAnsi="Courier New" w:cs="Courier New"/>
        </w:rPr>
        <w:t>,</w:t>
      </w:r>
      <w:r w:rsidR="003A67FD">
        <w:rPr>
          <w:rFonts w:ascii="Courier New" w:hAnsi="Courier New" w:cs="Courier New"/>
        </w:rPr>
        <w:br/>
        <w:t xml:space="preserve">    Adresa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="003A67FD">
        <w:rPr>
          <w:rFonts w:ascii="Courier New" w:hAnsi="Courier New" w:cs="Courier New"/>
        </w:rPr>
        <w:br/>
        <w:t xml:space="preserve">    Email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>
        <w:rPr>
          <w:rFonts w:ascii="Courier New" w:hAnsi="Courier New" w:cs="Courier New"/>
        </w:rPr>
        <w:br/>
        <w:t xml:space="preserve">    Dob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>)</w:t>
      </w:r>
    </w:p>
    <w:p w:rsidR="00652168" w:rsidRDefault="00652168" w:rsidP="00824AD1">
      <w:r>
        <w:t xml:space="preserve">Za stupac </w:t>
      </w:r>
      <w:proofErr w:type="spellStart"/>
      <w:r w:rsidRPr="00652168">
        <w:rPr>
          <w:i/>
        </w:rPr>
        <w:t>Id</w:t>
      </w:r>
      <w:proofErr w:type="spellEnd"/>
      <w:r>
        <w:t xml:space="preserve"> poželjno je naznačiti da se radi o primarnom ključu tablice, navođenjem ključnih riječi </w:t>
      </w:r>
      <w:r w:rsidRPr="00A4411B">
        <w:rPr>
          <w:rFonts w:ascii="Courier New" w:hAnsi="Courier New" w:cs="Courier New"/>
        </w:rPr>
        <w:t>PRIMARY KEY</w:t>
      </w:r>
      <w:r>
        <w:t>:</w:t>
      </w:r>
    </w:p>
    <w:p w:rsidR="00652168" w:rsidRPr="00652168" w:rsidRDefault="00652168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 TABLE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Polaznik(    </w:t>
      </w:r>
      <w:r>
        <w:rPr>
          <w:rFonts w:ascii="Courier New" w:hAnsi="Courier New" w:cs="Courier New"/>
        </w:rPr>
        <w:br/>
        <w:t xml:space="preserve">   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 w:rsidRPr="00652168">
        <w:rPr>
          <w:rFonts w:ascii="Courier New" w:hAnsi="Courier New" w:cs="Courier New"/>
        </w:rPr>
        <w:t>NOT NULL</w:t>
      </w:r>
      <w:r>
        <w:rPr>
          <w:rFonts w:ascii="Courier New" w:hAnsi="Courier New" w:cs="Courier New"/>
        </w:rPr>
        <w:t xml:space="preserve"> </w:t>
      </w:r>
      <w:r w:rsidR="00F149A9" w:rsidRPr="00F149A9">
        <w:rPr>
          <w:rFonts w:ascii="Courier New" w:hAnsi="Courier New" w:cs="Courier New"/>
          <w:b/>
        </w:rPr>
        <w:t>PRIMARY KEY</w:t>
      </w:r>
      <w:r w:rsidR="00F149A9" w:rsidRPr="00F149A9">
        <w:rPr>
          <w:rFonts w:ascii="Courier New" w:hAnsi="Courier New" w:cs="Courier New"/>
        </w:rPr>
        <w:t>,</w:t>
      </w:r>
      <w:r w:rsidRPr="00652168">
        <w:rPr>
          <w:rFonts w:ascii="Courier New" w:hAnsi="Courier New" w:cs="Courier New"/>
        </w:rPr>
        <w:br/>
        <w:t xml:space="preserve">    OIB </w:t>
      </w:r>
      <w:proofErr w:type="spellStart"/>
      <w:r w:rsidRPr="00652168">
        <w:rPr>
          <w:rFonts w:ascii="Courier New" w:hAnsi="Courier New" w:cs="Courier New"/>
        </w:rPr>
        <w:t>char</w:t>
      </w:r>
      <w:proofErr w:type="spellEnd"/>
      <w:r w:rsidRPr="00652168">
        <w:rPr>
          <w:rFonts w:ascii="Courier New" w:hAnsi="Courier New" w:cs="Courier New"/>
        </w:rPr>
        <w:t>(11),</w:t>
      </w:r>
      <w:r w:rsidRPr="00652168">
        <w:rPr>
          <w:rFonts w:ascii="Courier New" w:hAnsi="Courier New" w:cs="Courier New"/>
        </w:rPr>
        <w:br/>
        <w:t xml:space="preserve">    Ime </w:t>
      </w:r>
      <w:proofErr w:type="spellStart"/>
      <w:r w:rsidRPr="00652168">
        <w:rPr>
          <w:rFonts w:ascii="Courier New" w:hAnsi="Courier New" w:cs="Courier New"/>
        </w:rPr>
        <w:t>nvarchar</w:t>
      </w:r>
      <w:proofErr w:type="spellEnd"/>
      <w:r w:rsidRPr="00652168">
        <w:rPr>
          <w:rFonts w:ascii="Courier New" w:hAnsi="Courier New" w:cs="Courier New"/>
        </w:rPr>
        <w:t>(50) NOT NULL,</w:t>
      </w:r>
      <w:r w:rsidRPr="00652168">
        <w:rPr>
          <w:rFonts w:ascii="Courier New" w:hAnsi="Courier New" w:cs="Courier New"/>
        </w:rPr>
        <w:br/>
        <w:t xml:space="preserve">    Prezime </w:t>
      </w:r>
      <w:proofErr w:type="spellStart"/>
      <w:r w:rsidRPr="00652168">
        <w:rPr>
          <w:rFonts w:ascii="Courier New" w:hAnsi="Courier New" w:cs="Courier New"/>
        </w:rPr>
        <w:t>nvarchar</w:t>
      </w:r>
      <w:proofErr w:type="spellEnd"/>
      <w:r w:rsidRPr="00652168">
        <w:rPr>
          <w:rFonts w:ascii="Courier New" w:hAnsi="Courier New" w:cs="Courier New"/>
        </w:rPr>
        <w:t>(50) NOT NULL,</w:t>
      </w:r>
      <w:r w:rsidR="003A67FD">
        <w:rPr>
          <w:rFonts w:ascii="Courier New" w:hAnsi="Courier New" w:cs="Courier New"/>
        </w:rPr>
        <w:br/>
        <w:t xml:space="preserve">    Adresa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="003A67FD">
        <w:rPr>
          <w:rFonts w:ascii="Courier New" w:hAnsi="Courier New" w:cs="Courier New"/>
        </w:rPr>
        <w:br/>
        <w:t xml:space="preserve">    Email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Pr="00652168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 Dob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>)</w:t>
      </w:r>
    </w:p>
    <w:p w:rsidR="005A403B" w:rsidRDefault="00652168" w:rsidP="00824AD1">
      <w:r>
        <w:t>Kako bi vrijednost identifikatora</w:t>
      </w:r>
      <w:r w:rsidR="00F149A9">
        <w:t xml:space="preserve"> u stupcu </w:t>
      </w:r>
      <w:proofErr w:type="spellStart"/>
      <w:r w:rsidR="00F149A9">
        <w:t>Id</w:t>
      </w:r>
      <w:proofErr w:type="spellEnd"/>
      <w:r>
        <w:t xml:space="preserve"> bila automatski dodijeljena svakom unesenom retku</w:t>
      </w:r>
      <w:r w:rsidR="00F149A9">
        <w:t xml:space="preserve">, potrebno je navesti funkciju IDENTITY uz dva parametra. Prvi je početna vrijednost niza (najčešće se uzima 1), a drugi je </w:t>
      </w:r>
      <w:r w:rsidR="00766906">
        <w:t>vrijednost za koju se povećava</w:t>
      </w:r>
      <w:r w:rsidR="00F149A9">
        <w:t xml:space="preserve"> (također 1).</w:t>
      </w:r>
    </w:p>
    <w:p w:rsidR="00F149A9" w:rsidRPr="00652168" w:rsidRDefault="00F149A9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 TABLE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Polaznik(    </w:t>
      </w:r>
      <w:r>
        <w:rPr>
          <w:rFonts w:ascii="Courier New" w:hAnsi="Courier New" w:cs="Courier New"/>
        </w:rPr>
        <w:br/>
        <w:t xml:space="preserve">   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 w:rsidRPr="00652168">
        <w:rPr>
          <w:rFonts w:ascii="Courier New" w:hAnsi="Courier New" w:cs="Courier New"/>
        </w:rPr>
        <w:t>NOT NULL</w:t>
      </w:r>
      <w:r>
        <w:rPr>
          <w:rFonts w:ascii="Courier New" w:hAnsi="Courier New" w:cs="Courier New"/>
        </w:rPr>
        <w:t xml:space="preserve"> </w:t>
      </w:r>
      <w:r w:rsidRPr="00F149A9">
        <w:rPr>
          <w:rFonts w:ascii="Courier New" w:hAnsi="Courier New" w:cs="Courier New"/>
        </w:rPr>
        <w:t xml:space="preserve">PRIMARY KEY </w:t>
      </w:r>
      <w:r w:rsidRPr="00F149A9">
        <w:rPr>
          <w:rFonts w:ascii="Courier New" w:hAnsi="Courier New" w:cs="Courier New"/>
          <w:b/>
        </w:rPr>
        <w:t>IDENTITY(1,1)</w:t>
      </w:r>
      <w:r>
        <w:rPr>
          <w:rFonts w:ascii="Courier New" w:hAnsi="Courier New" w:cs="Courier New"/>
        </w:rPr>
        <w:t>,</w:t>
      </w:r>
      <w:r w:rsidRPr="00652168">
        <w:rPr>
          <w:rFonts w:ascii="Courier New" w:hAnsi="Courier New" w:cs="Courier New"/>
        </w:rPr>
        <w:br/>
        <w:t xml:space="preserve">    OIB </w:t>
      </w:r>
      <w:proofErr w:type="spellStart"/>
      <w:r w:rsidRPr="00652168">
        <w:rPr>
          <w:rFonts w:ascii="Courier New" w:hAnsi="Courier New" w:cs="Courier New"/>
        </w:rPr>
        <w:t>char</w:t>
      </w:r>
      <w:proofErr w:type="spellEnd"/>
      <w:r w:rsidRPr="00652168">
        <w:rPr>
          <w:rFonts w:ascii="Courier New" w:hAnsi="Courier New" w:cs="Courier New"/>
        </w:rPr>
        <w:t>(11),</w:t>
      </w:r>
      <w:r w:rsidRPr="00652168">
        <w:rPr>
          <w:rFonts w:ascii="Courier New" w:hAnsi="Courier New" w:cs="Courier New"/>
        </w:rPr>
        <w:br/>
        <w:t xml:space="preserve">    Ime </w:t>
      </w:r>
      <w:proofErr w:type="spellStart"/>
      <w:r w:rsidRPr="00652168">
        <w:rPr>
          <w:rFonts w:ascii="Courier New" w:hAnsi="Courier New" w:cs="Courier New"/>
        </w:rPr>
        <w:t>nvarchar</w:t>
      </w:r>
      <w:proofErr w:type="spellEnd"/>
      <w:r w:rsidRPr="00652168">
        <w:rPr>
          <w:rFonts w:ascii="Courier New" w:hAnsi="Courier New" w:cs="Courier New"/>
        </w:rPr>
        <w:t>(50) NOT NULL,</w:t>
      </w:r>
      <w:r w:rsidR="00395424">
        <w:rPr>
          <w:rFonts w:ascii="Courier New" w:hAnsi="Courier New" w:cs="Courier New"/>
        </w:rPr>
        <w:t xml:space="preserve"> </w:t>
      </w:r>
      <w:r w:rsidR="003533D1">
        <w:rPr>
          <w:rFonts w:ascii="Courier New" w:hAnsi="Courier New" w:cs="Courier New"/>
        </w:rPr>
        <w:t xml:space="preserve"> </w:t>
      </w:r>
      <w:r w:rsidRPr="00652168">
        <w:rPr>
          <w:rFonts w:ascii="Courier New" w:hAnsi="Courier New" w:cs="Courier New"/>
        </w:rPr>
        <w:br/>
        <w:t xml:space="preserve">    Prezime </w:t>
      </w:r>
      <w:proofErr w:type="spellStart"/>
      <w:r w:rsidRPr="00652168">
        <w:rPr>
          <w:rFonts w:ascii="Courier New" w:hAnsi="Courier New" w:cs="Courier New"/>
        </w:rPr>
        <w:t>nvarchar</w:t>
      </w:r>
      <w:proofErr w:type="spellEnd"/>
      <w:r w:rsidRPr="00652168">
        <w:rPr>
          <w:rFonts w:ascii="Courier New" w:hAnsi="Courier New" w:cs="Courier New"/>
        </w:rPr>
        <w:t>(50) NOT NULL,</w:t>
      </w:r>
      <w:r w:rsidR="003A67FD">
        <w:rPr>
          <w:rFonts w:ascii="Courier New" w:hAnsi="Courier New" w:cs="Courier New"/>
        </w:rPr>
        <w:br/>
        <w:t xml:space="preserve">    Adresa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="003A67FD">
        <w:rPr>
          <w:rFonts w:ascii="Courier New" w:hAnsi="Courier New" w:cs="Courier New"/>
        </w:rPr>
        <w:br/>
        <w:t xml:space="preserve">    Email </w:t>
      </w:r>
      <w:proofErr w:type="spellStart"/>
      <w:r w:rsidR="003A67FD">
        <w:rPr>
          <w:rFonts w:ascii="Courier New" w:hAnsi="Courier New" w:cs="Courier New"/>
        </w:rPr>
        <w:t>nvarchar</w:t>
      </w:r>
      <w:proofErr w:type="spellEnd"/>
      <w:r w:rsidR="003A67FD">
        <w:rPr>
          <w:rFonts w:ascii="Courier New" w:hAnsi="Courier New" w:cs="Courier New"/>
        </w:rPr>
        <w:t>(250),</w:t>
      </w:r>
      <w:r w:rsidRPr="00652168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 Dob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>)</w:t>
      </w:r>
    </w:p>
    <w:p w:rsidR="00F149A9" w:rsidRDefault="00F149A9" w:rsidP="00824AD1">
      <w:r>
        <w:lastRenderedPageBreak/>
        <w:t xml:space="preserve">Prvi redak u tablici </w:t>
      </w:r>
      <w:r w:rsidRPr="00F149A9">
        <w:rPr>
          <w:i/>
        </w:rPr>
        <w:t>Polaznik</w:t>
      </w:r>
      <w:r>
        <w:t xml:space="preserve"> dobit će identifikator 1, drugi 2, treći 3 i tako dalje.</w:t>
      </w:r>
    </w:p>
    <w:p w:rsidR="00A965F5" w:rsidRPr="002240D5" w:rsidRDefault="00A965F5" w:rsidP="00680F99">
      <w:pPr>
        <w:pStyle w:val="Naslov2"/>
      </w:pPr>
      <w:bookmarkStart w:id="16" w:name="_Toc457550351"/>
      <w:r>
        <w:t xml:space="preserve">Izmjena i dodavanje </w:t>
      </w:r>
      <w:r w:rsidR="00766906">
        <w:t>stupaca</w:t>
      </w:r>
      <w:bookmarkEnd w:id="16"/>
    </w:p>
    <w:p w:rsidR="00576333" w:rsidRDefault="00A965F5" w:rsidP="00824AD1">
      <w:r>
        <w:t xml:space="preserve">Za </w:t>
      </w:r>
      <w:r w:rsidR="00766906">
        <w:t xml:space="preserve">izmjene na definiciji </w:t>
      </w:r>
      <w:r>
        <w:t xml:space="preserve">tablice koristi se naredba </w:t>
      </w:r>
      <w:r w:rsidR="00766906">
        <w:rPr>
          <w:rFonts w:ascii="Courier New" w:hAnsi="Courier New" w:cs="Courier New"/>
        </w:rPr>
        <w:t>ALTER</w:t>
      </w:r>
      <w:r>
        <w:rPr>
          <w:rFonts w:ascii="Courier New" w:hAnsi="Courier New" w:cs="Courier New"/>
        </w:rPr>
        <w:t xml:space="preserve"> </w:t>
      </w:r>
      <w:r w:rsidR="00766906">
        <w:rPr>
          <w:rFonts w:ascii="Courier New" w:hAnsi="Courier New" w:cs="Courier New"/>
        </w:rPr>
        <w:t>TABLE</w:t>
      </w:r>
      <w:r w:rsidR="00576333">
        <w:t>.</w:t>
      </w:r>
    </w:p>
    <w:p w:rsidR="00534BD6" w:rsidRDefault="00534BD6" w:rsidP="00824AD1">
      <w:r>
        <w:t>Ako se želi obrisati stupac iz tablice, naredba će izgledati ovako:</w:t>
      </w:r>
    </w:p>
    <w:p w:rsidR="00534BD6" w:rsidRPr="00E87996" w:rsidRDefault="00534BD6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ALTER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TABLE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DROP COLUMN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Stup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c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</w:t>
      </w:r>
    </w:p>
    <w:p w:rsidR="00534BD6" w:rsidRPr="000E1B6B" w:rsidRDefault="00534BD6" w:rsidP="00824AD1">
      <w:r>
        <w:t xml:space="preserve">Sljedeća naredba obrisat će stupac </w:t>
      </w:r>
      <w:r w:rsidRPr="00534BD6">
        <w:rPr>
          <w:i/>
        </w:rPr>
        <w:t>Dob</w:t>
      </w:r>
      <w:r>
        <w:t xml:space="preserve"> iz tablice </w:t>
      </w:r>
      <w:r w:rsidRPr="00E87996">
        <w:rPr>
          <w:i/>
        </w:rPr>
        <w:t>Polaznik</w:t>
      </w:r>
      <w:r>
        <w:t xml:space="preserve">: </w:t>
      </w:r>
    </w:p>
    <w:p w:rsidR="00534BD6" w:rsidRDefault="00534BD6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ALTER</w:t>
      </w:r>
      <w:r w:rsidRPr="00E87996">
        <w:rPr>
          <w:rFonts w:ascii="Courier New" w:hAnsi="Courier New" w:cs="Courier New"/>
        </w:rPr>
        <w:t xml:space="preserve"> TABLE Polaznik</w:t>
      </w:r>
      <w:r>
        <w:rPr>
          <w:rFonts w:ascii="Courier New" w:hAnsi="Courier New" w:cs="Courier New"/>
        </w:rPr>
        <w:br/>
        <w:t>DROP COLUMN Dob</w:t>
      </w:r>
      <w:r w:rsidRPr="00E87996">
        <w:rPr>
          <w:rFonts w:ascii="Courier New" w:hAnsi="Courier New" w:cs="Courier New"/>
        </w:rPr>
        <w:t xml:space="preserve"> </w:t>
      </w:r>
    </w:p>
    <w:p w:rsidR="00534BD6" w:rsidRDefault="00534BD6" w:rsidP="00824AD1">
      <w:r>
        <w:t>Ako se želi dodati stupac u tablicu, naredba će izgledati ovako:</w:t>
      </w:r>
    </w:p>
    <w:p w:rsidR="00534BD6" w:rsidRPr="00E87996" w:rsidRDefault="00534BD6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ALTER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TABLE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ADD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Stup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c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Tip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</w:t>
      </w:r>
    </w:p>
    <w:p w:rsidR="00534BD6" w:rsidRPr="000E1B6B" w:rsidRDefault="00534BD6" w:rsidP="00824AD1">
      <w:r>
        <w:t xml:space="preserve">Sljedeća naredba dodaje stupac </w:t>
      </w:r>
      <w:proofErr w:type="spellStart"/>
      <w:r w:rsidRPr="00534BD6">
        <w:rPr>
          <w:i/>
        </w:rPr>
        <w:t>DatumRodjenja</w:t>
      </w:r>
      <w:proofErr w:type="spellEnd"/>
      <w:r>
        <w:t xml:space="preserve"> (datumskog tipa) u tablicu </w:t>
      </w:r>
      <w:r w:rsidRPr="00E87996">
        <w:rPr>
          <w:i/>
        </w:rPr>
        <w:t>Polaznik</w:t>
      </w:r>
      <w:r>
        <w:t xml:space="preserve">: </w:t>
      </w:r>
    </w:p>
    <w:p w:rsidR="00534BD6" w:rsidRPr="00534BD6" w:rsidRDefault="00534BD6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ALTER</w:t>
      </w:r>
      <w:r w:rsidRPr="00E87996">
        <w:rPr>
          <w:rFonts w:ascii="Courier New" w:hAnsi="Courier New" w:cs="Courier New"/>
        </w:rPr>
        <w:t xml:space="preserve"> TABLE Polaznik</w:t>
      </w:r>
      <w:r>
        <w:rPr>
          <w:rFonts w:ascii="Courier New" w:hAnsi="Courier New" w:cs="Courier New"/>
        </w:rPr>
        <w:br/>
        <w:t xml:space="preserve">ADD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date</w:t>
      </w:r>
      <w:r w:rsidRPr="00E87996">
        <w:rPr>
          <w:rFonts w:ascii="Courier New" w:hAnsi="Courier New" w:cs="Courier New"/>
        </w:rPr>
        <w:t xml:space="preserve"> </w:t>
      </w:r>
    </w:p>
    <w:p w:rsidR="00576333" w:rsidRDefault="00576333" w:rsidP="00824AD1">
      <w:r>
        <w:t xml:space="preserve">Ako se želi </w:t>
      </w:r>
      <w:r w:rsidR="00744CAA">
        <w:t>izmijeniti</w:t>
      </w:r>
      <w:r>
        <w:t xml:space="preserve"> stupac</w:t>
      </w:r>
      <w:r w:rsidR="00534BD6">
        <w:t xml:space="preserve"> u tablici (promjena tipa ili izmjena dodatnih postavki), naredba će izgledati ovako:</w:t>
      </w:r>
    </w:p>
    <w:p w:rsidR="00576333" w:rsidRPr="00E87996" w:rsidRDefault="00576333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ALTER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TABLE 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A</w:t>
      </w:r>
      <w:r w:rsidR="00534BD6">
        <w:rPr>
          <w:rFonts w:ascii="Courier New" w:hAnsi="Courier New" w:cs="Courier New"/>
          <w:b/>
          <w:shd w:val="clear" w:color="auto" w:fill="D9D9D9" w:themeFill="background1" w:themeFillShade="D9"/>
        </w:rPr>
        <w:t>LTER COLUMN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Stup</w:t>
      </w:r>
      <w:r w:rsidR="00B0399D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c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Tip</w:t>
      </w:r>
      <w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 xml:space="preserve"> </w:t>
      </w:r>
    </w:p>
    <w:p w:rsidR="00576333" w:rsidRPr="000E1B6B" w:rsidRDefault="00576333" w:rsidP="00824AD1">
      <w:r>
        <w:t xml:space="preserve">Sljedeća naredba </w:t>
      </w:r>
      <w:r w:rsidR="00534BD6">
        <w:t xml:space="preserve">će povećati duljinu polja </w:t>
      </w:r>
      <w:r w:rsidR="00534BD6" w:rsidRPr="00534BD6">
        <w:rPr>
          <w:i/>
        </w:rPr>
        <w:t>Prezime</w:t>
      </w:r>
      <w:r w:rsidR="00534BD6">
        <w:t xml:space="preserve"> u tablici</w:t>
      </w:r>
      <w:r>
        <w:t xml:space="preserve"> </w:t>
      </w:r>
      <w:r w:rsidRPr="00E87996">
        <w:rPr>
          <w:i/>
        </w:rPr>
        <w:t>Polaznik</w:t>
      </w:r>
      <w:r w:rsidR="00744CAA">
        <w:rPr>
          <w:i/>
        </w:rPr>
        <w:t xml:space="preserve"> </w:t>
      </w:r>
      <w:r w:rsidR="00744CAA">
        <w:t>na 100 znakova</w:t>
      </w:r>
      <w:r>
        <w:t xml:space="preserve">: </w:t>
      </w:r>
    </w:p>
    <w:p w:rsidR="00744CAA" w:rsidRPr="00534BD6" w:rsidRDefault="00744CAA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ALTER</w:t>
      </w:r>
      <w:r w:rsidRPr="00E87996">
        <w:rPr>
          <w:rFonts w:ascii="Courier New" w:hAnsi="Courier New" w:cs="Courier New"/>
        </w:rPr>
        <w:t xml:space="preserve"> TABLE Polaznik</w:t>
      </w:r>
      <w:r>
        <w:rPr>
          <w:rFonts w:ascii="Courier New" w:hAnsi="Courier New" w:cs="Courier New"/>
        </w:rPr>
        <w:br/>
        <w:t xml:space="preserve">ALTER COLUMN Prezime </w:t>
      </w:r>
      <w:proofErr w:type="spellStart"/>
      <w:r>
        <w:rPr>
          <w:rFonts w:ascii="Courier New" w:hAnsi="Courier New" w:cs="Courier New"/>
        </w:rPr>
        <w:t>nvarchar</w:t>
      </w:r>
      <w:proofErr w:type="spellEnd"/>
      <w:r>
        <w:rPr>
          <w:rFonts w:ascii="Courier New" w:hAnsi="Courier New" w:cs="Courier New"/>
        </w:rPr>
        <w:t>(100) NOT NULL</w:t>
      </w:r>
    </w:p>
    <w:p w:rsidR="00A07DC0" w:rsidRPr="002240D5" w:rsidRDefault="00594DA9" w:rsidP="00680F99">
      <w:pPr>
        <w:pStyle w:val="Naslov2"/>
      </w:pPr>
      <w:bookmarkStart w:id="17" w:name="_Toc457550352"/>
      <w:r>
        <w:t>Brisanje tablice</w:t>
      </w:r>
      <w:bookmarkEnd w:id="17"/>
    </w:p>
    <w:p w:rsidR="00A07DC0" w:rsidRDefault="00594DA9" w:rsidP="00824AD1">
      <w:r>
        <w:t xml:space="preserve">Za brisanje tablice iz baze podataka služi naredba </w:t>
      </w:r>
      <w:r w:rsidR="00E87996" w:rsidRPr="002975DF">
        <w:rPr>
          <w:rFonts w:ascii="Courier New" w:hAnsi="Courier New" w:cs="Courier New"/>
        </w:rPr>
        <w:t>DROP</w:t>
      </w:r>
      <w:r w:rsidRPr="002975DF">
        <w:rPr>
          <w:rFonts w:ascii="Courier New" w:hAnsi="Courier New" w:cs="Courier New"/>
        </w:rPr>
        <w:t xml:space="preserve"> TABLE</w:t>
      </w:r>
      <w:r>
        <w:t>.</w:t>
      </w:r>
    </w:p>
    <w:p w:rsidR="00E87996" w:rsidRDefault="00E87996" w:rsidP="00824AD1">
      <w:r>
        <w:t>Njezina sintaksa izgleda ovako:</w:t>
      </w:r>
    </w:p>
    <w:p w:rsidR="00594DA9" w:rsidRPr="00E87996" w:rsidRDefault="00E87996" w:rsidP="00824AD1">
      <w:pPr>
        <w:ind w:firstLine="709"/>
        <w:rPr>
          <w:rFonts w:ascii="Courier New" w:hAnsi="Courier New" w:cs="Courier New"/>
          <w:b/>
        </w:rPr>
      </w:pP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DROP TABLE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 w:rsidR="005573B7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Pr="00E87996">
        <w:rPr>
          <w:rFonts w:ascii="Courier New" w:hAnsi="Courier New" w:cs="Courier New"/>
          <w:b/>
        </w:rPr>
        <w:t xml:space="preserve"> </w:t>
      </w:r>
    </w:p>
    <w:p w:rsidR="00E87996" w:rsidRPr="000E1B6B" w:rsidRDefault="00E87996" w:rsidP="00824AD1">
      <w:r>
        <w:t xml:space="preserve">Sljedeća naredba briše iz baze podataka tablicu </w:t>
      </w:r>
      <w:r w:rsidRPr="00E87996">
        <w:rPr>
          <w:i/>
        </w:rPr>
        <w:t>Polaznik</w:t>
      </w:r>
      <w:r>
        <w:t xml:space="preserve">: </w:t>
      </w:r>
    </w:p>
    <w:p w:rsidR="00E87996" w:rsidRDefault="00E87996" w:rsidP="00824AD1">
      <w:pPr>
        <w:ind w:firstLine="709"/>
        <w:rPr>
          <w:rFonts w:ascii="Courier New" w:hAnsi="Courier New" w:cs="Courier New"/>
        </w:rPr>
      </w:pPr>
      <w:r w:rsidRPr="00E87996">
        <w:rPr>
          <w:rFonts w:ascii="Courier New" w:hAnsi="Courier New" w:cs="Courier New"/>
        </w:rPr>
        <w:t xml:space="preserve">DROP TABLE Polaznik </w:t>
      </w:r>
      <w:r w:rsidR="005D02D6">
        <w:rPr>
          <w:rFonts w:ascii="Courier New" w:hAnsi="Courier New" w:cs="Courier New"/>
        </w:rPr>
        <w:t xml:space="preserve"> </w:t>
      </w:r>
    </w:p>
    <w:p w:rsidR="008A0EE3" w:rsidRDefault="00E87996" w:rsidP="00824AD1">
      <w:r>
        <w:t xml:space="preserve">Ova naredba nepovratno briše tablicu i sve podatke koji se nalaze u njoj. </w:t>
      </w:r>
    </w:p>
    <w:p w:rsidR="005A3169" w:rsidRDefault="005A3169">
      <w:pPr>
        <w:spacing w:before="0"/>
        <w:rPr>
          <w:b/>
          <w:bCs/>
          <w:sz w:val="28"/>
          <w:szCs w:val="28"/>
        </w:rPr>
      </w:pPr>
      <w:bookmarkStart w:id="18" w:name="_Toc457550353"/>
      <w:r>
        <w:br w:type="page"/>
      </w:r>
    </w:p>
    <w:p w:rsidR="008616D9" w:rsidRPr="002240D5" w:rsidRDefault="008616D9" w:rsidP="00680F99">
      <w:pPr>
        <w:pStyle w:val="Naslov2"/>
      </w:pPr>
      <w:r>
        <w:lastRenderedPageBreak/>
        <w:t>Brisanje baze podataka</w:t>
      </w:r>
      <w:bookmarkEnd w:id="18"/>
    </w:p>
    <w:p w:rsidR="008616D9" w:rsidRDefault="008616D9" w:rsidP="00824AD1">
      <w:r>
        <w:t xml:space="preserve">Za brisanje baze podataka služi naredba </w:t>
      </w:r>
      <w:r w:rsidRPr="002975DF">
        <w:rPr>
          <w:rFonts w:ascii="Courier New" w:hAnsi="Courier New" w:cs="Courier New"/>
        </w:rPr>
        <w:t xml:space="preserve">DROP </w:t>
      </w:r>
      <w:r>
        <w:rPr>
          <w:rFonts w:ascii="Courier New" w:hAnsi="Courier New" w:cs="Courier New"/>
        </w:rPr>
        <w:t>DATABASE</w:t>
      </w:r>
      <w:r>
        <w:t>.</w:t>
      </w:r>
    </w:p>
    <w:p w:rsidR="008616D9" w:rsidRDefault="008616D9" w:rsidP="00824AD1">
      <w:r>
        <w:t>Njezina sintaksa izgleda ovako:</w:t>
      </w:r>
    </w:p>
    <w:p w:rsidR="008616D9" w:rsidRPr="00E87996" w:rsidRDefault="008616D9" w:rsidP="00824AD1">
      <w:pPr>
        <w:ind w:firstLine="709"/>
        <w:rPr>
          <w:rFonts w:ascii="Courier New" w:hAnsi="Courier New" w:cs="Courier New"/>
          <w:b/>
        </w:rPr>
      </w:pP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DROP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DATABASE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Baza</w:t>
      </w:r>
      <w:r w:rsidRPr="00E87996">
        <w:rPr>
          <w:rFonts w:ascii="Courier New" w:hAnsi="Courier New" w:cs="Courier New"/>
          <w:b/>
        </w:rPr>
        <w:t xml:space="preserve"> </w:t>
      </w:r>
    </w:p>
    <w:p w:rsidR="008616D9" w:rsidRPr="000E1B6B" w:rsidRDefault="008616D9" w:rsidP="00824AD1">
      <w:r>
        <w:t xml:space="preserve">Sljedeća naredba briše bazu podataka </w:t>
      </w:r>
      <w:proofErr w:type="spellStart"/>
      <w:r w:rsidRPr="008616D9">
        <w:rPr>
          <w:i/>
        </w:rPr>
        <w:t>Tecajevi</w:t>
      </w:r>
      <w:proofErr w:type="spellEnd"/>
      <w:r>
        <w:t xml:space="preserve">: </w:t>
      </w:r>
    </w:p>
    <w:p w:rsidR="008616D9" w:rsidRDefault="008616D9" w:rsidP="00824AD1">
      <w:pPr>
        <w:ind w:firstLine="709"/>
        <w:rPr>
          <w:rFonts w:ascii="Courier New" w:hAnsi="Courier New" w:cs="Courier New"/>
        </w:rPr>
      </w:pPr>
      <w:r w:rsidRPr="00E87996">
        <w:rPr>
          <w:rFonts w:ascii="Courier New" w:hAnsi="Courier New" w:cs="Courier New"/>
        </w:rPr>
        <w:t xml:space="preserve">DROP </w:t>
      </w:r>
      <w:r>
        <w:rPr>
          <w:rFonts w:ascii="Courier New" w:hAnsi="Courier New" w:cs="Courier New"/>
        </w:rPr>
        <w:t>DATABASE</w:t>
      </w:r>
      <w:r w:rsidRPr="00E87996">
        <w:rPr>
          <w:rFonts w:ascii="Courier New" w:hAnsi="Courier New" w:cs="Courier New"/>
        </w:rPr>
        <w:t xml:space="preserve"> </w:t>
      </w:r>
      <w:proofErr w:type="spellStart"/>
      <w:r w:rsidRPr="008616D9">
        <w:rPr>
          <w:rFonts w:ascii="Courier New" w:hAnsi="Courier New" w:cs="Courier New"/>
          <w:i/>
        </w:rPr>
        <w:t>Tecajevi</w:t>
      </w:r>
      <w:proofErr w:type="spellEnd"/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8616D9" w:rsidRPr="000E1B6B" w:rsidRDefault="008616D9" w:rsidP="00824AD1">
      <w:r>
        <w:t xml:space="preserve">Ova naredba nepovratno briše bazu podataka i sve tablice koje se nalaze u njoj. </w:t>
      </w:r>
    </w:p>
    <w:p w:rsidR="00F32C0A" w:rsidRDefault="00F32C0A" w:rsidP="00824AD1">
      <w:pPr>
        <w:spacing w:after="240"/>
        <w:ind w:right="1418"/>
        <w:rPr>
          <w:rFonts w:cs="Arial"/>
          <w:szCs w:val="22"/>
        </w:rPr>
      </w:pPr>
    </w:p>
    <w:p w:rsidR="007B7E8B" w:rsidRDefault="00182215" w:rsidP="00824AD1">
      <w:pPr>
        <w:pStyle w:val="Naslov1"/>
        <w:numPr>
          <w:ilvl w:val="0"/>
          <w:numId w:val="1"/>
        </w:numPr>
        <w:tabs>
          <w:tab w:val="clear" w:pos="567"/>
          <w:tab w:val="num" w:pos="360"/>
        </w:tabs>
        <w:ind w:left="360"/>
      </w:pPr>
      <w:bookmarkStart w:id="19" w:name="_Toc457550354"/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84633" wp14:editId="756A0DB5">
                <wp:simplePos x="0" y="0"/>
                <wp:positionH relativeFrom="column">
                  <wp:posOffset>-1579245</wp:posOffset>
                </wp:positionH>
                <wp:positionV relativeFrom="paragraph">
                  <wp:posOffset>-309880</wp:posOffset>
                </wp:positionV>
                <wp:extent cx="690880" cy="1049655"/>
                <wp:effectExtent l="0" t="0" r="0" b="17145"/>
                <wp:wrapNone/>
                <wp:docPr id="2722" name="Text Box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2E1" w:rsidRPr="00A24CE3" w:rsidRDefault="00F622E1" w:rsidP="009F49B0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4633" id="Text Box 1430" o:spid="_x0000_s1033" type="#_x0000_t202" style="position:absolute;left:0;text-align:left;margin-left:-124.35pt;margin-top:-24.4pt;width:54.4pt;height:8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" filled="f" fillcolor="black" stroked="f">
                <v:textbox inset=".5mm,0,.5mm,0">
                  <w:txbxContent>
                    <w:p w:rsidR="00F622E1" w:rsidRPr="00A24CE3" w:rsidRDefault="00F622E1" w:rsidP="009F49B0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0" w:name="_Toc409012398"/>
      <w:r w:rsidR="00530DB3">
        <w:rPr>
          <w:noProof/>
          <w:lang w:eastAsia="hr-HR"/>
        </w:rPr>
        <w:t>Dohvaćanje</w:t>
      </w:r>
      <w:r w:rsidR="007B7E8B">
        <w:t xml:space="preserve"> </w:t>
      </w:r>
      <w:bookmarkEnd w:id="20"/>
      <w:r w:rsidR="007B7E8B">
        <w:t>podataka</w:t>
      </w:r>
      <w:bookmarkEnd w:id="19"/>
    </w:p>
    <w:p w:rsidR="00B7176F" w:rsidRPr="00C202D7" w:rsidRDefault="00B7176F" w:rsidP="00B7176F">
      <w:pPr>
        <w:pStyle w:val="TSnormal"/>
        <w:shd w:val="clear" w:color="auto" w:fill="DBE5F1"/>
      </w:pPr>
      <w:r w:rsidRPr="00C202D7">
        <w:t>Po završetku ovog poglavlja polaznik će moći: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navesti pojedine stupce u listi za odabir ili odabrati sve stupce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pisati komentare u SQL-u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 xml:space="preserve">koristiti aliase umjesto naziva stupaca 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kombinirati vrijednosti iz stupaca u složenije izraze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poredati retke u rezultatu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dohvatiti samo dio redaka iz rezultata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vratiti retke s različitim vrijednostima</w:t>
      </w:r>
      <w:r w:rsidR="00C22EE7">
        <w:t>.</w:t>
      </w:r>
    </w:p>
    <w:p w:rsidR="00927BC0" w:rsidRDefault="00927BC0" w:rsidP="00B7176F">
      <w:pPr>
        <w:spacing w:before="200"/>
      </w:pPr>
      <w:r>
        <w:t xml:space="preserve">U ovom poglavlju polaznik će se susresti </w:t>
      </w:r>
      <w:r w:rsidR="0088487E">
        <w:t xml:space="preserve">sa naredbom </w:t>
      </w:r>
      <w:r w:rsidR="0088487E" w:rsidRPr="0088487E">
        <w:rPr>
          <w:rFonts w:ascii="Courier New" w:hAnsi="Courier New" w:cs="Courier New"/>
        </w:rPr>
        <w:t>SELECT</w:t>
      </w:r>
      <w:r w:rsidR="0088487E">
        <w:t xml:space="preserve"> – osnovnom naredbom u</w:t>
      </w:r>
      <w:r>
        <w:t xml:space="preserve"> jeziku SQL</w:t>
      </w:r>
      <w:r w:rsidR="0088487E">
        <w:t xml:space="preserve">. Ovo poglavlje bavi se raznim mogućnostima </w:t>
      </w:r>
      <w:r w:rsidR="00530DB3">
        <w:t>dohvaćanja podataka i oblikovanja koje su</w:t>
      </w:r>
      <w:r w:rsidR="0088487E">
        <w:t xml:space="preserve"> pritom moguće.</w:t>
      </w:r>
      <w:r>
        <w:t xml:space="preserve"> </w:t>
      </w:r>
    </w:p>
    <w:p w:rsidR="00927BC0" w:rsidRPr="00927BC0" w:rsidRDefault="00927BC0" w:rsidP="00824AD1"/>
    <w:p w:rsidR="007B7E8B" w:rsidRPr="00BE50C9" w:rsidRDefault="007B7E8B" w:rsidP="00D318FD">
      <w:pPr>
        <w:pStyle w:val="Odlomakpopisa"/>
        <w:keepNext/>
        <w:numPr>
          <w:ilvl w:val="0"/>
          <w:numId w:val="5"/>
        </w:numPr>
        <w:spacing w:before="240" w:after="280"/>
        <w:ind w:left="153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21" w:name="_Toc409012196"/>
      <w:bookmarkStart w:id="22" w:name="_Toc409012250"/>
      <w:bookmarkStart w:id="23" w:name="_Toc409012299"/>
      <w:bookmarkStart w:id="24" w:name="_Toc409012349"/>
      <w:bookmarkStart w:id="25" w:name="_Toc409012399"/>
      <w:bookmarkStart w:id="26" w:name="_Toc432698557"/>
      <w:bookmarkStart w:id="27" w:name="_Toc432715247"/>
      <w:bookmarkStart w:id="28" w:name="_Toc437981012"/>
      <w:bookmarkStart w:id="29" w:name="_Toc438930674"/>
      <w:bookmarkStart w:id="30" w:name="_Toc439694003"/>
      <w:bookmarkStart w:id="31" w:name="_Toc439802359"/>
      <w:bookmarkStart w:id="32" w:name="_Toc439802459"/>
      <w:bookmarkStart w:id="33" w:name="_Toc440103358"/>
      <w:bookmarkStart w:id="34" w:name="_Toc440103462"/>
      <w:bookmarkStart w:id="35" w:name="_Toc442984608"/>
      <w:bookmarkStart w:id="36" w:name="_Toc44329595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7B7E8B" w:rsidRPr="00E83B2C" w:rsidRDefault="007B7E8B" w:rsidP="00680F99">
      <w:pPr>
        <w:pStyle w:val="Naslov2"/>
      </w:pPr>
      <w:bookmarkStart w:id="37" w:name="_Toc457550356"/>
      <w:r>
        <w:t>Naredba SELECT</w:t>
      </w:r>
      <w:bookmarkEnd w:id="37"/>
    </w:p>
    <w:p w:rsidR="00D42250" w:rsidRDefault="00D42250" w:rsidP="00824AD1">
      <w:pPr>
        <w:spacing w:before="0"/>
      </w:pPr>
      <w:bookmarkStart w:id="38" w:name="_Toc176279427"/>
      <w:bookmarkStart w:id="39" w:name="_Toc176279531"/>
      <w:bookmarkStart w:id="40" w:name="_Toc176279695"/>
      <w:bookmarkStart w:id="41" w:name="_Toc176279793"/>
      <w:bookmarkStart w:id="42" w:name="_Toc176279859"/>
      <w:bookmarkStart w:id="43" w:name="_Toc176280123"/>
      <w:bookmarkStart w:id="44" w:name="_Toc176280207"/>
      <w:bookmarkStart w:id="45" w:name="_Toc176283619"/>
      <w:bookmarkStart w:id="46" w:name="_Toc176313611"/>
      <w:bookmarkStart w:id="47" w:name="_Toc176321786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 xml:space="preserve">Za dohvat podataka iz baze koristi se naredba </w:t>
      </w:r>
      <w:r w:rsidRPr="005D02D6">
        <w:rPr>
          <w:rFonts w:ascii="Courier New" w:hAnsi="Courier New" w:cs="Courier New"/>
        </w:rPr>
        <w:t>SELECT</w:t>
      </w:r>
      <w:r>
        <w:t xml:space="preserve">. </w:t>
      </w:r>
      <w:r w:rsidR="008925C6">
        <w:t xml:space="preserve">U </w:t>
      </w:r>
      <w:r w:rsidR="003C5718">
        <w:t xml:space="preserve">svom </w:t>
      </w:r>
      <w:r w:rsidR="008925C6">
        <w:t>najjednostavnijem obliku, ova naredba se sastoji iz dva dijela</w:t>
      </w:r>
      <w:r w:rsidR="003C5718">
        <w:t xml:space="preserve"> (tzv. klauzule)</w:t>
      </w:r>
      <w:r w:rsidR="008925C6">
        <w:t xml:space="preserve"> </w:t>
      </w:r>
      <w:r w:rsidR="003C5718">
        <w:t>–</w:t>
      </w:r>
      <w:r w:rsidR="008925C6">
        <w:t xml:space="preserve"> </w:t>
      </w:r>
      <w:r w:rsidR="003C5718">
        <w:t xml:space="preserve">klauzule </w:t>
      </w:r>
      <w:r w:rsidR="008925C6" w:rsidRPr="005D02D6">
        <w:rPr>
          <w:rFonts w:ascii="Courier New" w:hAnsi="Courier New" w:cs="Courier New"/>
        </w:rPr>
        <w:t>SELECT</w:t>
      </w:r>
      <w:r w:rsidR="008925C6">
        <w:t xml:space="preserve"> u </w:t>
      </w:r>
      <w:r w:rsidR="003C5718">
        <w:t>kojoj</w:t>
      </w:r>
      <w:r w:rsidR="008925C6">
        <w:t xml:space="preserve"> se navode stupc</w:t>
      </w:r>
      <w:r w:rsidR="003C5718">
        <w:t>i</w:t>
      </w:r>
      <w:r>
        <w:t xml:space="preserve"> koje se želi ispisati</w:t>
      </w:r>
      <w:r w:rsidR="008925C6">
        <w:t xml:space="preserve"> (odvojeni</w:t>
      </w:r>
      <w:r w:rsidR="009361C3">
        <w:t xml:space="preserve"> zarezima)</w:t>
      </w:r>
      <w:r w:rsidR="000D1FA8">
        <w:t>, te</w:t>
      </w:r>
      <w:r w:rsidR="003C5718">
        <w:t xml:space="preserve"> klauzule</w:t>
      </w:r>
      <w:r w:rsidR="000D1FA8">
        <w:t xml:space="preserve"> </w:t>
      </w:r>
      <w:r w:rsidR="000D1FA8" w:rsidRPr="003C5718">
        <w:rPr>
          <w:rFonts w:ascii="Courier New" w:hAnsi="Courier New" w:cs="Courier New"/>
        </w:rPr>
        <w:t>FROM</w:t>
      </w:r>
      <w:r w:rsidR="003C5718">
        <w:t>, u kojoj</w:t>
      </w:r>
      <w:r w:rsidR="000D1FA8">
        <w:t xml:space="preserve"> se navodi tablica</w:t>
      </w:r>
      <w:r>
        <w:t xml:space="preserve"> iz koje se dohvaćaju podaci.</w:t>
      </w:r>
    </w:p>
    <w:p w:rsidR="00CD2B5E" w:rsidRDefault="00CD2B5E" w:rsidP="001712ED">
      <w:r>
        <w:t>Lista stupaca u klauzuli SELECT naziva se još i listom za</w:t>
      </w:r>
      <w:r w:rsidR="00DA2165">
        <w:t xml:space="preserve"> odabir (</w:t>
      </w:r>
      <w:r>
        <w:t>selekciju</w:t>
      </w:r>
      <w:r w:rsidR="00DA2165">
        <w:t>)</w:t>
      </w:r>
      <w:r>
        <w:t>.</w:t>
      </w:r>
    </w:p>
    <w:p w:rsidR="00D42250" w:rsidRPr="00E87996" w:rsidRDefault="009361C3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="00D42250"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765CC9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="008925C6">
        <w:rPr>
          <w:rFonts w:ascii="Courier New" w:hAnsi="Courier New" w:cs="Courier New"/>
          <w:i/>
          <w:shd w:val="clear" w:color="auto" w:fill="D9D9D9" w:themeFill="background1" w:themeFillShade="D9"/>
        </w:rPr>
        <w:t>1, Stupac2, Stupac3...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8925C6">
        <w:rPr>
          <w:rFonts w:ascii="Courier New" w:hAnsi="Courier New" w:cs="Courier New"/>
          <w:b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FROM </w:t>
      </w:r>
      <w:r w:rsidR="00D42250"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 w:rsidR="008925C6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="00D42250" w:rsidRPr="00E87996">
        <w:rPr>
          <w:rFonts w:ascii="Courier New" w:hAnsi="Courier New" w:cs="Courier New"/>
          <w:b/>
        </w:rPr>
        <w:t xml:space="preserve"> </w:t>
      </w:r>
    </w:p>
    <w:p w:rsidR="00D42250" w:rsidRPr="000E1B6B" w:rsidRDefault="00D42250" w:rsidP="00824AD1">
      <w:r>
        <w:t xml:space="preserve">Sljedeća naredba </w:t>
      </w:r>
      <w:r w:rsidR="009361C3">
        <w:t xml:space="preserve">dohvaća stupce </w:t>
      </w:r>
      <w:r w:rsidR="009361C3" w:rsidRPr="009361C3">
        <w:rPr>
          <w:i/>
        </w:rPr>
        <w:t>Ime</w:t>
      </w:r>
      <w:r w:rsidR="009361C3">
        <w:t xml:space="preserve"> i </w:t>
      </w:r>
      <w:r w:rsidR="009361C3" w:rsidRPr="009361C3">
        <w:rPr>
          <w:i/>
        </w:rPr>
        <w:t>Prezime</w:t>
      </w:r>
      <w:r>
        <w:t xml:space="preserve"> </w:t>
      </w:r>
      <w:r w:rsidR="009361C3">
        <w:t>iz tablice</w:t>
      </w:r>
      <w:r>
        <w:t xml:space="preserve"> </w:t>
      </w:r>
      <w:r w:rsidRPr="00E87996">
        <w:rPr>
          <w:i/>
        </w:rPr>
        <w:t>Polaznik</w:t>
      </w:r>
      <w:r>
        <w:t xml:space="preserve">: </w:t>
      </w:r>
    </w:p>
    <w:p w:rsidR="00D42250" w:rsidRDefault="009361C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="00D42250" w:rsidRPr="00E87996">
        <w:rPr>
          <w:rFonts w:ascii="Courier New" w:hAnsi="Courier New" w:cs="Courier New"/>
        </w:rPr>
        <w:t xml:space="preserve"> </w:t>
      </w:r>
      <w:r w:rsidR="00E9727E">
        <w:rPr>
          <w:rFonts w:ascii="Courier New" w:hAnsi="Courier New" w:cs="Courier New"/>
        </w:rPr>
        <w:t xml:space="preserve">Ime, Prezime </w:t>
      </w:r>
      <w:r w:rsidR="000312CA">
        <w:rPr>
          <w:rFonts w:ascii="Courier New" w:hAnsi="Courier New" w:cs="Courier New"/>
        </w:rPr>
        <w:br/>
      </w:r>
      <w:r w:rsidR="00E9727E">
        <w:rPr>
          <w:rFonts w:ascii="Courier New" w:hAnsi="Courier New" w:cs="Courier New"/>
        </w:rPr>
        <w:t xml:space="preserve">FROM </w:t>
      </w:r>
      <w:r w:rsidR="00D42250" w:rsidRPr="00E87996">
        <w:rPr>
          <w:rFonts w:ascii="Courier New" w:hAnsi="Courier New" w:cs="Courier New"/>
        </w:rPr>
        <w:t xml:space="preserve">Polaznik </w:t>
      </w:r>
    </w:p>
    <w:p w:rsidR="00082583" w:rsidRPr="000E1B6B" w:rsidRDefault="00082583" w:rsidP="00824AD1">
      <w:r>
        <w:t xml:space="preserve">Stupce je moguće navesti proizvoljnim redoslijedom (ne mora se slijediti redoslijed kojim su stupci </w:t>
      </w:r>
      <w:r w:rsidR="00934F8E">
        <w:t xml:space="preserve">definirani pri stvaranju </w:t>
      </w:r>
      <w:r w:rsidR="009F0546">
        <w:t>tablice</w:t>
      </w:r>
      <w:r>
        <w:t>)</w:t>
      </w:r>
      <w:r w:rsidR="009F0546">
        <w:t>:</w:t>
      </w:r>
      <w:r>
        <w:t xml:space="preserve"> </w:t>
      </w:r>
    </w:p>
    <w:p w:rsidR="00082583" w:rsidRDefault="0008258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Prezime, Ime, OIB </w:t>
      </w:r>
      <w:r w:rsidR="00B810E4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5D02D6" w:rsidRDefault="005D02D6" w:rsidP="00824AD1">
      <w:r>
        <w:t xml:space="preserve">Rezultat naredbe </w:t>
      </w:r>
      <w:r w:rsidR="00934F8E" w:rsidRPr="005D02D6">
        <w:rPr>
          <w:rFonts w:ascii="Courier New" w:hAnsi="Courier New" w:cs="Courier New"/>
        </w:rPr>
        <w:t>SELECT</w:t>
      </w:r>
      <w:r w:rsidR="00934F8E">
        <w:t xml:space="preserve"> </w:t>
      </w:r>
      <w:r>
        <w:t xml:space="preserve">uvijek je u tabličnom obliku. </w:t>
      </w:r>
    </w:p>
    <w:p w:rsidR="00904A46" w:rsidRDefault="00904A46" w:rsidP="00824AD1">
      <w:r w:rsidRPr="00904A46">
        <w:t xml:space="preserve">SQL nije osjetljiv na razliku između malih i velikih slova. Ključne riječi (npr. </w:t>
      </w:r>
      <w:r w:rsidRPr="00904A46">
        <w:rPr>
          <w:rFonts w:ascii="Courier New" w:hAnsi="Courier New" w:cs="Courier New"/>
        </w:rPr>
        <w:t>SELECT</w:t>
      </w:r>
      <w:r w:rsidRPr="00904A46">
        <w:t>) mogu se pisati i malim slovima, no radi preglednost</w:t>
      </w:r>
      <w:r w:rsidR="0074422B">
        <w:t>i</w:t>
      </w:r>
      <w:r>
        <w:t xml:space="preserve"> uobičajen </w:t>
      </w:r>
      <w:r w:rsidR="0074422B">
        <w:t xml:space="preserve">je </w:t>
      </w:r>
      <w:r>
        <w:t>način pisanja ključnih riječi velik</w:t>
      </w:r>
      <w:r w:rsidR="0074422B">
        <w:t xml:space="preserve">im slovima. I nazive stupaca </w:t>
      </w:r>
      <w:r>
        <w:t xml:space="preserve">također </w:t>
      </w:r>
      <w:r w:rsidR="0074422B">
        <w:t xml:space="preserve">je </w:t>
      </w:r>
      <w:r>
        <w:t>moguće pisati zanemarujući razliku između malih i velikih slova.</w:t>
      </w:r>
    </w:p>
    <w:p w:rsidR="00904A46" w:rsidRDefault="00904A46" w:rsidP="00824AD1">
      <w:r>
        <w:t>Jezik SQL je također neosjetljiv na praznine</w:t>
      </w:r>
      <w:r w:rsidR="00AE424F">
        <w:t xml:space="preserve"> i prelazak u novi red</w:t>
      </w:r>
      <w:r>
        <w:t xml:space="preserve"> te su sva uvlačenja i pisanje svake klauzule u novom redu napravljena isključivo radi povećanja čitljivosti naredbe.</w:t>
      </w:r>
    </w:p>
    <w:p w:rsidR="005A3169" w:rsidRDefault="005A3169">
      <w:pPr>
        <w:spacing w:before="0"/>
      </w:pPr>
      <w:r>
        <w:br w:type="page"/>
      </w:r>
    </w:p>
    <w:p w:rsidR="00904A46" w:rsidRDefault="00904A46" w:rsidP="00824AD1">
      <w:r>
        <w:lastRenderedPageBreak/>
        <w:t>Sljedeći upit je u potpunosti ekvivalentan upitu iz prethodnog primjera:</w:t>
      </w:r>
    </w:p>
    <w:p w:rsidR="00904A46" w:rsidRDefault="00AE424F" w:rsidP="00904A46">
      <w:pPr>
        <w:ind w:left="502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select</w:t>
      </w:r>
      <w:proofErr w:type="spellEnd"/>
      <w:r w:rsidR="00904A46" w:rsidRPr="00E87996">
        <w:rPr>
          <w:rFonts w:ascii="Courier New" w:hAnsi="Courier New" w:cs="Courier New"/>
        </w:rPr>
        <w:t xml:space="preserve"> </w:t>
      </w:r>
      <w:r w:rsidR="00904A46">
        <w:rPr>
          <w:rFonts w:ascii="Courier New" w:hAnsi="Courier New" w:cs="Courier New"/>
        </w:rPr>
        <w:br/>
        <w:t xml:space="preserve">   </w:t>
      </w:r>
      <w:r>
        <w:rPr>
          <w:rFonts w:ascii="Courier New" w:hAnsi="Courier New" w:cs="Courier New"/>
        </w:rPr>
        <w:t>p</w:t>
      </w:r>
      <w:r w:rsidR="00904A46">
        <w:rPr>
          <w:rFonts w:ascii="Courier New" w:hAnsi="Courier New" w:cs="Courier New"/>
        </w:rPr>
        <w:t xml:space="preserve">rezime, </w:t>
      </w:r>
      <w:r>
        <w:rPr>
          <w:rFonts w:ascii="Courier New" w:hAnsi="Courier New" w:cs="Courier New"/>
        </w:rPr>
        <w:br/>
        <w:t xml:space="preserve">   i</w:t>
      </w:r>
      <w:r w:rsidR="00904A46">
        <w:rPr>
          <w:rFonts w:ascii="Courier New" w:hAnsi="Courier New" w:cs="Courier New"/>
        </w:rPr>
        <w:t xml:space="preserve">me, </w:t>
      </w:r>
      <w:r>
        <w:rPr>
          <w:rFonts w:ascii="Courier New" w:hAnsi="Courier New" w:cs="Courier New"/>
        </w:rPr>
        <w:br/>
        <w:t xml:space="preserve">   </w:t>
      </w:r>
      <w:proofErr w:type="spellStart"/>
      <w:r>
        <w:rPr>
          <w:rFonts w:ascii="Courier New" w:hAnsi="Courier New" w:cs="Courier New"/>
        </w:rPr>
        <w:t>oib</w:t>
      </w:r>
      <w:proofErr w:type="spellEnd"/>
      <w:r w:rsidR="00904A46">
        <w:rPr>
          <w:rFonts w:ascii="Courier New" w:hAnsi="Courier New" w:cs="Courier New"/>
        </w:rPr>
        <w:t xml:space="preserve"> </w:t>
      </w:r>
      <w:r w:rsidR="00904A46"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from</w:t>
      </w:r>
      <w:proofErr w:type="spellEnd"/>
      <w:r w:rsidR="00904A4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</w:t>
      </w:r>
      <w:r w:rsidR="00904A46" w:rsidRPr="00E87996">
        <w:rPr>
          <w:rFonts w:ascii="Courier New" w:hAnsi="Courier New" w:cs="Courier New"/>
        </w:rPr>
        <w:t xml:space="preserve">olaznik </w:t>
      </w:r>
    </w:p>
    <w:p w:rsidR="006D4997" w:rsidRPr="00E83B2C" w:rsidRDefault="00182215" w:rsidP="00680F99">
      <w:pPr>
        <w:pStyle w:val="Naslov2"/>
      </w:pPr>
      <w:bookmarkStart w:id="48" w:name="_Toc457550357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4E418E" wp14:editId="7235AC11">
                <wp:simplePos x="0" y="0"/>
                <wp:positionH relativeFrom="column">
                  <wp:posOffset>-1875155</wp:posOffset>
                </wp:positionH>
                <wp:positionV relativeFrom="paragraph">
                  <wp:posOffset>546735</wp:posOffset>
                </wp:positionV>
                <wp:extent cx="1619885" cy="1133475"/>
                <wp:effectExtent l="0" t="0" r="18415" b="28575"/>
                <wp:wrapNone/>
                <wp:docPr id="262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133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C7691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C7691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Više SQL naredbi nalazi se zajedno najčešće unutar datoteke. Datoteka koja sadrži SQL naredbe naziva se SQL skriptom.</w:t>
                            </w:r>
                          </w:p>
                          <w:p w:rsidR="00F622E1" w:rsidRPr="00F61F82" w:rsidRDefault="00F622E1" w:rsidP="00C7691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418E" id="_x0000_s1034" style="position:absolute;left:0;text-align:left;margin-left:-147.65pt;margin-top:43.05pt;width:127.55pt;height:8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C7691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C7691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Više SQL naredbi nalazi se zajedno najčešće unutar datoteke. Datoteka koja sadrži SQL naredbe naziva se SQL skriptom.</w:t>
                      </w:r>
                    </w:p>
                    <w:p w:rsidR="00F622E1" w:rsidRPr="00F61F82" w:rsidRDefault="00F622E1" w:rsidP="00C7691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997">
        <w:t>Razdvajanje naredbi u SQL-u</w:t>
      </w:r>
      <w:bookmarkEnd w:id="48"/>
    </w:p>
    <w:p w:rsidR="006D4997" w:rsidRDefault="006D4997" w:rsidP="006D4997">
      <w:pPr>
        <w:spacing w:before="0"/>
      </w:pPr>
      <w:r>
        <w:t xml:space="preserve">U </w:t>
      </w:r>
      <w:r w:rsidR="000C3F28">
        <w:t>načelu,</w:t>
      </w:r>
      <w:r>
        <w:t xml:space="preserve"> svaka SQL naredba stoji zasebno, no ako se želi navesti više SQL naredbi koje je potrebno izvršiti, na većini sustava</w:t>
      </w:r>
      <w:r w:rsidR="00C76917">
        <w:t xml:space="preserve"> za upravljanje bazama podataka</w:t>
      </w:r>
      <w:r>
        <w:t xml:space="preserve"> potrebno</w:t>
      </w:r>
      <w:r w:rsidR="000C3F28">
        <w:t xml:space="preserve"> ih je</w:t>
      </w:r>
      <w:r>
        <w:t xml:space="preserve"> razdvojiti pomoću separatora </w:t>
      </w:r>
      <w:r w:rsidRPr="006D4997">
        <w:rPr>
          <w:rFonts w:ascii="Courier New" w:hAnsi="Courier New" w:cs="Courier New"/>
          <w:highlight w:val="lightGray"/>
        </w:rPr>
        <w:t>;</w:t>
      </w:r>
      <w:r>
        <w:t xml:space="preserve"> .</w:t>
      </w:r>
    </w:p>
    <w:p w:rsidR="00C76917" w:rsidRDefault="00C76917" w:rsidP="00C76917">
      <w:r>
        <w:t>U sljedećem primjeru</w:t>
      </w:r>
      <w:r w:rsidR="00CC104A">
        <w:t xml:space="preserve"> nav</w:t>
      </w:r>
      <w:r w:rsidR="000C3F28">
        <w:t>edena su dva upita razdvojena</w:t>
      </w:r>
      <w:r w:rsidR="00CC104A">
        <w:t xml:space="preserve"> separatorom:</w:t>
      </w:r>
    </w:p>
    <w:p w:rsidR="00CC104A" w:rsidRDefault="00CC104A" w:rsidP="00CC104A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 w:rsidRPr="00CC104A">
        <w:rPr>
          <w:rFonts w:ascii="Courier New" w:hAnsi="Courier New" w:cs="Courier New"/>
          <w:b/>
        </w:rPr>
        <w:t>;</w:t>
      </w:r>
    </w:p>
    <w:p w:rsidR="00CC104A" w:rsidRDefault="00C430FA" w:rsidP="00CC104A">
      <w:pPr>
        <w:ind w:left="502"/>
        <w:rPr>
          <w:rFonts w:ascii="Courier New" w:hAnsi="Courier New" w:cs="Courier New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291A01" wp14:editId="3ED7702E">
                <wp:simplePos x="0" y="0"/>
                <wp:positionH relativeFrom="column">
                  <wp:posOffset>-1875155</wp:posOffset>
                </wp:positionH>
                <wp:positionV relativeFrom="paragraph">
                  <wp:posOffset>253250</wp:posOffset>
                </wp:positionV>
                <wp:extent cx="1619885" cy="962025"/>
                <wp:effectExtent l="0" t="0" r="18415" b="28575"/>
                <wp:wrapNone/>
                <wp:docPr id="263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962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CC104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CC104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sustavu Microsoft SQL Server nije potrebno razdvajati naredbe separatorom </w:t>
                            </w:r>
                            <w:r w:rsidRPr="008467B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highlight w:val="lightGray"/>
                              </w:rPr>
                              <w:t>;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622E1" w:rsidRPr="00F61F82" w:rsidRDefault="00F622E1" w:rsidP="00CC104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1A01" id="_x0000_s1035" style="position:absolute;left:0;text-align:left;margin-left:-147.65pt;margin-top:19.95pt;width:127.55pt;height:7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CC104A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CC104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sustavu Microsoft SQL Server nije potrebno razdvajati naredbe separatorom </w:t>
                      </w:r>
                      <w:r w:rsidRPr="008467BE">
                        <w:rPr>
                          <w:rFonts w:ascii="Courier New" w:hAnsi="Courier New" w:cs="Courier New"/>
                          <w:sz w:val="18"/>
                          <w:szCs w:val="18"/>
                          <w:highlight w:val="lightGray"/>
                        </w:rPr>
                        <w:t>;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F622E1" w:rsidRPr="00F61F82" w:rsidRDefault="00F622E1" w:rsidP="00CC104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104A">
        <w:rPr>
          <w:rFonts w:ascii="Courier New" w:hAnsi="Courier New" w:cs="Courier New"/>
        </w:rPr>
        <w:t>SELECT</w:t>
      </w:r>
      <w:r w:rsidR="00CC104A" w:rsidRPr="00E87996">
        <w:rPr>
          <w:rFonts w:ascii="Courier New" w:hAnsi="Courier New" w:cs="Courier New"/>
        </w:rPr>
        <w:t xml:space="preserve"> </w:t>
      </w:r>
      <w:proofErr w:type="spellStart"/>
      <w:r w:rsidR="00CC104A">
        <w:rPr>
          <w:rFonts w:ascii="Courier New" w:hAnsi="Courier New" w:cs="Courier New"/>
        </w:rPr>
        <w:t>Sifra</w:t>
      </w:r>
      <w:proofErr w:type="spellEnd"/>
      <w:r w:rsidR="00CC104A">
        <w:rPr>
          <w:rFonts w:ascii="Courier New" w:hAnsi="Courier New" w:cs="Courier New"/>
        </w:rPr>
        <w:t>, Naziv, Cijena</w:t>
      </w:r>
      <w:r w:rsidR="00CC104A">
        <w:rPr>
          <w:rFonts w:ascii="Courier New" w:hAnsi="Courier New" w:cs="Courier New"/>
        </w:rPr>
        <w:br/>
        <w:t xml:space="preserve">FROM </w:t>
      </w:r>
      <w:proofErr w:type="spellStart"/>
      <w:r w:rsidR="00CC104A">
        <w:rPr>
          <w:rFonts w:ascii="Courier New" w:hAnsi="Courier New" w:cs="Courier New"/>
        </w:rPr>
        <w:t>Tecaj</w:t>
      </w:r>
      <w:proofErr w:type="spellEnd"/>
      <w:r w:rsidR="00CC104A" w:rsidRPr="00CC104A">
        <w:rPr>
          <w:rFonts w:ascii="Courier New" w:hAnsi="Courier New" w:cs="Courier New"/>
          <w:b/>
        </w:rPr>
        <w:t>;</w:t>
      </w:r>
      <w:r w:rsidR="00CC104A" w:rsidRPr="00E87996">
        <w:rPr>
          <w:rFonts w:ascii="Courier New" w:hAnsi="Courier New" w:cs="Courier New"/>
        </w:rPr>
        <w:t xml:space="preserve"> </w:t>
      </w:r>
    </w:p>
    <w:p w:rsidR="00904A46" w:rsidRDefault="00CC104A" w:rsidP="00CC104A">
      <w:pPr>
        <w:ind w:left="502"/>
      </w:pPr>
      <w:r w:rsidRPr="00E87996">
        <w:rPr>
          <w:rFonts w:ascii="Courier New" w:hAnsi="Courier New" w:cs="Courier New"/>
        </w:rPr>
        <w:t xml:space="preserve"> </w:t>
      </w:r>
    </w:p>
    <w:p w:rsidR="00A65FF2" w:rsidRPr="00E83B2C" w:rsidRDefault="00172C37" w:rsidP="00680F99">
      <w:pPr>
        <w:pStyle w:val="Naslov2"/>
      </w:pPr>
      <w:bookmarkStart w:id="49" w:name="_Toc457550358"/>
      <w:r>
        <w:t>Komentari</w:t>
      </w:r>
      <w:r w:rsidR="00A65FF2">
        <w:t xml:space="preserve"> u SQL-u</w:t>
      </w:r>
      <w:bookmarkEnd w:id="49"/>
    </w:p>
    <w:p w:rsidR="00CC104A" w:rsidRDefault="00CC104A" w:rsidP="00A65FF2">
      <w:pPr>
        <w:spacing w:before="0"/>
      </w:pPr>
      <w:r>
        <w:t xml:space="preserve">Radi pojašnjenja namjene nekog upita, ponekad je poželjno dodati komentare. </w:t>
      </w:r>
    </w:p>
    <w:p w:rsidR="00CC104A" w:rsidRDefault="00CC104A" w:rsidP="00CC104A">
      <w:r>
        <w:t xml:space="preserve">Komentari se mogu protezati kroz više redaka, i u tom slučaju ih je potrebno započeti kombinacijom znakova </w:t>
      </w:r>
      <w:r w:rsidRPr="00CC104A">
        <w:rPr>
          <w:rFonts w:ascii="Courier New" w:hAnsi="Courier New" w:cs="Courier New"/>
          <w:highlight w:val="lightGray"/>
        </w:rPr>
        <w:t>/*</w:t>
      </w:r>
      <w:r w:rsidR="000C3F28">
        <w:t xml:space="preserve"> , a završiti</w:t>
      </w:r>
      <w:r>
        <w:t xml:space="preserve"> kombinacijom znakova </w:t>
      </w:r>
      <w:r w:rsidRPr="00CC104A">
        <w:rPr>
          <w:rFonts w:ascii="Courier New" w:hAnsi="Courier New" w:cs="Courier New"/>
          <w:highlight w:val="lightGray"/>
        </w:rPr>
        <w:t>*/</w:t>
      </w:r>
      <w:r>
        <w:rPr>
          <w:rFonts w:ascii="Courier New" w:hAnsi="Courier New" w:cs="Courier New"/>
        </w:rPr>
        <w:t xml:space="preserve"> </w:t>
      </w:r>
      <w:r>
        <w:t>.</w:t>
      </w:r>
    </w:p>
    <w:p w:rsidR="00CC104A" w:rsidRDefault="00CC104A" w:rsidP="00CC104A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Ovaj upit dohvaća sve polaznike.</w:t>
      </w:r>
      <w:r>
        <w:rPr>
          <w:rFonts w:ascii="Courier New" w:hAnsi="Courier New" w:cs="Courier New"/>
        </w:rPr>
        <w:br/>
        <w:t xml:space="preserve">   Ispisuju se stupci ime i prezime. */</w:t>
      </w:r>
    </w:p>
    <w:p w:rsidR="00CC104A" w:rsidRDefault="00CC104A" w:rsidP="00CC104A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A65FF2" w:rsidRDefault="00182215" w:rsidP="00CC104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022B0D" wp14:editId="083A8A49">
                <wp:simplePos x="0" y="0"/>
                <wp:positionH relativeFrom="column">
                  <wp:posOffset>-1875155</wp:posOffset>
                </wp:positionH>
                <wp:positionV relativeFrom="paragraph">
                  <wp:posOffset>112395</wp:posOffset>
                </wp:positionV>
                <wp:extent cx="1619885" cy="1190625"/>
                <wp:effectExtent l="0" t="0" r="18415" b="28575"/>
                <wp:wrapNone/>
                <wp:docPr id="264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190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CC104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CC104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sustavu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jednolinijski komentar mora počinjati kombinacijom znakova </w:t>
                            </w:r>
                            <w:r w:rsidRPr="008467B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highlight w:val="lightGray"/>
                              </w:rPr>
                              <w:t>--</w:t>
                            </w:r>
                            <w:r w:rsidRPr="000C3F28">
                              <w:rPr>
                                <w:rFonts w:ascii="Courier New" w:hAnsi="Courier New" w:cs="Courier New"/>
                                <w:color w:val="D9D9D9" w:themeColor="background1" w:themeShade="D9"/>
                                <w:sz w:val="18"/>
                                <w:szCs w:val="18"/>
                                <w:highlight w:val="lightGray"/>
                              </w:rPr>
                              <w:softHyphen/>
                              <w:t>_</w:t>
                            </w:r>
                            <w:r w:rsidRPr="008467BE"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potrebno je navesti razmak nakon dvije crtice.</w:t>
                            </w:r>
                          </w:p>
                          <w:p w:rsidR="00F622E1" w:rsidRPr="00F61F82" w:rsidRDefault="00F622E1" w:rsidP="00CC104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2B0D" id="_x0000_s1036" style="position:absolute;margin-left:-147.65pt;margin-top:8.85pt;width:127.55pt;height:9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CC104A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CC104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sustavu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MySQL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jednolinijski komentar mora počinjati kombinacijom znakova </w:t>
                      </w:r>
                      <w:r w:rsidRPr="008467BE">
                        <w:rPr>
                          <w:rFonts w:ascii="Courier New" w:hAnsi="Courier New" w:cs="Courier New"/>
                          <w:sz w:val="18"/>
                          <w:szCs w:val="18"/>
                          <w:highlight w:val="lightGray"/>
                        </w:rPr>
                        <w:t>--</w:t>
                      </w:r>
                      <w:r w:rsidRPr="000C3F28">
                        <w:rPr>
                          <w:rFonts w:ascii="Courier New" w:hAnsi="Courier New" w:cs="Courier New"/>
                          <w:color w:val="D9D9D9" w:themeColor="background1" w:themeShade="D9"/>
                          <w:sz w:val="18"/>
                          <w:szCs w:val="18"/>
                          <w:highlight w:val="lightGray"/>
                        </w:rPr>
                        <w:softHyphen/>
                        <w:t>_</w:t>
                      </w:r>
                      <w:r w:rsidRPr="008467BE"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tj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potrebno je navesti razmak nakon dvije crtice.</w:t>
                      </w:r>
                    </w:p>
                    <w:p w:rsidR="00F622E1" w:rsidRPr="00F61F82" w:rsidRDefault="00F622E1" w:rsidP="00CC104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104A">
        <w:t>Ako se komentar nalazi samo u jednoj l</w:t>
      </w:r>
      <w:r w:rsidR="000C3F28">
        <w:t>iniji, potrebno ga je započeti</w:t>
      </w:r>
      <w:r w:rsidR="00CC104A">
        <w:t xml:space="preserve"> kombinacijom znakova </w:t>
      </w:r>
      <w:r w:rsidR="00CC104A" w:rsidRPr="00CC104A">
        <w:rPr>
          <w:rFonts w:ascii="Courier New" w:hAnsi="Courier New" w:cs="Courier New"/>
          <w:highlight w:val="lightGray"/>
        </w:rPr>
        <w:t>--</w:t>
      </w:r>
      <w:r w:rsidR="00CC104A">
        <w:t xml:space="preserve">. </w:t>
      </w:r>
    </w:p>
    <w:p w:rsidR="008467BE" w:rsidRDefault="008467BE" w:rsidP="008467BE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 Ovaj upit dohvaća sve polaznike.</w:t>
      </w:r>
    </w:p>
    <w:p w:rsidR="008467BE" w:rsidRDefault="008467BE" w:rsidP="008467BE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 </w:t>
      </w:r>
      <w:r w:rsidR="00CD20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A844A1" w:rsidRPr="000E1B6B" w:rsidRDefault="00A844A1" w:rsidP="00824AD1"/>
    <w:p w:rsidR="005D02D6" w:rsidRPr="00E83B2C" w:rsidRDefault="005D02D6" w:rsidP="00680F99">
      <w:pPr>
        <w:pStyle w:val="Naslov2"/>
      </w:pPr>
      <w:bookmarkStart w:id="50" w:name="_Toc457550359"/>
      <w:r>
        <w:t>Odabir svih stupaca</w:t>
      </w:r>
      <w:bookmarkEnd w:id="50"/>
    </w:p>
    <w:p w:rsidR="005D02D6" w:rsidRDefault="005D02D6" w:rsidP="00824AD1">
      <w:pPr>
        <w:spacing w:before="0"/>
      </w:pPr>
      <w:r>
        <w:t>Ako se u rezultatu želi pri</w:t>
      </w:r>
      <w:r w:rsidR="00190342">
        <w:t>kazat</w:t>
      </w:r>
      <w:r>
        <w:t xml:space="preserve">i sve stupce iz tablice, nije potrebno navoditi sve stupce pojedinačno. U popisu stupaca dovoljno je navesti samo znak </w:t>
      </w:r>
      <w:r w:rsidRPr="00CC104A">
        <w:rPr>
          <w:rFonts w:ascii="Courier New" w:hAnsi="Courier New" w:cs="Courier New"/>
          <w:highlight w:val="lightGray"/>
        </w:rPr>
        <w:t>*</w:t>
      </w:r>
      <w:r w:rsidR="0096258C">
        <w:t xml:space="preserve"> </w:t>
      </w:r>
      <w:r>
        <w:t>.</w:t>
      </w:r>
    </w:p>
    <w:p w:rsidR="005D02D6" w:rsidRDefault="005D02D6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 w:rsidR="00B810E4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5D02D6" w:rsidRDefault="005D02D6" w:rsidP="00824AD1">
      <w:r>
        <w:t>U rezultatu će biti prikazani svi st</w:t>
      </w:r>
      <w:r w:rsidR="00190342">
        <w:t>upci iz tablice, i to onim redo</w:t>
      </w:r>
      <w:r>
        <w:t>s</w:t>
      </w:r>
      <w:r w:rsidR="00190342">
        <w:t>l</w:t>
      </w:r>
      <w:r>
        <w:t xml:space="preserve">ijedom kojim su definirani prilikom </w:t>
      </w:r>
      <w:r w:rsidR="0096258C">
        <w:t>stvaranja</w:t>
      </w:r>
      <w:r>
        <w:t xml:space="preserve"> tablice.</w:t>
      </w:r>
    </w:p>
    <w:p w:rsidR="00A844A1" w:rsidRDefault="00A844A1" w:rsidP="00824AD1"/>
    <w:p w:rsidR="005D02D6" w:rsidRPr="00E83B2C" w:rsidRDefault="005D02D6" w:rsidP="00680F99">
      <w:pPr>
        <w:pStyle w:val="Naslov2"/>
      </w:pPr>
      <w:bookmarkStart w:id="51" w:name="_Toc457550360"/>
      <w:r>
        <w:lastRenderedPageBreak/>
        <w:t>Aliasi</w:t>
      </w:r>
      <w:bookmarkEnd w:id="51"/>
    </w:p>
    <w:p w:rsidR="00765CC9" w:rsidRDefault="00623A5D" w:rsidP="00824AD1">
      <w:pPr>
        <w:spacing w:before="0"/>
      </w:pPr>
      <w:r>
        <w:t xml:space="preserve">Aliasi se koriste da bi se neki od stupaca u rezultatu prikazao pod drugim nazivom. </w:t>
      </w:r>
    </w:p>
    <w:p w:rsidR="00765CC9" w:rsidRDefault="00765CC9" w:rsidP="00824AD1">
      <w:r>
        <w:t>Prilikom navođenja stupca, potrebno je uz naziv stupca navesti ključnu riječ AS i alias pod kojim želimo prikazati stupac.</w:t>
      </w:r>
      <w:r w:rsidRPr="00765CC9">
        <w:t xml:space="preserve"> </w:t>
      </w:r>
    </w:p>
    <w:p w:rsidR="00765CC9" w:rsidRPr="00E87996" w:rsidRDefault="00765CC9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</w:t>
      </w:r>
      <w:r w:rsidR="008925C6">
        <w:rPr>
          <w:rFonts w:ascii="Courier New" w:hAnsi="Courier New" w:cs="Courier New"/>
          <w:i/>
          <w:shd w:val="clear" w:color="auto" w:fill="D9D9D9" w:themeFill="background1" w:themeFillShade="D9"/>
        </w:rPr>
        <w:t>tup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="008925C6">
        <w:rPr>
          <w:rFonts w:ascii="Courier New" w:hAnsi="Courier New" w:cs="Courier New"/>
          <w:i/>
          <w:shd w:val="clear" w:color="auto" w:fill="D9D9D9" w:themeFill="background1" w:themeFillShade="D9"/>
        </w:rPr>
        <w:t>c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AS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Alias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B810E4">
        <w:rPr>
          <w:rFonts w:ascii="Courier New" w:hAnsi="Courier New" w:cs="Courier New"/>
          <w:b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 w:rsidR="008925C6"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 w:rsidRPr="00E87996">
        <w:rPr>
          <w:rFonts w:ascii="Courier New" w:hAnsi="Courier New" w:cs="Courier New"/>
          <w:b/>
        </w:rPr>
        <w:t xml:space="preserve"> </w:t>
      </w:r>
    </w:p>
    <w:p w:rsidR="005D02D6" w:rsidRPr="000E1B6B" w:rsidRDefault="005D02D6" w:rsidP="00824AD1">
      <w:r>
        <w:t xml:space="preserve">Sljedeća naredba dohvaća stupce </w:t>
      </w:r>
      <w:r w:rsidRPr="009361C3">
        <w:rPr>
          <w:i/>
        </w:rPr>
        <w:t>Ime</w:t>
      </w:r>
      <w:r w:rsidR="00792D29">
        <w:t>,</w:t>
      </w:r>
      <w:r>
        <w:t xml:space="preserve"> </w:t>
      </w:r>
      <w:r w:rsidRPr="009361C3">
        <w:rPr>
          <w:i/>
        </w:rPr>
        <w:t>Prezime</w:t>
      </w:r>
      <w:r>
        <w:t xml:space="preserve"> </w:t>
      </w:r>
      <w:r w:rsidR="00792D29">
        <w:t xml:space="preserve">i </w:t>
      </w:r>
      <w:r w:rsidR="00792D29" w:rsidRPr="00792D29">
        <w:rPr>
          <w:i/>
        </w:rPr>
        <w:t>OIB</w:t>
      </w:r>
      <w:r w:rsidR="00792D29">
        <w:t xml:space="preserve"> </w:t>
      </w:r>
      <w:r>
        <w:t xml:space="preserve">iz tablice </w:t>
      </w:r>
      <w:r w:rsidRPr="00E87996">
        <w:rPr>
          <w:i/>
        </w:rPr>
        <w:t>Polaznik</w:t>
      </w:r>
      <w:r w:rsidR="00792D29">
        <w:t xml:space="preserve">, s tim da se stupac </w:t>
      </w:r>
      <w:r w:rsidR="00792D29" w:rsidRPr="00792D29">
        <w:rPr>
          <w:i/>
        </w:rPr>
        <w:t>OIB</w:t>
      </w:r>
      <w:r w:rsidR="00792D29">
        <w:t xml:space="preserve"> prikazuje pod nazivom </w:t>
      </w:r>
      <w:proofErr w:type="spellStart"/>
      <w:r w:rsidR="00792D29" w:rsidRPr="00792D29">
        <w:rPr>
          <w:i/>
        </w:rPr>
        <w:t>OsobniBroj</w:t>
      </w:r>
      <w:proofErr w:type="spellEnd"/>
      <w:r w:rsidR="00792D29">
        <w:rPr>
          <w:i/>
        </w:rPr>
        <w:t>:</w:t>
      </w:r>
      <w:r>
        <w:t xml:space="preserve"> </w:t>
      </w:r>
    </w:p>
    <w:p w:rsidR="005D02D6" w:rsidRDefault="005D02D6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Ime, Prezime</w:t>
      </w:r>
      <w:r w:rsidR="00792D29">
        <w:rPr>
          <w:rFonts w:ascii="Courier New" w:hAnsi="Courier New" w:cs="Courier New"/>
        </w:rPr>
        <w:t xml:space="preserve">, OIB AS </w:t>
      </w:r>
      <w:proofErr w:type="spellStart"/>
      <w:r w:rsidR="00792D29">
        <w:rPr>
          <w:rFonts w:ascii="Courier New" w:hAnsi="Courier New" w:cs="Courier New"/>
        </w:rPr>
        <w:t>OsobniBroj</w:t>
      </w:r>
      <w:proofErr w:type="spellEnd"/>
      <w:r>
        <w:rPr>
          <w:rFonts w:ascii="Courier New" w:hAnsi="Courier New" w:cs="Courier New"/>
        </w:rPr>
        <w:t xml:space="preserve"> </w:t>
      </w:r>
      <w:r w:rsidR="00792D29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A844A1" w:rsidRDefault="00A844A1" w:rsidP="00824AD1">
      <w:pPr>
        <w:ind w:left="502"/>
        <w:rPr>
          <w:rFonts w:ascii="Courier New" w:hAnsi="Courier New" w:cs="Courier New"/>
        </w:rPr>
      </w:pPr>
    </w:p>
    <w:p w:rsidR="00AC0348" w:rsidRDefault="00AC0348" w:rsidP="00680F99">
      <w:pPr>
        <w:pStyle w:val="Naslov2"/>
      </w:pPr>
      <w:bookmarkStart w:id="52" w:name="_Toc457550361"/>
      <w:r>
        <w:t>Konstantne vrijednosti</w:t>
      </w:r>
      <w:bookmarkEnd w:id="52"/>
    </w:p>
    <w:p w:rsidR="00E5372D" w:rsidRDefault="00E03286" w:rsidP="00824AD1">
      <w:pPr>
        <w:spacing w:after="120"/>
      </w:pPr>
      <w:r>
        <w:t xml:space="preserve">Pri pisanju SQL naredbi </w:t>
      </w:r>
      <w:r w:rsidR="00E5372D">
        <w:t>može biti</w:t>
      </w:r>
      <w:r>
        <w:t xml:space="preserve"> potrebn</w:t>
      </w:r>
      <w:r w:rsidR="00E5372D">
        <w:t xml:space="preserve">o, npr. u različitim  izrazima ili uvjetima, navesti konstantne vrijednosti. </w:t>
      </w:r>
      <w:r w:rsidR="006D0114">
        <w:t xml:space="preserve">Za </w:t>
      </w:r>
      <w:r w:rsidR="00E5372D">
        <w:t>različite tipove podataka vr</w:t>
      </w:r>
      <w:r w:rsidR="0016246C">
        <w:t>ijednosti se navode na različit</w:t>
      </w:r>
      <w:r w:rsidR="00E5372D">
        <w:t xml:space="preserve"> način. </w:t>
      </w:r>
    </w:p>
    <w:p w:rsidR="00E5372D" w:rsidRDefault="00C430FA" w:rsidP="00824AD1">
      <w:pPr>
        <w:spacing w:after="1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60EDC7" wp14:editId="4A8ECA14">
                <wp:simplePos x="0" y="0"/>
                <wp:positionH relativeFrom="column">
                  <wp:posOffset>4762500</wp:posOffset>
                </wp:positionH>
                <wp:positionV relativeFrom="paragraph">
                  <wp:posOffset>2360295</wp:posOffset>
                </wp:positionV>
                <wp:extent cx="1619885" cy="1726565"/>
                <wp:effectExtent l="0" t="0" r="18415" b="26035"/>
                <wp:wrapNone/>
                <wp:docPr id="42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726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9133E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9133E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 ovom primjeru koristi se </w:t>
                            </w:r>
                            <w:r w:rsidRPr="00F61F82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naredba bez klauzule </w:t>
                            </w:r>
                            <w:r w:rsidRPr="00F61F82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 dakle podaci se ne dohvaćaju iz tablice, već se radi s konstantnim vrijednostima.</w:t>
                            </w:r>
                          </w:p>
                          <w:p w:rsidR="00F622E1" w:rsidRPr="00F61F82" w:rsidRDefault="00F622E1" w:rsidP="009133E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Rezultat ovakvog upita uvijek će biti samo jedan redak.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0EDC7" id="_x0000_s1037" style="position:absolute;margin-left:375pt;margin-top:185.85pt;width:127.55pt;height:135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9133E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9133E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 ovom primjeru koristi se </w:t>
                      </w:r>
                      <w:r w:rsidRPr="00F61F82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naredba bez klauzule </w:t>
                      </w:r>
                      <w:r w:rsidRPr="00F61F82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FROM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 dakle podaci se ne dohvaćaju iz tablice, već se radi s konstantnim vrijednostima.</w:t>
                      </w:r>
                    </w:p>
                    <w:p w:rsidR="00F622E1" w:rsidRPr="00F61F82" w:rsidRDefault="00F622E1" w:rsidP="009133E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Rezultat ovakvog upita uvijek će biti samo jedan redak.</w:t>
                      </w:r>
                    </w:p>
                  </w:txbxContent>
                </v:textbox>
              </v:rect>
            </w:pict>
          </mc:Fallback>
        </mc:AlternateContent>
      </w:r>
      <w:r w:rsidR="00E5372D">
        <w:t>U sljedećoj su tabli</w:t>
      </w:r>
      <w:r w:rsidR="0016246C">
        <w:t>ci prikaz</w:t>
      </w:r>
      <w:r w:rsidR="00E5372D">
        <w:t>ani primjeri konsta</w:t>
      </w:r>
      <w:r w:rsidR="00F5576A">
        <w:t>n</w:t>
      </w:r>
      <w:r w:rsidR="00E5372D">
        <w:t>tnih vrijednosti za različite tipove podataka: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4450"/>
      </w:tblGrid>
      <w:tr w:rsidR="00E03286" w:rsidRPr="000E1B6B" w:rsidTr="00824AD1">
        <w:trPr>
          <w:trHeight w:val="470"/>
        </w:trPr>
        <w:tc>
          <w:tcPr>
            <w:tcW w:w="1927" w:type="dxa"/>
            <w:shd w:val="clear" w:color="auto" w:fill="E0E0E0"/>
          </w:tcPr>
          <w:p w:rsidR="00E03286" w:rsidRPr="000E1B6B" w:rsidRDefault="00E03286" w:rsidP="00927BC0">
            <w:pPr>
              <w:pStyle w:val="TableHeading"/>
            </w:pPr>
            <w:r>
              <w:t>Tip podatka</w:t>
            </w:r>
          </w:p>
        </w:tc>
        <w:tc>
          <w:tcPr>
            <w:tcW w:w="4450" w:type="dxa"/>
            <w:shd w:val="clear" w:color="auto" w:fill="E0E0E0"/>
          </w:tcPr>
          <w:p w:rsidR="00E03286" w:rsidRPr="000E1B6B" w:rsidRDefault="00E03286" w:rsidP="00927BC0">
            <w:pPr>
              <w:pStyle w:val="TableHeading"/>
            </w:pPr>
            <w:r>
              <w:t>Primjeri konstantnih vrijednosti</w:t>
            </w:r>
          </w:p>
        </w:tc>
      </w:tr>
      <w:tr w:rsidR="00E03286" w:rsidRPr="000E1B6B" w:rsidTr="00824AD1">
        <w:trPr>
          <w:trHeight w:val="341"/>
        </w:trPr>
        <w:tc>
          <w:tcPr>
            <w:tcW w:w="1927" w:type="dxa"/>
          </w:tcPr>
          <w:p w:rsidR="00E03286" w:rsidRPr="00E03286" w:rsidRDefault="00E03286" w:rsidP="00E5372D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E03286">
              <w:rPr>
                <w:rFonts w:cs="Arial"/>
              </w:rPr>
              <w:t>nakovni</w:t>
            </w:r>
          </w:p>
        </w:tc>
        <w:tc>
          <w:tcPr>
            <w:tcW w:w="4450" w:type="dxa"/>
          </w:tcPr>
          <w:p w:rsidR="00E03286" w:rsidRPr="00E5372D" w:rsidRDefault="00E03286" w:rsidP="00927BC0">
            <w:pPr>
              <w:rPr>
                <w:rFonts w:ascii="Courier New" w:hAnsi="Courier New" w:cs="Courier New"/>
              </w:rPr>
            </w:pPr>
            <w:r w:rsidRPr="00E5372D">
              <w:rPr>
                <w:rFonts w:ascii="Courier New" w:hAnsi="Courier New" w:cs="Courier New"/>
              </w:rPr>
              <w:t>'A'</w:t>
            </w:r>
            <w:r w:rsidR="00E5372D">
              <w:rPr>
                <w:rFonts w:ascii="Courier New" w:hAnsi="Courier New" w:cs="Courier New"/>
              </w:rPr>
              <w:br/>
              <w:t>'Ivica Ivić'</w:t>
            </w:r>
          </w:p>
        </w:tc>
      </w:tr>
      <w:tr w:rsidR="00E03286" w:rsidRPr="000E1B6B" w:rsidTr="00824AD1">
        <w:trPr>
          <w:trHeight w:val="584"/>
        </w:trPr>
        <w:tc>
          <w:tcPr>
            <w:tcW w:w="1927" w:type="dxa"/>
          </w:tcPr>
          <w:p w:rsidR="00E03286" w:rsidRPr="00E03286" w:rsidRDefault="00E03286" w:rsidP="00E5372D">
            <w:pPr>
              <w:rPr>
                <w:rFonts w:cs="Arial"/>
              </w:rPr>
            </w:pPr>
            <w:r>
              <w:rPr>
                <w:rFonts w:cs="Arial"/>
              </w:rPr>
              <w:t>cjelobrojni</w:t>
            </w:r>
          </w:p>
        </w:tc>
        <w:tc>
          <w:tcPr>
            <w:tcW w:w="4450" w:type="dxa"/>
          </w:tcPr>
          <w:p w:rsidR="00E03286" w:rsidRPr="00E5372D" w:rsidRDefault="00E5372D" w:rsidP="00927BC0">
            <w:pPr>
              <w:rPr>
                <w:rFonts w:ascii="Courier New" w:hAnsi="Courier New" w:cs="Courier New"/>
              </w:rPr>
            </w:pPr>
            <w:r w:rsidRPr="00E5372D">
              <w:rPr>
                <w:rFonts w:ascii="Courier New" w:hAnsi="Courier New" w:cs="Courier New"/>
              </w:rPr>
              <w:t>250</w:t>
            </w:r>
            <w:r w:rsidRPr="00E5372D">
              <w:rPr>
                <w:rFonts w:ascii="Courier New" w:hAnsi="Courier New" w:cs="Courier New"/>
              </w:rPr>
              <w:br/>
              <w:t>-15</w:t>
            </w:r>
          </w:p>
        </w:tc>
      </w:tr>
      <w:tr w:rsidR="00E03286" w:rsidRPr="000E1B6B" w:rsidTr="00824AD1">
        <w:trPr>
          <w:trHeight w:val="584"/>
        </w:trPr>
        <w:tc>
          <w:tcPr>
            <w:tcW w:w="1927" w:type="dxa"/>
          </w:tcPr>
          <w:p w:rsidR="00E03286" w:rsidRPr="00E03286" w:rsidRDefault="00E03286" w:rsidP="00E5372D">
            <w:pPr>
              <w:rPr>
                <w:rFonts w:cs="Arial"/>
              </w:rPr>
            </w:pPr>
            <w:r>
              <w:rPr>
                <w:rFonts w:cs="Arial"/>
              </w:rPr>
              <w:t>decimalni</w:t>
            </w:r>
          </w:p>
        </w:tc>
        <w:tc>
          <w:tcPr>
            <w:tcW w:w="4450" w:type="dxa"/>
          </w:tcPr>
          <w:p w:rsidR="00E03286" w:rsidRPr="00E5372D" w:rsidRDefault="009133E7" w:rsidP="00927B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5372D" w:rsidRPr="00E5372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1452</w:t>
            </w:r>
            <w:r w:rsidR="00E5372D" w:rsidRPr="00E5372D">
              <w:rPr>
                <w:rFonts w:ascii="Courier New" w:hAnsi="Courier New" w:cs="Courier New"/>
              </w:rPr>
              <w:br/>
              <w:t>-15.25</w:t>
            </w:r>
            <w:r w:rsidR="00E03286" w:rsidRPr="00E5372D">
              <w:rPr>
                <w:rFonts w:ascii="Courier New" w:hAnsi="Courier New" w:cs="Courier New"/>
              </w:rPr>
              <w:t xml:space="preserve"> </w:t>
            </w:r>
          </w:p>
        </w:tc>
      </w:tr>
      <w:tr w:rsidR="00E03286" w:rsidRPr="000E1B6B" w:rsidTr="00824AD1">
        <w:trPr>
          <w:trHeight w:val="341"/>
        </w:trPr>
        <w:tc>
          <w:tcPr>
            <w:tcW w:w="1927" w:type="dxa"/>
          </w:tcPr>
          <w:p w:rsidR="00E03286" w:rsidRPr="00E03286" w:rsidRDefault="00E03286" w:rsidP="00E5372D">
            <w:pPr>
              <w:rPr>
                <w:rFonts w:cs="Arial"/>
              </w:rPr>
            </w:pPr>
            <w:r>
              <w:rPr>
                <w:rFonts w:cs="Arial"/>
              </w:rPr>
              <w:t>datumski</w:t>
            </w:r>
          </w:p>
        </w:tc>
        <w:tc>
          <w:tcPr>
            <w:tcW w:w="4450" w:type="dxa"/>
          </w:tcPr>
          <w:p w:rsidR="00E03286" w:rsidRPr="00E5372D" w:rsidRDefault="00E03286" w:rsidP="00927BC0">
            <w:pPr>
              <w:rPr>
                <w:rFonts w:ascii="Courier New" w:hAnsi="Courier New" w:cs="Courier New"/>
              </w:rPr>
            </w:pPr>
            <w:r w:rsidRPr="00E5372D">
              <w:rPr>
                <w:rFonts w:ascii="Courier New" w:hAnsi="Courier New" w:cs="Courier New"/>
              </w:rPr>
              <w:t>'2015-</w:t>
            </w:r>
            <w:r w:rsidR="00C06AC6">
              <w:rPr>
                <w:rFonts w:ascii="Courier New" w:hAnsi="Courier New" w:cs="Courier New"/>
              </w:rPr>
              <w:t>0</w:t>
            </w:r>
            <w:r w:rsidRPr="00E5372D">
              <w:rPr>
                <w:rFonts w:ascii="Courier New" w:hAnsi="Courier New" w:cs="Courier New"/>
              </w:rPr>
              <w:t>1-25'</w:t>
            </w:r>
          </w:p>
        </w:tc>
      </w:tr>
      <w:tr w:rsidR="00E03286" w:rsidRPr="000E1B6B" w:rsidTr="00824AD1">
        <w:trPr>
          <w:trHeight w:val="356"/>
        </w:trPr>
        <w:tc>
          <w:tcPr>
            <w:tcW w:w="1927" w:type="dxa"/>
          </w:tcPr>
          <w:p w:rsidR="00E03286" w:rsidRPr="00E03286" w:rsidRDefault="00E03286" w:rsidP="00E5372D">
            <w:pPr>
              <w:rPr>
                <w:rFonts w:cs="Arial"/>
              </w:rPr>
            </w:pPr>
            <w:r>
              <w:rPr>
                <w:rFonts w:cs="Arial"/>
              </w:rPr>
              <w:t>datum i vrijeme</w:t>
            </w:r>
          </w:p>
        </w:tc>
        <w:tc>
          <w:tcPr>
            <w:tcW w:w="4450" w:type="dxa"/>
          </w:tcPr>
          <w:p w:rsidR="00E03286" w:rsidRPr="00E5372D" w:rsidRDefault="00E03286" w:rsidP="00927BC0">
            <w:pPr>
              <w:rPr>
                <w:rFonts w:ascii="Courier New" w:hAnsi="Courier New" w:cs="Courier New"/>
              </w:rPr>
            </w:pPr>
            <w:r w:rsidRPr="00E5372D">
              <w:rPr>
                <w:rFonts w:ascii="Courier New" w:hAnsi="Courier New" w:cs="Courier New"/>
              </w:rPr>
              <w:t>'</w:t>
            </w:r>
            <w:r w:rsidR="00C06AC6">
              <w:rPr>
                <w:rFonts w:ascii="Courier New" w:hAnsi="Courier New" w:cs="Courier New"/>
              </w:rPr>
              <w:t>2015-0</w:t>
            </w:r>
            <w:r w:rsidRPr="00E5372D">
              <w:rPr>
                <w:rFonts w:ascii="Courier New" w:hAnsi="Courier New" w:cs="Courier New"/>
              </w:rPr>
              <w:t>1-25 16:50:00'</w:t>
            </w:r>
          </w:p>
        </w:tc>
      </w:tr>
      <w:tr w:rsidR="00E03286" w:rsidRPr="000E1B6B" w:rsidTr="00824AD1">
        <w:trPr>
          <w:trHeight w:val="626"/>
        </w:trPr>
        <w:tc>
          <w:tcPr>
            <w:tcW w:w="1927" w:type="dxa"/>
          </w:tcPr>
          <w:p w:rsidR="00E03286" w:rsidRDefault="00E03286" w:rsidP="00E5372D">
            <w:pPr>
              <w:rPr>
                <w:rFonts w:cs="Arial"/>
              </w:rPr>
            </w:pPr>
            <w:r>
              <w:rPr>
                <w:rFonts w:cs="Arial"/>
              </w:rPr>
              <w:t>logički</w:t>
            </w:r>
          </w:p>
        </w:tc>
        <w:tc>
          <w:tcPr>
            <w:tcW w:w="4450" w:type="dxa"/>
          </w:tcPr>
          <w:p w:rsidR="00E03286" w:rsidRDefault="00E03286" w:rsidP="00927BC0">
            <w:r w:rsidRPr="00E03286">
              <w:rPr>
                <w:rFonts w:ascii="Courier New" w:hAnsi="Courier New" w:cs="Courier New"/>
              </w:rPr>
              <w:t>0</w:t>
            </w:r>
            <w:r>
              <w:t xml:space="preserve"> (laž)</w:t>
            </w:r>
            <w:r>
              <w:br/>
            </w:r>
            <w:r w:rsidRPr="00E03286">
              <w:rPr>
                <w:rFonts w:ascii="Courier New" w:hAnsi="Courier New" w:cs="Courier New"/>
              </w:rPr>
              <w:t>1</w:t>
            </w:r>
            <w:r>
              <w:t xml:space="preserve"> (istina)</w:t>
            </w:r>
          </w:p>
        </w:tc>
      </w:tr>
    </w:tbl>
    <w:p w:rsidR="009133E7" w:rsidRDefault="00E5372D" w:rsidP="00824AD1">
      <w:pPr>
        <w:spacing w:after="120"/>
      </w:pPr>
      <w:r>
        <w:t>Kod znakovnih tipova podataka (</w:t>
      </w:r>
      <w:proofErr w:type="spellStart"/>
      <w:r w:rsidRPr="00E5372D">
        <w:rPr>
          <w:rFonts w:ascii="Courier New" w:hAnsi="Courier New" w:cs="Courier New"/>
        </w:rPr>
        <w:t>char</w:t>
      </w:r>
      <w:proofErr w:type="spellEnd"/>
      <w:r>
        <w:t xml:space="preserve">, </w:t>
      </w:r>
      <w:proofErr w:type="spellStart"/>
      <w:r w:rsidRPr="00E5372D">
        <w:rPr>
          <w:rFonts w:ascii="Courier New" w:hAnsi="Courier New" w:cs="Courier New"/>
        </w:rPr>
        <w:t>varchar</w:t>
      </w:r>
      <w:proofErr w:type="spellEnd"/>
      <w:r>
        <w:t xml:space="preserve"> i drugi) najbitnije je pravilo da se znakovna konstanta uvijek navodi unutar jednostrukih navodnika (</w:t>
      </w:r>
      <w:r w:rsidRPr="00E5372D">
        <w:rPr>
          <w:rFonts w:ascii="Courier New" w:hAnsi="Courier New" w:cs="Courier New"/>
        </w:rPr>
        <w:t>'</w:t>
      </w:r>
      <w:r>
        <w:t xml:space="preserve">). Ako se u samoj znakovnoj konstanti nalazi znak ', onda ga je potrebno navesti </w:t>
      </w:r>
      <w:r w:rsidR="009133E7">
        <w:t xml:space="preserve">dva puta. </w:t>
      </w:r>
    </w:p>
    <w:p w:rsidR="00E5372D" w:rsidRDefault="009133E7" w:rsidP="00824AD1">
      <w:pPr>
        <w:spacing w:after="120"/>
      </w:pPr>
      <w:r>
        <w:t xml:space="preserve">Sljedeći primjer ispisat će tekst „O' </w:t>
      </w:r>
      <w:proofErr w:type="spellStart"/>
      <w:r>
        <w:t>Brien</w:t>
      </w:r>
      <w:proofErr w:type="spellEnd"/>
      <w:r>
        <w:t>“:</w:t>
      </w:r>
    </w:p>
    <w:p w:rsidR="009133E7" w:rsidRPr="009133E7" w:rsidRDefault="009133E7" w:rsidP="00824AD1">
      <w:pPr>
        <w:spacing w:after="120"/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r w:rsidRPr="009133E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O'</w:t>
      </w:r>
      <w:r w:rsidRPr="009133E7">
        <w:rPr>
          <w:rFonts w:ascii="Courier New" w:hAnsi="Courier New" w:cs="Courier New"/>
        </w:rPr>
        <w:t xml:space="preserve">' </w:t>
      </w:r>
      <w:proofErr w:type="spellStart"/>
      <w:r w:rsidRPr="009133E7">
        <w:rPr>
          <w:rFonts w:ascii="Courier New" w:hAnsi="Courier New" w:cs="Courier New"/>
        </w:rPr>
        <w:t>Brien</w:t>
      </w:r>
      <w:proofErr w:type="spellEnd"/>
      <w:r w:rsidRPr="009133E7">
        <w:rPr>
          <w:rFonts w:ascii="Courier New" w:hAnsi="Courier New" w:cs="Courier New"/>
        </w:rPr>
        <w:t>'</w:t>
      </w:r>
    </w:p>
    <w:p w:rsidR="00E5372D" w:rsidRDefault="00C06AC6" w:rsidP="00824AD1">
      <w:pPr>
        <w:spacing w:after="120"/>
      </w:pPr>
      <w:r>
        <w:t>Kod cjelobrojnih podataka nema nekih posebnih napomena, ali kod decimalnih tipova podataka treba pripaziti da se kao decimalni separator uvijek koristi točka, a ne zarez.</w:t>
      </w:r>
    </w:p>
    <w:p w:rsidR="00C06AC6" w:rsidRDefault="00C06AC6" w:rsidP="00824AD1">
      <w:pPr>
        <w:spacing w:after="120"/>
      </w:pPr>
      <w:r>
        <w:t xml:space="preserve">Datum i vrijeme također se navode unutar jednostrukih navodnika. Postoji više formata za zapisivanje datuma i vremena, a u primjeru je dan standardni format </w:t>
      </w:r>
      <w:r w:rsidR="00051080">
        <w:t xml:space="preserve">SQL-a za datum </w:t>
      </w:r>
      <w:r>
        <w:t>(godine, mjeseci pa dani sa separatorom</w:t>
      </w:r>
      <w:r w:rsidR="00051080">
        <w:t xml:space="preserve"> -) i vrijeme (sati, minute i sekunde sa separatorom </w:t>
      </w:r>
      <w:r w:rsidR="00051080" w:rsidRPr="00051080">
        <w:rPr>
          <w:rFonts w:ascii="Courier New" w:hAnsi="Courier New" w:cs="Courier New"/>
        </w:rPr>
        <w:t>:</w:t>
      </w:r>
      <w:r w:rsidR="00051080">
        <w:t>).</w:t>
      </w:r>
    </w:p>
    <w:p w:rsidR="00051080" w:rsidRDefault="00051080" w:rsidP="00824AD1">
      <w:pPr>
        <w:spacing w:after="120"/>
      </w:pPr>
      <w:r>
        <w:lastRenderedPageBreak/>
        <w:t xml:space="preserve">Kod logičkih vrijednosti (tip podatka </w:t>
      </w:r>
      <w:r w:rsidRPr="00051080">
        <w:rPr>
          <w:rFonts w:ascii="Courier New" w:hAnsi="Courier New" w:cs="Courier New"/>
        </w:rPr>
        <w:t>bit</w:t>
      </w:r>
      <w:r>
        <w:t>) vrijednost 0 predstavlja</w:t>
      </w:r>
      <w:r w:rsidR="009B11B2">
        <w:t xml:space="preserve"> laž, dok 1 predstavlja istinu.</w:t>
      </w:r>
    </w:p>
    <w:p w:rsidR="00685B0B" w:rsidRDefault="00393C97" w:rsidP="00824AD1">
      <w:pPr>
        <w:spacing w:after="120"/>
      </w:pPr>
      <w:r>
        <w:t xml:space="preserve">Konstantne vrijednosti </w:t>
      </w:r>
      <w:r w:rsidR="00685B0B">
        <w:t xml:space="preserve">najčešće </w:t>
      </w:r>
      <w:r>
        <w:t xml:space="preserve">se </w:t>
      </w:r>
      <w:r w:rsidR="00685B0B">
        <w:t xml:space="preserve">koriste </w:t>
      </w:r>
      <w:r w:rsidR="00DD6F94">
        <w:t>u</w:t>
      </w:r>
      <w:r w:rsidR="00685B0B">
        <w:t xml:space="preserve"> operacija</w:t>
      </w:r>
      <w:r w:rsidR="00DD6F94">
        <w:t>ma</w:t>
      </w:r>
      <w:r w:rsidR="00685B0B">
        <w:t xml:space="preserve"> s vrijednostima stup</w:t>
      </w:r>
      <w:r w:rsidR="00DD6F94">
        <w:t>a</w:t>
      </w:r>
      <w:r w:rsidR="00685B0B">
        <w:t>c</w:t>
      </w:r>
      <w:r w:rsidR="00DD6F94">
        <w:t>a (npr. preračunavanje i sl.)</w:t>
      </w:r>
      <w:r w:rsidR="00685B0B">
        <w:t xml:space="preserve">, te kod provjere vrijednosti stupaca u uvjetima. </w:t>
      </w:r>
      <w:r w:rsidR="00DD6F94">
        <w:t>Ovaj prvi način korištenja bit će opisan u sljedećem poglavlju.</w:t>
      </w:r>
    </w:p>
    <w:p w:rsidR="005D02D6" w:rsidRDefault="005D02D6" w:rsidP="00680F99">
      <w:pPr>
        <w:pStyle w:val="Naslov2"/>
      </w:pPr>
      <w:bookmarkStart w:id="53" w:name="_Toc457550362"/>
      <w:r>
        <w:t xml:space="preserve">Spajanje </w:t>
      </w:r>
      <w:r w:rsidR="0020178C">
        <w:t>stupaca</w:t>
      </w:r>
      <w:r>
        <w:t xml:space="preserve"> i druge operacije</w:t>
      </w:r>
      <w:bookmarkEnd w:id="53"/>
    </w:p>
    <w:p w:rsidR="0020178C" w:rsidRDefault="00393C97" w:rsidP="00824AD1">
      <w:pPr>
        <w:spacing w:before="0"/>
      </w:pPr>
      <w:r>
        <w:t>Pri navođenju</w:t>
      </w:r>
      <w:r w:rsidR="00A844A1">
        <w:t xml:space="preserve"> stupaca u naredbi </w:t>
      </w:r>
      <w:r w:rsidR="00A844A1" w:rsidRPr="005D02D6">
        <w:rPr>
          <w:rFonts w:ascii="Courier New" w:hAnsi="Courier New" w:cs="Courier New"/>
        </w:rPr>
        <w:t>SELECT</w:t>
      </w:r>
      <w:r w:rsidR="00A844A1">
        <w:t xml:space="preserve"> </w:t>
      </w:r>
      <w:r w:rsidR="0020178C">
        <w:t>moguće su određene operacije nad stupcima. Najčešća operacija nad stupcima je spajanje dvaju ili više stupa</w:t>
      </w:r>
      <w:r w:rsidR="005760A4">
        <w:t>ca u jedan.</w:t>
      </w:r>
      <w:r w:rsidR="004020CF">
        <w:t xml:space="preserve"> </w:t>
      </w:r>
    </w:p>
    <w:p w:rsidR="0020178C" w:rsidRDefault="00182215" w:rsidP="00824AD1">
      <w:pPr>
        <w:spacing w:after="1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5800D2E" wp14:editId="2C8686D6">
                <wp:simplePos x="0" y="0"/>
                <wp:positionH relativeFrom="column">
                  <wp:posOffset>-1877060</wp:posOffset>
                </wp:positionH>
                <wp:positionV relativeFrom="paragraph">
                  <wp:posOffset>90805</wp:posOffset>
                </wp:positionV>
                <wp:extent cx="1619885" cy="943610"/>
                <wp:effectExtent l="0" t="0" r="18415" b="27940"/>
                <wp:wrapNone/>
                <wp:docPr id="1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943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20178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20178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drugim sustavima operator za spajanje znakovnih nizova zapisuje se kao ||.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0D2E" id="_x0000_s1038" style="position:absolute;margin-left:-147.8pt;margin-top:7.15pt;width:127.55pt;height:74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" filled="f" strokeweight=".25pt">
                <v:fill opacity="46003f"/>
                <v:textbox>
                  <w:txbxContent>
                    <w:p w:rsidR="00F622E1" w:rsidRPr="00E247A1" w:rsidRDefault="00F622E1" w:rsidP="0020178C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20178C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drugim sustavima operator za spajanje znakovnih nizova zapisuje se kao ||. </w:t>
                      </w:r>
                    </w:p>
                  </w:txbxContent>
                </v:textbox>
              </v:rect>
            </w:pict>
          </mc:Fallback>
        </mc:AlternateContent>
      </w:r>
      <w:r w:rsidR="005D02D6">
        <w:t xml:space="preserve">Za </w:t>
      </w:r>
      <w:r w:rsidR="0020178C">
        <w:t xml:space="preserve">spajanje znakovnih nizova koristi se operator +. </w:t>
      </w:r>
      <w:r w:rsidR="008E4122">
        <w:t xml:space="preserve">Sljedeća naredba spojit će stupce </w:t>
      </w:r>
      <w:r w:rsidR="008E4122" w:rsidRPr="008E4122">
        <w:rPr>
          <w:i/>
        </w:rPr>
        <w:t>Ime</w:t>
      </w:r>
      <w:r w:rsidR="008E4122">
        <w:t xml:space="preserve"> i </w:t>
      </w:r>
      <w:r w:rsidR="008E4122" w:rsidRPr="008E4122">
        <w:rPr>
          <w:i/>
        </w:rPr>
        <w:t>Prezime</w:t>
      </w:r>
      <w:r w:rsidR="008E4122">
        <w:t xml:space="preserve"> u jedan stupac:</w:t>
      </w:r>
    </w:p>
    <w:p w:rsidR="008E4122" w:rsidRDefault="008E412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 + Prezime </w:t>
      </w:r>
      <w:r w:rsidR="00B810E4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5D02D6" w:rsidRPr="000E1B6B" w:rsidRDefault="008E4122" w:rsidP="00824AD1">
      <w:pPr>
        <w:spacing w:after="120"/>
      </w:pPr>
      <w:r>
        <w:t>Kako bi ime i prezime u rezultatu bili odvojeni, između njih se može staviti razmak. U SQL-u s</w:t>
      </w:r>
      <w:r w:rsidR="00E93B0F">
        <w:t xml:space="preserve">e </w:t>
      </w:r>
      <w:r>
        <w:t>znak</w:t>
      </w:r>
      <w:r w:rsidR="00E93B0F">
        <w:t>ovni nizovi uvijek navode</w:t>
      </w:r>
      <w:r>
        <w:t xml:space="preserve"> </w:t>
      </w:r>
      <w:r w:rsidR="00E93B0F">
        <w:t xml:space="preserve">unutar jednostrukih navodnika, pa se razmak zapisuje kao </w:t>
      </w:r>
      <w:r w:rsidR="00E93B0F" w:rsidRPr="00E93B0F">
        <w:rPr>
          <w:rFonts w:ascii="Courier New" w:hAnsi="Courier New" w:cs="Courier New"/>
        </w:rPr>
        <w:t>' '</w:t>
      </w:r>
      <w:r w:rsidR="00E93B0F">
        <w:t>.</w:t>
      </w:r>
      <w:r w:rsidR="005D02D6">
        <w:t xml:space="preserve"> </w:t>
      </w:r>
    </w:p>
    <w:p w:rsidR="005D02D6" w:rsidRDefault="005D02D6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</w:t>
      </w:r>
      <w:r w:rsidR="00E93B0F">
        <w:rPr>
          <w:rFonts w:ascii="Courier New" w:hAnsi="Courier New" w:cs="Courier New"/>
        </w:rPr>
        <w:t>me + ' ' +</w:t>
      </w:r>
      <w:r>
        <w:rPr>
          <w:rFonts w:ascii="Courier New" w:hAnsi="Courier New" w:cs="Courier New"/>
        </w:rPr>
        <w:t xml:space="preserve"> Prezime </w:t>
      </w:r>
      <w:r w:rsidR="00B810E4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5D02D6" w:rsidRPr="000E1B6B" w:rsidRDefault="00E93B0F" w:rsidP="00824AD1">
      <w:r>
        <w:t xml:space="preserve">Stupac koji je dobiven spajanjem stupaca ili drugom operacijom nema svoj naziv, već mu ga je potrebno dodijeliti pomoću aliasa. Ova naredba dodjeljuje dobivenom stupcu alias </w:t>
      </w:r>
      <w:proofErr w:type="spellStart"/>
      <w:r w:rsidRPr="00E93B0F">
        <w:rPr>
          <w:i/>
        </w:rPr>
        <w:t>PunoIme</w:t>
      </w:r>
      <w:proofErr w:type="spellEnd"/>
      <w:r>
        <w:t>:</w:t>
      </w:r>
    </w:p>
    <w:p w:rsidR="005D02D6" w:rsidRDefault="00E93B0F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 + ' ' + Prezime AS </w:t>
      </w:r>
      <w:proofErr w:type="spellStart"/>
      <w:r>
        <w:rPr>
          <w:rFonts w:ascii="Courier New" w:hAnsi="Courier New" w:cs="Courier New"/>
        </w:rPr>
        <w:t>PunoIme</w:t>
      </w:r>
      <w:proofErr w:type="spellEnd"/>
      <w:r>
        <w:rPr>
          <w:rFonts w:ascii="Courier New" w:hAnsi="Courier New" w:cs="Courier New"/>
        </w:rPr>
        <w:br/>
      </w:r>
      <w:r w:rsidR="005D02D6">
        <w:rPr>
          <w:rFonts w:ascii="Courier New" w:hAnsi="Courier New" w:cs="Courier New"/>
        </w:rPr>
        <w:t xml:space="preserve">FROM </w:t>
      </w:r>
      <w:r w:rsidR="005D02D6" w:rsidRPr="00E87996">
        <w:rPr>
          <w:rFonts w:ascii="Courier New" w:hAnsi="Courier New" w:cs="Courier New"/>
        </w:rPr>
        <w:t xml:space="preserve">Polaznik </w:t>
      </w:r>
    </w:p>
    <w:p w:rsidR="005760A4" w:rsidRDefault="005760A4" w:rsidP="00824AD1">
      <w:pPr>
        <w:spacing w:after="120"/>
      </w:pPr>
      <w:r>
        <w:t>Na stupcima koji sadrže brojčane podatke moguće je raditi aritmetičke i druge operacije. Osnovne aritmetičke operacije u SQL-u su: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</w:tblGrid>
      <w:tr w:rsidR="005760A4" w:rsidRPr="000E1B6B" w:rsidTr="00824AD1">
        <w:tc>
          <w:tcPr>
            <w:tcW w:w="1560" w:type="dxa"/>
            <w:shd w:val="clear" w:color="auto" w:fill="E0E0E0"/>
          </w:tcPr>
          <w:p w:rsidR="005760A4" w:rsidRPr="000E1B6B" w:rsidRDefault="005760A4" w:rsidP="005760A4">
            <w:pPr>
              <w:pStyle w:val="TableHeading"/>
            </w:pPr>
            <w:r>
              <w:t>Operator</w:t>
            </w:r>
          </w:p>
        </w:tc>
        <w:tc>
          <w:tcPr>
            <w:tcW w:w="5103" w:type="dxa"/>
            <w:shd w:val="clear" w:color="auto" w:fill="E0E0E0"/>
          </w:tcPr>
          <w:p w:rsidR="005760A4" w:rsidRPr="000E1B6B" w:rsidRDefault="005760A4" w:rsidP="005760A4">
            <w:pPr>
              <w:pStyle w:val="TableHeading"/>
            </w:pPr>
            <w:r w:rsidRPr="000E1B6B">
              <w:t>O</w:t>
            </w:r>
            <w:r>
              <w:t>peracija</w:t>
            </w:r>
          </w:p>
        </w:tc>
      </w:tr>
      <w:tr w:rsidR="005760A4" w:rsidRPr="000E1B6B" w:rsidTr="00824AD1">
        <w:tc>
          <w:tcPr>
            <w:tcW w:w="1560" w:type="dxa"/>
          </w:tcPr>
          <w:p w:rsidR="005760A4" w:rsidRPr="006D3D74" w:rsidRDefault="005760A4" w:rsidP="00CD37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</w:t>
            </w:r>
          </w:p>
        </w:tc>
        <w:tc>
          <w:tcPr>
            <w:tcW w:w="5103" w:type="dxa"/>
          </w:tcPr>
          <w:p w:rsidR="005760A4" w:rsidRPr="000E1B6B" w:rsidRDefault="005760A4" w:rsidP="00467F4A">
            <w:r>
              <w:t>zbrajanje</w:t>
            </w:r>
            <w:r w:rsidRPr="006D3D74">
              <w:rPr>
                <w:rFonts w:ascii="Courier New" w:hAnsi="Courier New" w:cs="Courier New"/>
              </w:rPr>
              <w:t xml:space="preserve"> </w:t>
            </w:r>
          </w:p>
        </w:tc>
      </w:tr>
      <w:tr w:rsidR="005760A4" w:rsidRPr="000E1B6B" w:rsidTr="00824AD1">
        <w:tc>
          <w:tcPr>
            <w:tcW w:w="1560" w:type="dxa"/>
          </w:tcPr>
          <w:p w:rsidR="005760A4" w:rsidRPr="006D3D74" w:rsidRDefault="005760A4" w:rsidP="00CD37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103" w:type="dxa"/>
          </w:tcPr>
          <w:p w:rsidR="005760A4" w:rsidRPr="000E1B6B" w:rsidRDefault="005760A4" w:rsidP="00467F4A">
            <w:r>
              <w:t>oduzimanje</w:t>
            </w:r>
          </w:p>
        </w:tc>
      </w:tr>
      <w:tr w:rsidR="005760A4" w:rsidRPr="000E1B6B" w:rsidTr="00824AD1">
        <w:tc>
          <w:tcPr>
            <w:tcW w:w="1560" w:type="dxa"/>
          </w:tcPr>
          <w:p w:rsidR="005760A4" w:rsidRPr="006D3D74" w:rsidRDefault="005760A4" w:rsidP="00CD37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5103" w:type="dxa"/>
          </w:tcPr>
          <w:p w:rsidR="005760A4" w:rsidRPr="000E1B6B" w:rsidRDefault="005760A4" w:rsidP="00467F4A">
            <w:r>
              <w:t xml:space="preserve">množenje </w:t>
            </w:r>
          </w:p>
        </w:tc>
      </w:tr>
      <w:tr w:rsidR="005760A4" w:rsidRPr="000E1B6B" w:rsidTr="00824AD1">
        <w:tc>
          <w:tcPr>
            <w:tcW w:w="1560" w:type="dxa"/>
          </w:tcPr>
          <w:p w:rsidR="005760A4" w:rsidRPr="006D3D74" w:rsidRDefault="005760A4" w:rsidP="00CD37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/</w:t>
            </w:r>
          </w:p>
        </w:tc>
        <w:tc>
          <w:tcPr>
            <w:tcW w:w="5103" w:type="dxa"/>
          </w:tcPr>
          <w:p w:rsidR="005760A4" w:rsidRPr="000E1B6B" w:rsidRDefault="005760A4" w:rsidP="00467F4A">
            <w:r>
              <w:t>dijeljenje</w:t>
            </w:r>
          </w:p>
        </w:tc>
      </w:tr>
      <w:tr w:rsidR="005760A4" w:rsidRPr="000E1B6B" w:rsidTr="00824AD1">
        <w:tc>
          <w:tcPr>
            <w:tcW w:w="1560" w:type="dxa"/>
          </w:tcPr>
          <w:p w:rsidR="005760A4" w:rsidRPr="006D3D74" w:rsidRDefault="005760A4" w:rsidP="00CD37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5103" w:type="dxa"/>
          </w:tcPr>
          <w:p w:rsidR="005760A4" w:rsidRPr="000E1B6B" w:rsidRDefault="005760A4" w:rsidP="00467F4A">
            <w:r>
              <w:t xml:space="preserve">operacija </w:t>
            </w:r>
            <w:proofErr w:type="spellStart"/>
            <w:r>
              <w:t>modu</w:t>
            </w:r>
            <w:r w:rsidR="00393C97">
              <w:t>lo</w:t>
            </w:r>
            <w:proofErr w:type="spellEnd"/>
            <w:r w:rsidR="00393C97">
              <w:t xml:space="preserve"> (određivanje ostatka pri dijeljenju</w:t>
            </w:r>
            <w:r>
              <w:t>)</w:t>
            </w:r>
          </w:p>
        </w:tc>
      </w:tr>
    </w:tbl>
    <w:p w:rsidR="00CD37A9" w:rsidRDefault="00CD37A9" w:rsidP="00824AD1">
      <w:pPr>
        <w:spacing w:after="120"/>
      </w:pPr>
      <w:r>
        <w:t xml:space="preserve">U tablici </w:t>
      </w:r>
      <w:proofErr w:type="spellStart"/>
      <w:r w:rsidRPr="00CD37A9">
        <w:rPr>
          <w:i/>
        </w:rPr>
        <w:t>Tecaj</w:t>
      </w:r>
      <w:proofErr w:type="spellEnd"/>
      <w:r>
        <w:t xml:space="preserve"> zapisani su podaci o tečajevima, između ostalog i njihova cijena. Da bi se prikazao iznos cijene s porezom, moguće je pomnožiti cijenu s faktorom 1.25 i prikazati dobiveni iznos u novom stupcu:</w:t>
      </w:r>
    </w:p>
    <w:p w:rsidR="00CD37A9" w:rsidRDefault="00CD37A9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Naziv, Cijena * 1.25 AS </w:t>
      </w:r>
      <w:proofErr w:type="spellStart"/>
      <w:r>
        <w:rPr>
          <w:rFonts w:ascii="Courier New" w:hAnsi="Courier New" w:cs="Courier New"/>
        </w:rPr>
        <w:t>CijenaSPorezom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5760A4" w:rsidRDefault="000948C3" w:rsidP="00824AD1">
      <w:r>
        <w:t>Osim aritmetičkih, nad stupcima je mogu</w:t>
      </w:r>
      <w:r w:rsidR="00393C97">
        <w:t>će izvoditi i logičke operacije</w:t>
      </w:r>
      <w:r>
        <w:t xml:space="preserve"> te pozivati razne ugrađene funkcije.</w:t>
      </w:r>
      <w:r w:rsidR="008925C6">
        <w:t xml:space="preserve"> </w:t>
      </w:r>
    </w:p>
    <w:p w:rsidR="003C5718" w:rsidRDefault="003C5718" w:rsidP="00824AD1">
      <w:pPr>
        <w:rPr>
          <w:rFonts w:ascii="Courier New" w:hAnsi="Courier New" w:cs="Courier New"/>
        </w:rPr>
      </w:pPr>
    </w:p>
    <w:p w:rsidR="005D02D6" w:rsidRPr="00E83B2C" w:rsidRDefault="005D02D6" w:rsidP="00680F99">
      <w:pPr>
        <w:pStyle w:val="Naslov2"/>
      </w:pPr>
      <w:bookmarkStart w:id="54" w:name="_Toc457550363"/>
      <w:r>
        <w:lastRenderedPageBreak/>
        <w:t>Sortiranje podataka</w:t>
      </w:r>
      <w:bookmarkEnd w:id="54"/>
    </w:p>
    <w:p w:rsidR="005D02D6" w:rsidRDefault="00182215" w:rsidP="00824AD1">
      <w:pPr>
        <w:spacing w:before="0"/>
      </w:pPr>
      <w:r>
        <w:rPr>
          <w:rFonts w:ascii="Courier New" w:hAnsi="Courier New" w:cs="Courier Ne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9D534EF" wp14:editId="435C829A">
                <wp:simplePos x="0" y="0"/>
                <wp:positionH relativeFrom="rightMargin">
                  <wp:posOffset>143510</wp:posOffset>
                </wp:positionH>
                <wp:positionV relativeFrom="paragraph">
                  <wp:posOffset>488950</wp:posOffset>
                </wp:positionV>
                <wp:extent cx="1619885" cy="1200150"/>
                <wp:effectExtent l="0" t="0" r="18415" b="19050"/>
                <wp:wrapNone/>
                <wp:docPr id="16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200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243CC3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243CC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Klauzula </w:t>
                            </w:r>
                            <w:r w:rsidRPr="00243C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ORDER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3C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uvijek dolazi kao posljednja u </w:t>
                            </w:r>
                            <w:r w:rsidRPr="00243CC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naredbi (iznimka su neke specijalne klauzule koje se ne rade na ovom tečaju).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34EF" id="_x0000_s1039" style="position:absolute;margin-left:11.3pt;margin-top:38.5pt;width:127.55pt;height:94.5pt;z-index:251632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" filled="f" strokeweight=".25pt">
                <v:fill opacity="46003f"/>
                <v:textbox>
                  <w:txbxContent>
                    <w:p w:rsidR="00F622E1" w:rsidRPr="00E247A1" w:rsidRDefault="00F622E1" w:rsidP="00243CC3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243CC3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Klauzula </w:t>
                      </w:r>
                      <w:r w:rsidRPr="00243C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ORDER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 w:rsidRPr="00243C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uvijek dolazi kao posljednja u </w:t>
                      </w:r>
                      <w:r w:rsidRPr="00243CC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naredbi (iznimka su neke specijalne klauzule koje se ne rade na ovom tečaju).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27E8">
        <w:t>Do</w:t>
      </w:r>
      <w:r w:rsidR="003C5718">
        <w:t xml:space="preserve">biveni </w:t>
      </w:r>
      <w:proofErr w:type="spellStart"/>
      <w:r w:rsidR="003C5718">
        <w:t>ret</w:t>
      </w:r>
      <w:r w:rsidR="001727E8">
        <w:t>ci</w:t>
      </w:r>
      <w:proofErr w:type="spellEnd"/>
      <w:r w:rsidR="001727E8">
        <w:t xml:space="preserve"> mogu biti poredani po nekom kriteriju. U tu svrhu se naredbi </w:t>
      </w:r>
      <w:r w:rsidR="001727E8">
        <w:rPr>
          <w:rFonts w:ascii="Courier New" w:hAnsi="Courier New" w:cs="Courier New"/>
        </w:rPr>
        <w:t>SELECT</w:t>
      </w:r>
      <w:r w:rsidR="001727E8">
        <w:t xml:space="preserve"> dodaje </w:t>
      </w:r>
      <w:r w:rsidR="003C5718">
        <w:t xml:space="preserve">rečenica </w:t>
      </w:r>
      <w:r w:rsidR="001727E8" w:rsidRPr="0047750C">
        <w:rPr>
          <w:rFonts w:ascii="Courier New" w:hAnsi="Courier New" w:cs="Courier New"/>
        </w:rPr>
        <w:t>ORDER BY</w:t>
      </w:r>
      <w:r w:rsidR="0047750C">
        <w:t>, u koj</w:t>
      </w:r>
      <w:r w:rsidR="003C5718">
        <w:t>oj</w:t>
      </w:r>
      <w:r w:rsidR="0047750C">
        <w:t xml:space="preserve"> se navodi jedan ili više stupaca po kojima se želi sortirati. </w:t>
      </w:r>
    </w:p>
    <w:p w:rsidR="0047750C" w:rsidRPr="00E87996" w:rsidRDefault="0047750C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ORDER BY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  <w:r>
        <w:rPr>
          <w:rFonts w:ascii="Courier New" w:hAnsi="Courier New" w:cs="Courier New"/>
          <w:b/>
        </w:rPr>
        <w:br/>
      </w:r>
    </w:p>
    <w:p w:rsidR="005D02D6" w:rsidRPr="000E1B6B" w:rsidRDefault="005D02D6" w:rsidP="00824AD1">
      <w:r>
        <w:t xml:space="preserve">Sljedeća </w:t>
      </w:r>
      <w:r w:rsidR="00393C97">
        <w:t>će naredba</w:t>
      </w:r>
      <w:r w:rsidR="003C5718">
        <w:t xml:space="preserve"> dohvatiti retke iz tablice </w:t>
      </w:r>
      <w:r w:rsidR="003C5718" w:rsidRPr="003C5718">
        <w:rPr>
          <w:i/>
        </w:rPr>
        <w:t>Polaznik</w:t>
      </w:r>
      <w:r w:rsidR="003C5718">
        <w:t xml:space="preserve"> sortirane po prezimenu:</w:t>
      </w:r>
      <w:r>
        <w:t xml:space="preserve"> </w:t>
      </w:r>
    </w:p>
    <w:p w:rsidR="003C5718" w:rsidRDefault="003C5718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Prezime, OIB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ORDER BY Prezime</w:t>
      </w:r>
    </w:p>
    <w:p w:rsidR="0012422F" w:rsidRDefault="0012422F" w:rsidP="00824AD1">
      <w:r>
        <w:t>Ako se želi da polaznici koji imaju isto prezime budu poredani po imenu, potrebno je navesti da rezultat bude sortiran po prezimenu, a zatim po imenu:</w:t>
      </w:r>
    </w:p>
    <w:p w:rsidR="0012422F" w:rsidRPr="0012422F" w:rsidRDefault="0012422F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Prezime, OIB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ORDER BY Prezime, Ime</w:t>
      </w:r>
    </w:p>
    <w:p w:rsidR="0012422F" w:rsidRDefault="00393C97" w:rsidP="00824AD1">
      <w:r>
        <w:t>Smjer sortiranja</w:t>
      </w:r>
      <w:r w:rsidR="0012422F">
        <w:t xml:space="preserve"> može </w:t>
      </w:r>
      <w:r>
        <w:t xml:space="preserve">se </w:t>
      </w:r>
      <w:r w:rsidR="0012422F">
        <w:t xml:space="preserve">definirati pomoću ključnih riječi </w:t>
      </w:r>
      <w:r w:rsidR="0012422F" w:rsidRPr="0012422F">
        <w:rPr>
          <w:rFonts w:ascii="Courier New" w:hAnsi="Courier New" w:cs="Courier New"/>
        </w:rPr>
        <w:t>ASC</w:t>
      </w:r>
      <w:r w:rsidR="0012422F">
        <w:t xml:space="preserve"> i </w:t>
      </w:r>
      <w:r w:rsidR="0012422F" w:rsidRPr="0012422F">
        <w:rPr>
          <w:rFonts w:ascii="Courier New" w:hAnsi="Courier New" w:cs="Courier New"/>
        </w:rPr>
        <w:t>DESC</w:t>
      </w:r>
      <w:r w:rsidR="0012422F">
        <w:t>.</w:t>
      </w:r>
    </w:p>
    <w:p w:rsidR="0012422F" w:rsidRDefault="0012422F" w:rsidP="00824AD1">
      <w:r>
        <w:t xml:space="preserve">Ako se navede ključna riječ </w:t>
      </w:r>
      <w:r w:rsidRPr="0012422F">
        <w:rPr>
          <w:rFonts w:ascii="Courier New" w:hAnsi="Courier New" w:cs="Courier New"/>
        </w:rPr>
        <w:t>ASC</w:t>
      </w:r>
      <w:r>
        <w:t xml:space="preserve"> (ili ako se uopće ne navede ključna riječ</w:t>
      </w:r>
      <w:r w:rsidR="00393C97">
        <w:t>), smjer sortiranja bit će</w:t>
      </w:r>
      <w:r>
        <w:t xml:space="preserve"> uzlazni (</w:t>
      </w:r>
      <w:proofErr w:type="spellStart"/>
      <w:r w:rsidRPr="0012422F">
        <w:rPr>
          <w:i/>
        </w:rPr>
        <w:t>ascending</w:t>
      </w:r>
      <w:proofErr w:type="spellEnd"/>
      <w:r>
        <w:t>) - od A do Z, odnosno od manjeg prema većem u slučaju brojčanih podataka.</w:t>
      </w:r>
    </w:p>
    <w:p w:rsidR="0012422F" w:rsidRPr="003C5718" w:rsidRDefault="00666475" w:rsidP="00824AD1">
      <w:pPr>
        <w:rPr>
          <w:rFonts w:ascii="Courier New" w:hAnsi="Courier New" w:cs="Courier New"/>
        </w:rPr>
      </w:pPr>
      <w:r>
        <w:t>Ova naredba</w:t>
      </w:r>
      <w:r w:rsidR="0012422F">
        <w:t xml:space="preserve"> ekvivalentna </w:t>
      </w:r>
      <w:r w:rsidR="00393C97">
        <w:t xml:space="preserve">je </w:t>
      </w:r>
      <w:r w:rsidR="0012422F">
        <w:t>prethodnoj:</w:t>
      </w:r>
    </w:p>
    <w:p w:rsidR="0012422F" w:rsidRPr="0012422F" w:rsidRDefault="0012422F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Prezime, OIB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ORDER BY Prezime ASC, Ime ASC</w:t>
      </w:r>
    </w:p>
    <w:p w:rsidR="005D02D6" w:rsidRDefault="0012422F" w:rsidP="00824AD1">
      <w:r>
        <w:t xml:space="preserve">Ako se navede ključna riječ </w:t>
      </w:r>
      <w:r w:rsidRPr="0012422F">
        <w:rPr>
          <w:rFonts w:ascii="Courier New" w:hAnsi="Courier New" w:cs="Courier New"/>
        </w:rPr>
        <w:t>DESC</w:t>
      </w:r>
      <w:r>
        <w:t xml:space="preserve"> smjer sortiranja će biti silazni (</w:t>
      </w:r>
      <w:proofErr w:type="spellStart"/>
      <w:r w:rsidRPr="0012422F">
        <w:rPr>
          <w:i/>
        </w:rPr>
        <w:t>descending</w:t>
      </w:r>
      <w:proofErr w:type="spellEnd"/>
      <w:r>
        <w:t>) – od Z do A, tj</w:t>
      </w:r>
      <w:r w:rsidR="00666475">
        <w:t>.</w:t>
      </w:r>
      <w:r>
        <w:t xml:space="preserve"> od većeg prema manjem.</w:t>
      </w:r>
    </w:p>
    <w:p w:rsidR="0012422F" w:rsidRPr="003C5718" w:rsidRDefault="0012422F" w:rsidP="00824AD1">
      <w:pPr>
        <w:rPr>
          <w:rFonts w:ascii="Courier New" w:hAnsi="Courier New" w:cs="Courier New"/>
        </w:rPr>
      </w:pPr>
      <w:r>
        <w:t xml:space="preserve">Ova će naredba imati obrnuti smjer sortiranja od prethodnog primjera: </w:t>
      </w:r>
    </w:p>
    <w:p w:rsidR="0012422F" w:rsidRDefault="0012422F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Prezime, OIB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ORDER BY Prezime DESC, Ime DESC</w:t>
      </w:r>
    </w:p>
    <w:p w:rsidR="00491442" w:rsidRPr="000E1B6B" w:rsidRDefault="00491442" w:rsidP="00824AD1">
      <w:r>
        <w:t xml:space="preserve">U klauzuli </w:t>
      </w:r>
      <w:r w:rsidRPr="00491442">
        <w:rPr>
          <w:rFonts w:ascii="Courier New" w:hAnsi="Courier New" w:cs="Courier New"/>
        </w:rPr>
        <w:t>ORDER BY</w:t>
      </w:r>
      <w:r>
        <w:t xml:space="preserve"> moguće je upotrebljavati aliase:</w:t>
      </w:r>
    </w:p>
    <w:p w:rsidR="00491442" w:rsidRDefault="0049144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 + ' ' + Prezime AS </w:t>
      </w:r>
      <w:proofErr w:type="spellStart"/>
      <w:r>
        <w:rPr>
          <w:rFonts w:ascii="Courier New" w:hAnsi="Courier New" w:cs="Courier New"/>
        </w:rPr>
        <w:t>PunoIme</w:t>
      </w:r>
      <w:proofErr w:type="spellEnd"/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ORDER BY </w:t>
      </w:r>
      <w:proofErr w:type="spellStart"/>
      <w:r>
        <w:rPr>
          <w:rFonts w:ascii="Courier New" w:hAnsi="Courier New" w:cs="Courier New"/>
        </w:rPr>
        <w:t>PunoIme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491442" w:rsidRPr="000E1B6B" w:rsidRDefault="00491442" w:rsidP="00824AD1">
      <w:r>
        <w:t xml:space="preserve">Osim pomoću naziva stupca ili aliasa, u klauzuli </w:t>
      </w:r>
      <w:r w:rsidRPr="00491442">
        <w:rPr>
          <w:rFonts w:ascii="Courier New" w:hAnsi="Courier New" w:cs="Courier New"/>
        </w:rPr>
        <w:t>ORDER BY</w:t>
      </w:r>
      <w:r>
        <w:t xml:space="preserve"> stupce možemo referencirati na temelju njihov</w:t>
      </w:r>
      <w:r w:rsidR="00666475">
        <w:t>a</w:t>
      </w:r>
      <w:r>
        <w:t xml:space="preserve"> rednog broja </w:t>
      </w:r>
      <w:r w:rsidR="00647C78">
        <w:t xml:space="preserve">u </w:t>
      </w:r>
      <w:r w:rsidR="00E81AB2">
        <w:t xml:space="preserve">listi za </w:t>
      </w:r>
      <w:r w:rsidR="00096D03">
        <w:t>odabir</w:t>
      </w:r>
      <w:r w:rsidR="00E81AB2">
        <w:t>:</w:t>
      </w:r>
    </w:p>
    <w:p w:rsidR="00491442" w:rsidRDefault="0049144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Prezime, OIB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ORDER BY 2 ASC, 1 DESC</w:t>
      </w:r>
      <w:r w:rsidRPr="00E87996">
        <w:rPr>
          <w:rFonts w:ascii="Courier New" w:hAnsi="Courier New" w:cs="Courier New"/>
        </w:rPr>
        <w:t xml:space="preserve"> </w:t>
      </w:r>
    </w:p>
    <w:p w:rsidR="00FC5E9D" w:rsidRPr="00E83B2C" w:rsidRDefault="00FC5E9D" w:rsidP="00680F99">
      <w:pPr>
        <w:pStyle w:val="Naslov2"/>
      </w:pPr>
      <w:bookmarkStart w:id="55" w:name="_Toc457550364"/>
      <w:r>
        <w:lastRenderedPageBreak/>
        <w:t>Dohvat prvih nekoliko redaka</w:t>
      </w:r>
      <w:bookmarkEnd w:id="55"/>
    </w:p>
    <w:p w:rsidR="00FC5E9D" w:rsidRDefault="00B7176F" w:rsidP="00824AD1">
      <w:pPr>
        <w:spacing w:before="0"/>
      </w:pPr>
      <w:r>
        <w:rPr>
          <w:rFonts w:ascii="Courier New" w:hAnsi="Courier New" w:cs="Courier New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9327F4" wp14:editId="02708AEB">
                <wp:simplePos x="0" y="0"/>
                <wp:positionH relativeFrom="column">
                  <wp:posOffset>-1941195</wp:posOffset>
                </wp:positionH>
                <wp:positionV relativeFrom="paragraph">
                  <wp:posOffset>69850</wp:posOffset>
                </wp:positionV>
                <wp:extent cx="1619885" cy="1609725"/>
                <wp:effectExtent l="0" t="0" r="18415" b="28575"/>
                <wp:wrapNone/>
                <wp:docPr id="259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09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FC5E9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FC5E9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Ključna riječ </w:t>
                            </w:r>
                            <w:r w:rsidRPr="0099091A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TOP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nije dio SQL standarda.</w:t>
                            </w:r>
                          </w:p>
                          <w:p w:rsidR="00F622E1" w:rsidRPr="00CE5603" w:rsidRDefault="00F622E1" w:rsidP="00FC5E9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Na drugim sustavima (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PostgreSQL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) umjesto ključne riječi </w:t>
                            </w:r>
                            <w:r w:rsidRPr="0013746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TOP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koristi se ključna riječ </w:t>
                            </w:r>
                            <w:r w:rsidRPr="0013746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LIMIT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koja dolazi na sam kraj naredbe </w:t>
                            </w:r>
                            <w:r w:rsidRPr="0013746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27F4" id="_x0000_s1040" style="position:absolute;margin-left:-152.85pt;margin-top:5.5pt;width:127.55pt;height:12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FC5E9D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FC5E9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Ključna riječ </w:t>
                      </w:r>
                      <w:r w:rsidRPr="0099091A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TOP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nije dio SQL standarda.</w:t>
                      </w:r>
                    </w:p>
                    <w:p w:rsidR="00F622E1" w:rsidRPr="00CE5603" w:rsidRDefault="00F622E1" w:rsidP="00FC5E9D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Na drugim sustavima (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MySQL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PostgreSQL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) umjesto ključne riječi </w:t>
                      </w:r>
                      <w:r w:rsidRPr="0013746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TOP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koristi se ključna riječ </w:t>
                      </w:r>
                      <w:r w:rsidRPr="0013746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LIMIT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koja dolazi na sam kraj naredbe </w:t>
                      </w:r>
                      <w:r w:rsidRPr="0013746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C5E9D">
        <w:t xml:space="preserve">Ako se želi dohvatiti samo nekoliko redaka iz rezultata, koristi se ključna riječ </w:t>
      </w:r>
      <w:r w:rsidR="00FC5E9D" w:rsidRPr="00F54CF7">
        <w:rPr>
          <w:rFonts w:ascii="Courier New" w:hAnsi="Courier New" w:cs="Courier New"/>
        </w:rPr>
        <w:t>TOP</w:t>
      </w:r>
      <w:r w:rsidR="00FC5E9D">
        <w:t>, koja dolazi prije navođenja stupaca.</w:t>
      </w:r>
    </w:p>
    <w:p w:rsidR="00FC5E9D" w:rsidRDefault="00FC5E9D" w:rsidP="00824AD1">
      <w:pPr>
        <w:ind w:left="502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TOP N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</w:p>
    <w:p w:rsidR="00FC5E9D" w:rsidRDefault="00FC5E9D" w:rsidP="00824AD1">
      <w:r>
        <w:t xml:space="preserve">Sljedeća </w:t>
      </w:r>
      <w:r w:rsidR="00666475">
        <w:t xml:space="preserve">će naredba </w:t>
      </w:r>
      <w:r>
        <w:t xml:space="preserve">dohvatiti prvih 10 redaka iz tablice </w:t>
      </w:r>
      <w:r w:rsidRPr="00F54CF7">
        <w:rPr>
          <w:i/>
        </w:rPr>
        <w:t>Polaznik</w:t>
      </w:r>
      <w:r>
        <w:t xml:space="preserve">: </w:t>
      </w:r>
    </w:p>
    <w:p w:rsidR="00FC5E9D" w:rsidRDefault="00FC5E9D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TOP 10 Ime, Prezime, OIB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t xml:space="preserve"> </w:t>
      </w:r>
    </w:p>
    <w:p w:rsidR="00FC5E9D" w:rsidRPr="000E1B6B" w:rsidRDefault="00FC5E9D" w:rsidP="00824AD1">
      <w:r>
        <w:t xml:space="preserve">Ključna riječ </w:t>
      </w:r>
      <w:r w:rsidRPr="00F54CF7">
        <w:rPr>
          <w:rFonts w:ascii="Courier New" w:hAnsi="Courier New" w:cs="Courier New"/>
        </w:rPr>
        <w:t>TOP</w:t>
      </w:r>
      <w:r>
        <w:t xml:space="preserve"> najkorisnija je u kombinaciji s klauzulom </w:t>
      </w:r>
      <w:r w:rsidRPr="00F54CF7">
        <w:rPr>
          <w:rFonts w:ascii="Courier New" w:hAnsi="Courier New" w:cs="Courier New"/>
        </w:rPr>
        <w:t>ORDER BY</w:t>
      </w:r>
      <w:r>
        <w:t xml:space="preserve">. Sljedeća naredba dohvatit će 5 najmlađih polaznika: </w:t>
      </w:r>
    </w:p>
    <w:p w:rsidR="00FC5E9D" w:rsidRDefault="00FC5E9D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TOP 5 Ime, Prezime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ORDER BY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DESC</w:t>
      </w:r>
      <w:r w:rsidRPr="00E87996">
        <w:rPr>
          <w:rFonts w:ascii="Courier New" w:hAnsi="Courier New" w:cs="Courier New"/>
        </w:rPr>
        <w:t xml:space="preserve"> </w:t>
      </w:r>
    </w:p>
    <w:p w:rsidR="00FC5E9D" w:rsidRPr="0012422F" w:rsidRDefault="00FC5E9D" w:rsidP="00824AD1">
      <w:pPr>
        <w:ind w:left="502"/>
        <w:rPr>
          <w:rFonts w:ascii="Courier New" w:hAnsi="Courier New" w:cs="Courier New"/>
        </w:rPr>
      </w:pPr>
    </w:p>
    <w:p w:rsidR="005D02D6" w:rsidRPr="00E83B2C" w:rsidRDefault="005D02D6" w:rsidP="00680F99">
      <w:pPr>
        <w:pStyle w:val="Naslov2"/>
      </w:pPr>
      <w:bookmarkStart w:id="56" w:name="_Toc457550365"/>
      <w:r>
        <w:t>Distinkcija</w:t>
      </w:r>
      <w:r w:rsidR="00F60599">
        <w:t xml:space="preserve"> – uklanjanje duplikata</w:t>
      </w:r>
      <w:bookmarkEnd w:id="56"/>
    </w:p>
    <w:p w:rsidR="007F21A1" w:rsidRDefault="007F21A1" w:rsidP="00824AD1">
      <w:pPr>
        <w:spacing w:before="0"/>
      </w:pPr>
      <w:r>
        <w:t xml:space="preserve">Ako u rezultatu postoji više istih redaka, moguće je ukloniti duplikate pomoću ključne riječi </w:t>
      </w:r>
      <w:r w:rsidRPr="007F21A1">
        <w:rPr>
          <w:rFonts w:ascii="Courier New" w:hAnsi="Courier New" w:cs="Courier New"/>
        </w:rPr>
        <w:t>DISTINCT</w:t>
      </w:r>
      <w:r>
        <w:t xml:space="preserve">. Ona dolazi prije navođenja stupaca: </w:t>
      </w:r>
    </w:p>
    <w:p w:rsidR="007F21A1" w:rsidRDefault="007F21A1" w:rsidP="00824AD1">
      <w:pPr>
        <w:ind w:left="502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DISTINCT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</w:p>
    <w:p w:rsidR="007F21A1" w:rsidRDefault="007F21A1" w:rsidP="00824AD1">
      <w:r>
        <w:t xml:space="preserve">Ako se u popisu stupaca navede samo </w:t>
      </w:r>
      <w:r w:rsidRPr="007F21A1">
        <w:rPr>
          <w:i/>
        </w:rPr>
        <w:t>Ime</w:t>
      </w:r>
      <w:r>
        <w:t xml:space="preserve">, u rezultatu će sigurno biti više istih redaka, budući da u tablici </w:t>
      </w:r>
      <w:r w:rsidRPr="007F21A1">
        <w:rPr>
          <w:i/>
        </w:rPr>
        <w:t>Polaznik</w:t>
      </w:r>
      <w:r>
        <w:t xml:space="preserve"> vjerojatno ima više polaznika s istim imenom. </w:t>
      </w:r>
    </w:p>
    <w:p w:rsidR="007F21A1" w:rsidRDefault="007F21A1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Ime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t xml:space="preserve"> </w:t>
      </w:r>
    </w:p>
    <w:p w:rsidR="007F21A1" w:rsidRDefault="007F21A1" w:rsidP="00824AD1">
      <w:r>
        <w:t xml:space="preserve">Da bi u se dobio rezultat bez duplikata, koristi se ključna riječ </w:t>
      </w:r>
      <w:r w:rsidRPr="007F21A1">
        <w:rPr>
          <w:rFonts w:ascii="Courier New" w:hAnsi="Courier New" w:cs="Courier New"/>
        </w:rPr>
        <w:t>DISTINCT</w:t>
      </w:r>
      <w:r>
        <w:t xml:space="preserve">: </w:t>
      </w:r>
    </w:p>
    <w:p w:rsidR="005D02D6" w:rsidRDefault="007F21A1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DISTINCT Ime</w:t>
      </w:r>
      <w:r>
        <w:rPr>
          <w:rFonts w:ascii="Courier New" w:hAnsi="Courier New" w:cs="Courier New"/>
        </w:rPr>
        <w:br/>
        <w:t>FROM Polaznik</w:t>
      </w:r>
      <w:r>
        <w:t xml:space="preserve"> </w:t>
      </w:r>
      <w:r w:rsidR="00B066E6">
        <w:t xml:space="preserve"> </w:t>
      </w:r>
    </w:p>
    <w:p w:rsidR="005B1D7E" w:rsidRPr="000E1B6B" w:rsidRDefault="00E87EA0" w:rsidP="00680F99">
      <w:pPr>
        <w:pStyle w:val="Naslov2"/>
      </w:pPr>
      <w:r>
        <w:br w:type="page"/>
      </w:r>
      <w:bookmarkStart w:id="57" w:name="_Toc457550366"/>
      <w:r w:rsidR="005B1D7E" w:rsidRPr="000E1B6B">
        <w:lastRenderedPageBreak/>
        <w:t xml:space="preserve">Vježba: </w:t>
      </w:r>
      <w:r w:rsidR="00666475">
        <w:t>Dohvaćanje</w:t>
      </w:r>
      <w:r w:rsidR="005B1D7E">
        <w:t xml:space="preserve"> podataka</w:t>
      </w:r>
      <w:bookmarkEnd w:id="57"/>
    </w:p>
    <w:p w:rsidR="005B1D7E" w:rsidRPr="000E1B6B" w:rsidRDefault="00FA46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rPr>
          <w:rFonts w:cs="Arial"/>
          <w:szCs w:val="22"/>
        </w:rPr>
        <w:t xml:space="preserve">Prikažite sve stupce iz tablice </w:t>
      </w:r>
      <w:proofErr w:type="spellStart"/>
      <w:r w:rsidRPr="00FA4638">
        <w:rPr>
          <w:rFonts w:cs="Arial"/>
          <w:i/>
          <w:szCs w:val="22"/>
        </w:rPr>
        <w:t>Tecaj</w:t>
      </w:r>
      <w:proofErr w:type="spellEnd"/>
      <w:r>
        <w:rPr>
          <w:rFonts w:cs="Arial"/>
          <w:szCs w:val="22"/>
        </w:rPr>
        <w:t>.</w:t>
      </w:r>
    </w:p>
    <w:p w:rsidR="00765B82" w:rsidRDefault="00FA46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 xml:space="preserve">Prikažite šifru, naziv i cijenu tečaja iz tablice </w:t>
      </w:r>
      <w:proofErr w:type="spellStart"/>
      <w:r w:rsidRPr="00FA4638">
        <w:rPr>
          <w:i/>
        </w:rPr>
        <w:t>Tecaj</w:t>
      </w:r>
      <w:proofErr w:type="spellEnd"/>
      <w:r>
        <w:t>.</w:t>
      </w:r>
    </w:p>
    <w:p w:rsidR="002F3A0C" w:rsidRDefault="002164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>Prikažite šifru i naziv spojene</w:t>
      </w:r>
      <w:r w:rsidR="00EF1D18">
        <w:t xml:space="preserve">  </w:t>
      </w:r>
      <w:r w:rsidR="002F3A0C">
        <w:t xml:space="preserve"> u jedan stupac (s razmakom između), te cijenu tečaja iz tablice </w:t>
      </w:r>
      <w:proofErr w:type="spellStart"/>
      <w:r w:rsidR="002F3A0C" w:rsidRPr="00FA4638">
        <w:rPr>
          <w:i/>
        </w:rPr>
        <w:t>Tecaj</w:t>
      </w:r>
      <w:proofErr w:type="spellEnd"/>
      <w:r w:rsidR="002F3A0C">
        <w:t xml:space="preserve">. Prvi stupac prikažite pod nazivom </w:t>
      </w:r>
      <w:proofErr w:type="spellStart"/>
      <w:r w:rsidR="002F3A0C">
        <w:rPr>
          <w:i/>
        </w:rPr>
        <w:t>PuniNaziv</w:t>
      </w:r>
      <w:proofErr w:type="spellEnd"/>
      <w:r w:rsidR="002F3A0C">
        <w:t>.</w:t>
      </w:r>
    </w:p>
    <w:p w:rsidR="002D6714" w:rsidRDefault="002D6714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 xml:space="preserve">Prikažite šifru, naziv i cijenu tečaja s popustom iz tablice </w:t>
      </w:r>
      <w:proofErr w:type="spellStart"/>
      <w:r w:rsidRPr="00FA4638">
        <w:rPr>
          <w:i/>
        </w:rPr>
        <w:t>Tecaj</w:t>
      </w:r>
      <w:proofErr w:type="spellEnd"/>
      <w:r>
        <w:t>.</w:t>
      </w:r>
      <w:r w:rsidR="00F86460">
        <w:t xml:space="preserve"> Cijenu s popustom izračunajte oduzimanjem popusta od pune cijene.</w:t>
      </w:r>
      <w:r w:rsidR="00630D0D">
        <w:t xml:space="preserve"> Posljednji stupac prikažite pod </w:t>
      </w:r>
      <w:r w:rsidR="00613A92">
        <w:t xml:space="preserve">nazivom </w:t>
      </w:r>
      <w:proofErr w:type="spellStart"/>
      <w:r w:rsidR="00630D0D" w:rsidRPr="00613A92">
        <w:rPr>
          <w:i/>
        </w:rPr>
        <w:t>CijenaSPopustom</w:t>
      </w:r>
      <w:proofErr w:type="spellEnd"/>
      <w:r w:rsidR="00630D0D">
        <w:t>.</w:t>
      </w:r>
    </w:p>
    <w:p w:rsidR="00FA4638" w:rsidRDefault="00FA46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 xml:space="preserve">Prikažite šifru, naziv i ukupno trajanje tečaja (ukupan broj sati) iz tablice </w:t>
      </w:r>
      <w:proofErr w:type="spellStart"/>
      <w:r w:rsidRPr="00FA4638">
        <w:rPr>
          <w:i/>
        </w:rPr>
        <w:t>Tecaj</w:t>
      </w:r>
      <w:proofErr w:type="spellEnd"/>
      <w:r>
        <w:t>.</w:t>
      </w:r>
      <w:r w:rsidR="00613A92">
        <w:t xml:space="preserve"> Posljednji stupac prikažite pod nazivom </w:t>
      </w:r>
      <w:r w:rsidR="00613A92" w:rsidRPr="00613A92">
        <w:rPr>
          <w:i/>
        </w:rPr>
        <w:t>Trajanje</w:t>
      </w:r>
      <w:r w:rsidR="00613A92">
        <w:t>.</w:t>
      </w:r>
    </w:p>
    <w:p w:rsidR="00765B82" w:rsidRDefault="00FA46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>Prikažite retke iz tablice tečaj poredane po cijeni tečaja.</w:t>
      </w:r>
    </w:p>
    <w:p w:rsidR="00765B82" w:rsidRDefault="00FA46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>Prikažite retke iz tablice tečaj poredane po cijeni tečaja – od najveće cijene prema najmanjoj.</w:t>
      </w:r>
    </w:p>
    <w:p w:rsidR="00765B82" w:rsidRDefault="00FA4638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>Prikažite 5 najskupljih tečajeva.</w:t>
      </w:r>
    </w:p>
    <w:p w:rsidR="00E87EA0" w:rsidRDefault="002D6714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>Prikažite popis svih mogućih trajanja tečajeva u danima. Svaka vrijednost u popisu smije biti navedena samo jednom.</w:t>
      </w:r>
    </w:p>
    <w:p w:rsidR="002D6714" w:rsidRPr="00765B82" w:rsidRDefault="002D6714" w:rsidP="00D318FD">
      <w:pPr>
        <w:pStyle w:val="Nabrajanjeuvjezbi"/>
        <w:numPr>
          <w:ilvl w:val="0"/>
          <w:numId w:val="15"/>
        </w:numPr>
        <w:tabs>
          <w:tab w:val="num" w:pos="851"/>
        </w:tabs>
      </w:pPr>
      <w:r>
        <w:t xml:space="preserve">Rezultat prethodnog upita poredajte od </w:t>
      </w:r>
      <w:r w:rsidR="005066C1">
        <w:t xml:space="preserve">najveće </w:t>
      </w:r>
      <w:r>
        <w:t>prema naj</w:t>
      </w:r>
      <w:r w:rsidR="005066C1">
        <w:t xml:space="preserve">manjoj </w:t>
      </w:r>
      <w:r>
        <w:t>vrijednosti.</w:t>
      </w:r>
    </w:p>
    <w:p w:rsidR="00765B82" w:rsidRDefault="00765B82" w:rsidP="00824AD1">
      <w:pPr>
        <w:spacing w:before="0"/>
      </w:pPr>
    </w:p>
    <w:p w:rsidR="00312DF2" w:rsidRDefault="00312DF2">
      <w:pPr>
        <w:spacing w:before="0"/>
      </w:pPr>
      <w:r>
        <w:br w:type="page"/>
      </w:r>
    </w:p>
    <w:p w:rsidR="00312DF2" w:rsidRDefault="00312DF2" w:rsidP="00824AD1">
      <w:pPr>
        <w:spacing w:before="0"/>
      </w:pPr>
    </w:p>
    <w:p w:rsidR="00E87EA0" w:rsidRDefault="00E87EA0" w:rsidP="00824AD1">
      <w:pPr>
        <w:pStyle w:val="Naslov1"/>
        <w:numPr>
          <w:ilvl w:val="0"/>
          <w:numId w:val="1"/>
        </w:numPr>
        <w:tabs>
          <w:tab w:val="clear" w:pos="567"/>
          <w:tab w:val="num" w:pos="360"/>
        </w:tabs>
        <w:ind w:left="360"/>
        <w:rPr>
          <w:noProof/>
          <w:lang w:eastAsia="hr-HR"/>
        </w:rPr>
      </w:pPr>
      <w:bookmarkStart w:id="58" w:name="_Toc457550367"/>
      <w:r>
        <w:rPr>
          <w:noProof/>
          <w:lang w:eastAsia="hr-HR"/>
        </w:rPr>
        <w:lastRenderedPageBreak/>
        <w:t>Postavljanje uvjeta</w:t>
      </w:r>
      <w:bookmarkEnd w:id="58"/>
      <w:r>
        <w:rPr>
          <w:noProof/>
          <w:lang w:eastAsia="hr-HR"/>
        </w:rPr>
        <w:t xml:space="preserve"> </w:t>
      </w:r>
    </w:p>
    <w:p w:rsidR="00B7176F" w:rsidRPr="00C202D7" w:rsidRDefault="00B7176F" w:rsidP="00B7176F">
      <w:pPr>
        <w:pStyle w:val="TSnormal"/>
        <w:shd w:val="clear" w:color="auto" w:fill="DBE5F1"/>
      </w:pPr>
      <w:r w:rsidRPr="00C202D7">
        <w:t>Po završetku ovog poglavlja polaznik će moći: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filtrirati retke iz rezultata na temelju usporedbe s drugim vrijednostima ili s vrijednošću NULL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 xml:space="preserve">pronaći znakovni niz koji odgovara traženom uzorku 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kombinirati više uvjeta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provjeriti nalazi li se vrijednost u skupu vrijednosti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>provjeriti nalazi li se vrijednost u zadanom rasponu.</w:t>
      </w:r>
    </w:p>
    <w:p w:rsidR="002B600D" w:rsidRDefault="002B600D" w:rsidP="00B7176F">
      <w:pPr>
        <w:spacing w:before="200"/>
      </w:pPr>
      <w:r>
        <w:t xml:space="preserve">U ovom poglavlju uvodi se klauzula </w:t>
      </w:r>
      <w:r w:rsidRPr="00D90E56">
        <w:rPr>
          <w:rFonts w:ascii="Courier New" w:hAnsi="Courier New" w:cs="Courier New"/>
        </w:rPr>
        <w:t>WHERE</w:t>
      </w:r>
      <w:r>
        <w:t xml:space="preserve"> naredbe </w:t>
      </w:r>
      <w:r w:rsidRPr="00D90E56">
        <w:rPr>
          <w:rFonts w:ascii="Courier New" w:hAnsi="Courier New" w:cs="Courier New"/>
        </w:rPr>
        <w:t>SELECT</w:t>
      </w:r>
      <w:r>
        <w:t xml:space="preserve">. Pomoću nje postavlja se uvjet na skup redaka, odnosno filtriraju se </w:t>
      </w:r>
      <w:proofErr w:type="spellStart"/>
      <w:r>
        <w:t>retci</w:t>
      </w:r>
      <w:proofErr w:type="spellEnd"/>
      <w:r>
        <w:t xml:space="preserve"> iz tablice prema zadanom kriteriju. </w:t>
      </w:r>
    </w:p>
    <w:p w:rsidR="00E87EA0" w:rsidRPr="00BE50C9" w:rsidRDefault="00E87EA0" w:rsidP="00D318FD">
      <w:pPr>
        <w:pStyle w:val="Odlomakpopisa"/>
        <w:keepNext/>
        <w:numPr>
          <w:ilvl w:val="0"/>
          <w:numId w:val="5"/>
        </w:numPr>
        <w:spacing w:before="240" w:after="280"/>
        <w:ind w:left="153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59" w:name="_Toc437981021"/>
      <w:bookmarkStart w:id="60" w:name="_Toc438930683"/>
      <w:bookmarkStart w:id="61" w:name="_Toc439694012"/>
      <w:bookmarkStart w:id="62" w:name="_Toc439802368"/>
      <w:bookmarkStart w:id="63" w:name="_Toc439802468"/>
      <w:bookmarkStart w:id="64" w:name="_Toc440103367"/>
      <w:bookmarkStart w:id="65" w:name="_Toc440103471"/>
      <w:bookmarkStart w:id="66" w:name="_Toc442984619"/>
      <w:bookmarkStart w:id="67" w:name="_Toc442995455"/>
      <w:bookmarkStart w:id="68" w:name="_Toc443235246"/>
      <w:bookmarkStart w:id="69" w:name="_Toc443295967"/>
      <w:bookmarkStart w:id="70" w:name="_Toc451703014"/>
      <w:bookmarkStart w:id="71" w:name="_Toc457544610"/>
      <w:bookmarkStart w:id="72" w:name="_Toc457547883"/>
      <w:bookmarkStart w:id="73" w:name="_Toc457548004"/>
      <w:bookmarkStart w:id="74" w:name="_Toc457548125"/>
      <w:bookmarkStart w:id="75" w:name="_Toc457548246"/>
      <w:bookmarkStart w:id="76" w:name="_Toc457548749"/>
      <w:bookmarkStart w:id="77" w:name="_Toc457549979"/>
      <w:bookmarkStart w:id="78" w:name="_Toc457550248"/>
      <w:bookmarkStart w:id="79" w:name="_Toc45755036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E87EA0" w:rsidRPr="00E83B2C" w:rsidRDefault="00E87EA0" w:rsidP="00680F99">
      <w:pPr>
        <w:pStyle w:val="Naslov2"/>
      </w:pPr>
      <w:bookmarkStart w:id="80" w:name="_Toc457550369"/>
      <w:r>
        <w:t>Klauzula WHERE</w:t>
      </w:r>
      <w:bookmarkEnd w:id="80"/>
    </w:p>
    <w:p w:rsidR="00E87EA0" w:rsidRDefault="00A4782A" w:rsidP="00824AD1">
      <w:pPr>
        <w:spacing w:before="0"/>
      </w:pPr>
      <w:r>
        <w:t>Budući da</w:t>
      </w:r>
      <w:r w:rsidR="00E87EA0">
        <w:t xml:space="preserve"> se u tablicama </w:t>
      </w:r>
      <w:r w:rsidR="00265F12">
        <w:t>često</w:t>
      </w:r>
      <w:r>
        <w:t xml:space="preserve"> nalazi velik</w:t>
      </w:r>
      <w:r w:rsidR="00E87EA0">
        <w:t xml:space="preserve"> broj redaka, potrebno</w:t>
      </w:r>
      <w:r w:rsidR="00265F12">
        <w:t xml:space="preserve"> je moći</w:t>
      </w:r>
      <w:r w:rsidR="00E87EA0">
        <w:t xml:space="preserve"> dohvatiti točno određene retke. </w:t>
      </w:r>
      <w:r w:rsidR="00265F12">
        <w:t xml:space="preserve">Da bi se filtrirali </w:t>
      </w:r>
      <w:r w:rsidR="00E87EA0">
        <w:t>rezul</w:t>
      </w:r>
      <w:r w:rsidR="00265F12">
        <w:t>tati</w:t>
      </w:r>
      <w:r w:rsidR="00E87EA0">
        <w:t xml:space="preserve"> koje vraća upit</w:t>
      </w:r>
      <w:r w:rsidR="00265F12">
        <w:t>,</w:t>
      </w:r>
      <w:r w:rsidR="00E87EA0">
        <w:t xml:space="preserve"> u naredbu </w:t>
      </w:r>
      <w:r w:rsidR="00265F12" w:rsidRPr="00265F12">
        <w:rPr>
          <w:rFonts w:ascii="Courier New" w:hAnsi="Courier New" w:cs="Courier New"/>
        </w:rPr>
        <w:t>SELECT</w:t>
      </w:r>
      <w:r w:rsidR="00265F12">
        <w:t xml:space="preserve"> </w:t>
      </w:r>
      <w:r w:rsidR="00E87EA0">
        <w:t xml:space="preserve">dodaje se klauzula </w:t>
      </w:r>
      <w:r w:rsidR="00E87EA0" w:rsidRPr="00265F12">
        <w:rPr>
          <w:rFonts w:ascii="Courier New" w:hAnsi="Courier New" w:cs="Courier New"/>
        </w:rPr>
        <w:t>WHERE</w:t>
      </w:r>
      <w:r w:rsidR="00E87EA0">
        <w:t xml:space="preserve">. Ona uvijek dolazi nakon klauzule </w:t>
      </w:r>
      <w:r w:rsidR="00E87EA0" w:rsidRPr="00265F12">
        <w:rPr>
          <w:rFonts w:ascii="Courier New" w:hAnsi="Courier New" w:cs="Courier New"/>
        </w:rPr>
        <w:t>FROM</w:t>
      </w:r>
      <w:r w:rsidR="00E87EA0">
        <w:t xml:space="preserve">: </w:t>
      </w:r>
    </w:p>
    <w:p w:rsidR="00E87EA0" w:rsidRPr="00E87996" w:rsidRDefault="00E87EA0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Stupac3...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WHERE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 w:rsidRPr="00E87996">
        <w:rPr>
          <w:rFonts w:ascii="Courier New" w:hAnsi="Courier New" w:cs="Courier New"/>
          <w:b/>
        </w:rPr>
        <w:t xml:space="preserve"> </w:t>
      </w:r>
    </w:p>
    <w:p w:rsidR="00E87EA0" w:rsidRPr="000E1B6B" w:rsidRDefault="00265F12" w:rsidP="00824AD1">
      <w:r>
        <w:t xml:space="preserve">Filtriranje redaka obavlja se na temelju nekog uvjeta. To </w:t>
      </w:r>
      <w:r w:rsidR="00E87EA0">
        <w:t xml:space="preserve">može biti bilo koji logički izraz, a najčešće će </w:t>
      </w:r>
      <w:r>
        <w:t>se upotrebljava</w:t>
      </w:r>
      <w:r w:rsidR="00E87EA0">
        <w:t xml:space="preserve"> operator jednakosti. Sljedeća naredba dohvaća </w:t>
      </w:r>
      <w:r>
        <w:t xml:space="preserve">samo one retke </w:t>
      </w:r>
      <w:r w:rsidR="00E87EA0">
        <w:t xml:space="preserve">iz tablice </w:t>
      </w:r>
      <w:r w:rsidR="00E87EA0" w:rsidRPr="00E87996">
        <w:rPr>
          <w:i/>
        </w:rPr>
        <w:t>Polaznik</w:t>
      </w:r>
      <w:r>
        <w:rPr>
          <w:i/>
        </w:rPr>
        <w:t xml:space="preserve"> </w:t>
      </w:r>
      <w:r w:rsidRPr="00265F12">
        <w:t>kod kojih je vrijednost stupca</w:t>
      </w:r>
      <w:r>
        <w:rPr>
          <w:i/>
        </w:rPr>
        <w:t xml:space="preserve"> Ime </w:t>
      </w:r>
      <w:r w:rsidRPr="00265F12">
        <w:t>jednaka „</w:t>
      </w:r>
      <w:r w:rsidR="006A52A4">
        <w:t>Josip</w:t>
      </w:r>
      <w:r w:rsidRPr="00265F12">
        <w:t>“</w:t>
      </w:r>
      <w:r w:rsidR="00E87EA0" w:rsidRPr="00265F12">
        <w:t>:</w:t>
      </w:r>
      <w:r w:rsidR="00E87EA0">
        <w:t xml:space="preserve"> </w:t>
      </w:r>
    </w:p>
    <w:p w:rsidR="00E87EA0" w:rsidRDefault="00E87EA0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 w:rsidR="009410B1">
        <w:rPr>
          <w:rFonts w:ascii="Courier New" w:hAnsi="Courier New" w:cs="Courier New"/>
        </w:rPr>
        <w:br/>
        <w:t>WHERE Ime = 'Josip'</w:t>
      </w:r>
      <w:r w:rsidRPr="00E87996">
        <w:rPr>
          <w:rFonts w:ascii="Courier New" w:hAnsi="Courier New" w:cs="Courier New"/>
        </w:rPr>
        <w:t xml:space="preserve"> </w:t>
      </w:r>
    </w:p>
    <w:p w:rsidR="004667EA" w:rsidRDefault="004667EA" w:rsidP="00824AD1">
      <w:r>
        <w:t xml:space="preserve">Ako se uz klauzulu </w:t>
      </w:r>
      <w:r w:rsidRPr="004667EA">
        <w:rPr>
          <w:rFonts w:ascii="Courier New" w:hAnsi="Courier New" w:cs="Courier New"/>
        </w:rPr>
        <w:t>WHERE</w:t>
      </w:r>
      <w:r>
        <w:t xml:space="preserve"> koristi i </w:t>
      </w:r>
      <w:r w:rsidRPr="004667EA">
        <w:rPr>
          <w:rFonts w:ascii="Courier New" w:hAnsi="Courier New" w:cs="Courier New"/>
        </w:rPr>
        <w:t>ORDER BY</w:t>
      </w:r>
      <w:r>
        <w:t xml:space="preserve">, potrebno je prisjetiti se da klauzula </w:t>
      </w:r>
      <w:r w:rsidRPr="004667EA">
        <w:rPr>
          <w:rFonts w:ascii="Courier New" w:hAnsi="Courier New" w:cs="Courier New"/>
        </w:rPr>
        <w:t>ORDER BY</w:t>
      </w:r>
      <w:r>
        <w:t xml:space="preserve"> uvijek dolazi posljednja u naredbi </w:t>
      </w:r>
      <w:r w:rsidRPr="004667EA">
        <w:rPr>
          <w:rFonts w:ascii="Courier New" w:hAnsi="Courier New" w:cs="Courier New"/>
        </w:rPr>
        <w:t>SELECT</w:t>
      </w:r>
      <w:r w:rsidR="00985AEB">
        <w:t>.</w:t>
      </w:r>
      <w:r>
        <w:t xml:space="preserve"> </w:t>
      </w:r>
    </w:p>
    <w:p w:rsidR="00985AEB" w:rsidRPr="00985AEB" w:rsidRDefault="00985AEB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Stupac3...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WHERE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ORDER BY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</w:p>
    <w:p w:rsidR="004667EA" w:rsidRPr="00985AEB" w:rsidRDefault="004667EA" w:rsidP="00824AD1">
      <w:pPr>
        <w:rPr>
          <w:rFonts w:ascii="Courier New" w:hAnsi="Courier New" w:cs="Courier New"/>
          <w:b/>
        </w:rPr>
      </w:pPr>
      <w:r>
        <w:t xml:space="preserve">U sljedećoj </w:t>
      </w:r>
      <w:r w:rsidR="00A4782A">
        <w:t>će naredbi rezultat</w:t>
      </w:r>
      <w:r>
        <w:t xml:space="preserve"> biti sortiran po prezimenu: </w:t>
      </w:r>
    </w:p>
    <w:p w:rsidR="004667EA" w:rsidRDefault="004667EA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Ime = 'Josip'</w:t>
      </w:r>
      <w:r>
        <w:rPr>
          <w:rFonts w:ascii="Courier New" w:hAnsi="Courier New" w:cs="Courier New"/>
        </w:rPr>
        <w:br/>
        <w:t>ORDER BY Prezime</w:t>
      </w:r>
      <w:r w:rsidRPr="00E87996">
        <w:rPr>
          <w:rFonts w:ascii="Courier New" w:hAnsi="Courier New" w:cs="Courier New"/>
        </w:rPr>
        <w:t xml:space="preserve"> </w:t>
      </w:r>
    </w:p>
    <w:p w:rsidR="000E1547" w:rsidRPr="00985AEB" w:rsidRDefault="000E1547" w:rsidP="000E1547">
      <w:pPr>
        <w:rPr>
          <w:rFonts w:ascii="Courier New" w:hAnsi="Courier New" w:cs="Courier New"/>
          <w:b/>
        </w:rPr>
      </w:pPr>
      <w:r>
        <w:t xml:space="preserve">U klauzuli </w:t>
      </w:r>
      <w:r w:rsidRPr="000E1547">
        <w:rPr>
          <w:rFonts w:ascii="Courier New" w:hAnsi="Courier New" w:cs="Courier New"/>
        </w:rPr>
        <w:t>WHERE</w:t>
      </w:r>
      <w:r w:rsidR="00A4782A">
        <w:t xml:space="preserve"> </w:t>
      </w:r>
      <w:r>
        <w:t xml:space="preserve">ne mogu </w:t>
      </w:r>
      <w:r w:rsidR="00A4782A">
        <w:t xml:space="preserve">se </w:t>
      </w:r>
      <w:r>
        <w:t>upotrebljavati aliasi</w:t>
      </w:r>
      <w:r w:rsidR="00862427">
        <w:t xml:space="preserve"> </w:t>
      </w:r>
      <w:r w:rsidR="00B702E7">
        <w:t>stup</w:t>
      </w:r>
      <w:r w:rsidR="00862427">
        <w:t>aca</w:t>
      </w:r>
      <w:r>
        <w:t xml:space="preserve">. Sljedeći upit će javiti grešku: </w:t>
      </w:r>
    </w:p>
    <w:p w:rsidR="000E1547" w:rsidRDefault="000E1547" w:rsidP="000E1547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 + ' ' + Prezime as </w:t>
      </w:r>
      <w:proofErr w:type="spellStart"/>
      <w:r>
        <w:rPr>
          <w:rFonts w:ascii="Courier New" w:hAnsi="Courier New" w:cs="Courier New"/>
        </w:rPr>
        <w:t>PunoIme</w:t>
      </w:r>
      <w:proofErr w:type="spellEnd"/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PunoIme</w:t>
      </w:r>
      <w:proofErr w:type="spellEnd"/>
      <w:r>
        <w:rPr>
          <w:rFonts w:ascii="Courier New" w:hAnsi="Courier New" w:cs="Courier New"/>
        </w:rPr>
        <w:t xml:space="preserve"> = 'Josip T</w:t>
      </w:r>
      <w:r w:rsidR="005F05C6">
        <w:rPr>
          <w:rFonts w:ascii="Courier New" w:hAnsi="Courier New" w:cs="Courier New"/>
        </w:rPr>
        <w:t>om</w:t>
      </w:r>
      <w:r>
        <w:rPr>
          <w:rFonts w:ascii="Courier New" w:hAnsi="Courier New" w:cs="Courier New"/>
        </w:rPr>
        <w:t>ić'</w:t>
      </w:r>
      <w:r w:rsidRPr="00E87996">
        <w:rPr>
          <w:rFonts w:ascii="Courier New" w:hAnsi="Courier New" w:cs="Courier New"/>
        </w:rPr>
        <w:t xml:space="preserve"> </w:t>
      </w:r>
    </w:p>
    <w:p w:rsidR="008541D9" w:rsidRPr="00985AEB" w:rsidRDefault="008541D9" w:rsidP="008541D9">
      <w:pPr>
        <w:rPr>
          <w:rFonts w:ascii="Courier New" w:hAnsi="Courier New" w:cs="Courier New"/>
          <w:b/>
        </w:rPr>
      </w:pPr>
      <w:r>
        <w:lastRenderedPageBreak/>
        <w:t xml:space="preserve">Da bismo gornji upit napisali ispravno, moramo ponoviti cijeli izraz koji je korišten u listi za </w:t>
      </w:r>
      <w:r w:rsidR="00A4782A">
        <w:t>odabir</w:t>
      </w:r>
      <w:r>
        <w:t xml:space="preserve">: </w:t>
      </w:r>
    </w:p>
    <w:p w:rsidR="008541D9" w:rsidRDefault="008541D9" w:rsidP="008541D9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 + ' ' + Prezime as </w:t>
      </w:r>
      <w:proofErr w:type="spellStart"/>
      <w:r>
        <w:rPr>
          <w:rFonts w:ascii="Courier New" w:hAnsi="Courier New" w:cs="Courier New"/>
        </w:rPr>
        <w:t>PunoIme</w:t>
      </w:r>
      <w:proofErr w:type="spellEnd"/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Ime + ' ' + Prezime = 'Josip Tomić'</w:t>
      </w:r>
      <w:r w:rsidRPr="00E87996">
        <w:rPr>
          <w:rFonts w:ascii="Courier New" w:hAnsi="Courier New" w:cs="Courier New"/>
        </w:rPr>
        <w:t xml:space="preserve"> </w:t>
      </w:r>
    </w:p>
    <w:p w:rsidR="00985AEB" w:rsidRPr="00E83B2C" w:rsidRDefault="00985AEB" w:rsidP="00680F99">
      <w:pPr>
        <w:pStyle w:val="Naslov2"/>
      </w:pPr>
      <w:bookmarkStart w:id="81" w:name="_Toc457550370"/>
      <w:r>
        <w:t>Operatori uspoređivanja</w:t>
      </w:r>
      <w:bookmarkEnd w:id="81"/>
    </w:p>
    <w:p w:rsidR="00985AEB" w:rsidRDefault="00C430FA" w:rsidP="00824AD1">
      <w:pPr>
        <w:spacing w:before="0" w:after="1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0EBE982" wp14:editId="1569D6DA">
                <wp:simplePos x="0" y="0"/>
                <wp:positionH relativeFrom="column">
                  <wp:posOffset>-1927860</wp:posOffset>
                </wp:positionH>
                <wp:positionV relativeFrom="paragraph">
                  <wp:posOffset>406515</wp:posOffset>
                </wp:positionV>
                <wp:extent cx="1619885" cy="1031240"/>
                <wp:effectExtent l="0" t="0" r="18415" b="16510"/>
                <wp:wrapNone/>
                <wp:docPr id="11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31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07508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07508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većini sustava operator &lt;&gt; (različito od) može se pisati i kao </w:t>
                            </w:r>
                            <w:r w:rsidRPr="00075082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!=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5082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E982" id="_x0000_s1041" style="position:absolute;margin-left:-151.8pt;margin-top:32pt;width:127.55pt;height:81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" filled="f" strokeweight=".25pt">
                <v:fill opacity="46003f"/>
                <v:textbox>
                  <w:txbxContent>
                    <w:p w:rsidR="00F622E1" w:rsidRPr="00E247A1" w:rsidRDefault="00F622E1" w:rsidP="0007508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075082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većini sustava operator &lt;&gt; (različito od) može se pisati i kao </w:t>
                      </w:r>
                      <w:r w:rsidRPr="00075082">
                        <w:rPr>
                          <w:rFonts w:cs="Arial"/>
                          <w:b/>
                          <w:sz w:val="18"/>
                          <w:szCs w:val="18"/>
                        </w:rPr>
                        <w:t>!=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5082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A5A3D">
        <w:t xml:space="preserve">U uvjetu </w:t>
      </w:r>
      <w:r w:rsidR="004A5A3D" w:rsidRPr="004A5A3D">
        <w:rPr>
          <w:rFonts w:ascii="Courier New" w:hAnsi="Courier New"/>
        </w:rPr>
        <w:t>WHERE</w:t>
      </w:r>
      <w:r w:rsidR="004A5A3D">
        <w:t xml:space="preserve"> klauzule najčešće se obavlja usporedba vrijednosti u nekom stupcu. Operatori uspoređivanja koji se mogu koristiti sljedeći</w:t>
      </w:r>
      <w:r w:rsidR="00A4782A">
        <w:t xml:space="preserve"> su</w:t>
      </w:r>
      <w:r w:rsidR="004A5A3D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</w:tblGrid>
      <w:tr w:rsidR="004A5A3D" w:rsidRPr="000E1B6B" w:rsidTr="00824AD1">
        <w:tc>
          <w:tcPr>
            <w:tcW w:w="1560" w:type="dxa"/>
            <w:shd w:val="clear" w:color="auto" w:fill="E0E0E0"/>
          </w:tcPr>
          <w:p w:rsidR="004A5A3D" w:rsidRPr="000E1B6B" w:rsidRDefault="004A5A3D" w:rsidP="0067123C">
            <w:pPr>
              <w:pStyle w:val="TableHeading"/>
            </w:pPr>
            <w:r>
              <w:t>Operator</w:t>
            </w:r>
          </w:p>
        </w:tc>
        <w:tc>
          <w:tcPr>
            <w:tcW w:w="2693" w:type="dxa"/>
            <w:shd w:val="clear" w:color="auto" w:fill="E0E0E0"/>
          </w:tcPr>
          <w:p w:rsidR="004A5A3D" w:rsidRPr="000E1B6B" w:rsidRDefault="004A5A3D" w:rsidP="004A5A3D">
            <w:pPr>
              <w:pStyle w:val="TableHeading"/>
            </w:pPr>
            <w:r>
              <w:t>Opis</w:t>
            </w:r>
          </w:p>
        </w:tc>
      </w:tr>
      <w:tr w:rsidR="004A5A3D" w:rsidRPr="000E1B6B" w:rsidTr="00824AD1">
        <w:tc>
          <w:tcPr>
            <w:tcW w:w="1560" w:type="dxa"/>
          </w:tcPr>
          <w:p w:rsidR="004A5A3D" w:rsidRPr="006D3D74" w:rsidRDefault="004A5A3D" w:rsidP="006712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=</w:t>
            </w:r>
          </w:p>
        </w:tc>
        <w:tc>
          <w:tcPr>
            <w:tcW w:w="2693" w:type="dxa"/>
          </w:tcPr>
          <w:p w:rsidR="004A5A3D" w:rsidRPr="000E1B6B" w:rsidRDefault="004A5A3D" w:rsidP="0067123C">
            <w:r>
              <w:t>jednako</w:t>
            </w:r>
            <w:r w:rsidRPr="006D3D74">
              <w:rPr>
                <w:rFonts w:ascii="Courier New" w:hAnsi="Courier New" w:cs="Courier New"/>
              </w:rPr>
              <w:t xml:space="preserve"> </w:t>
            </w:r>
          </w:p>
        </w:tc>
      </w:tr>
      <w:tr w:rsidR="004A5A3D" w:rsidRPr="000E1B6B" w:rsidTr="00824AD1">
        <w:tc>
          <w:tcPr>
            <w:tcW w:w="1560" w:type="dxa"/>
          </w:tcPr>
          <w:p w:rsidR="004A5A3D" w:rsidRPr="006D3D74" w:rsidRDefault="004A5A3D" w:rsidP="006712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&gt;</w:t>
            </w:r>
          </w:p>
        </w:tc>
        <w:tc>
          <w:tcPr>
            <w:tcW w:w="2693" w:type="dxa"/>
          </w:tcPr>
          <w:p w:rsidR="004A5A3D" w:rsidRPr="000E1B6B" w:rsidRDefault="004A5A3D" w:rsidP="0067123C">
            <w:r>
              <w:t>veće od</w:t>
            </w:r>
          </w:p>
        </w:tc>
      </w:tr>
      <w:tr w:rsidR="004A5A3D" w:rsidRPr="000E1B6B" w:rsidTr="00824AD1">
        <w:tc>
          <w:tcPr>
            <w:tcW w:w="1560" w:type="dxa"/>
          </w:tcPr>
          <w:p w:rsidR="004A5A3D" w:rsidRPr="006D3D74" w:rsidRDefault="004A5A3D" w:rsidP="006712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</w:t>
            </w:r>
          </w:p>
        </w:tc>
        <w:tc>
          <w:tcPr>
            <w:tcW w:w="2693" w:type="dxa"/>
          </w:tcPr>
          <w:p w:rsidR="004A5A3D" w:rsidRPr="000E1B6B" w:rsidRDefault="004A5A3D" w:rsidP="0067123C">
            <w:r>
              <w:t xml:space="preserve">manje od </w:t>
            </w:r>
          </w:p>
        </w:tc>
      </w:tr>
      <w:tr w:rsidR="004A5A3D" w:rsidRPr="000E1B6B" w:rsidTr="00824AD1">
        <w:tc>
          <w:tcPr>
            <w:tcW w:w="1560" w:type="dxa"/>
          </w:tcPr>
          <w:p w:rsidR="004A5A3D" w:rsidRPr="006D3D74" w:rsidRDefault="004A5A3D" w:rsidP="006712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&gt;=</w:t>
            </w:r>
          </w:p>
        </w:tc>
        <w:tc>
          <w:tcPr>
            <w:tcW w:w="2693" w:type="dxa"/>
          </w:tcPr>
          <w:p w:rsidR="004A5A3D" w:rsidRPr="000E1B6B" w:rsidRDefault="004A5A3D" w:rsidP="0067123C">
            <w:r>
              <w:t>veće od ili jednako</w:t>
            </w:r>
          </w:p>
        </w:tc>
      </w:tr>
      <w:tr w:rsidR="004A5A3D" w:rsidRPr="000E1B6B" w:rsidTr="00824AD1">
        <w:tc>
          <w:tcPr>
            <w:tcW w:w="1560" w:type="dxa"/>
          </w:tcPr>
          <w:p w:rsidR="004A5A3D" w:rsidRPr="006D3D74" w:rsidRDefault="004A5A3D" w:rsidP="006712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&lt;=</w:t>
            </w:r>
          </w:p>
        </w:tc>
        <w:tc>
          <w:tcPr>
            <w:tcW w:w="2693" w:type="dxa"/>
          </w:tcPr>
          <w:p w:rsidR="004A5A3D" w:rsidRPr="000E1B6B" w:rsidRDefault="004A5A3D" w:rsidP="0067123C">
            <w:r>
              <w:t>manje od ili jednako</w:t>
            </w:r>
          </w:p>
        </w:tc>
      </w:tr>
      <w:tr w:rsidR="004A5A3D" w:rsidRPr="000E1B6B" w:rsidTr="00824AD1">
        <w:tc>
          <w:tcPr>
            <w:tcW w:w="1560" w:type="dxa"/>
          </w:tcPr>
          <w:p w:rsidR="004A5A3D" w:rsidRDefault="004A5A3D" w:rsidP="006712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&lt;&gt;</w:t>
            </w:r>
          </w:p>
        </w:tc>
        <w:tc>
          <w:tcPr>
            <w:tcW w:w="2693" w:type="dxa"/>
          </w:tcPr>
          <w:p w:rsidR="004A5A3D" w:rsidRDefault="004A5A3D" w:rsidP="0067123C">
            <w:r>
              <w:t>različito od</w:t>
            </w:r>
          </w:p>
        </w:tc>
      </w:tr>
    </w:tbl>
    <w:p w:rsidR="003C0B74" w:rsidRDefault="003C0B74" w:rsidP="00824AD1"/>
    <w:p w:rsidR="003C0B74" w:rsidRDefault="003C0B74" w:rsidP="00824AD1">
      <w:r>
        <w:t xml:space="preserve">Sljedeći upit vratit će sve polaznike čiji je identifikator manji ili jednak </w:t>
      </w:r>
      <w:r w:rsidR="00A4782A">
        <w:t xml:space="preserve">broju </w:t>
      </w:r>
      <w:r>
        <w:t>100:</w:t>
      </w:r>
    </w:p>
    <w:p w:rsidR="004A5A3D" w:rsidRDefault="003C0B74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&lt;= 100</w:t>
      </w:r>
    </w:p>
    <w:p w:rsidR="003C0B74" w:rsidRDefault="003C0B74" w:rsidP="00824AD1">
      <w:r>
        <w:t xml:space="preserve">Svi operatori uspoređivanja mogu se koristiti i </w:t>
      </w:r>
      <w:r w:rsidR="004C5975">
        <w:t>nad</w:t>
      </w:r>
      <w:r>
        <w:t xml:space="preserve"> tekstualnim podacima. U tom slučaju podaci se uspoređuju po abecednom redoslijedu. </w:t>
      </w:r>
    </w:p>
    <w:p w:rsidR="003C0B74" w:rsidRDefault="003C0B74" w:rsidP="00824AD1">
      <w:r>
        <w:t>Ovaj upit vratit će sve polaznike čije je prezime po abecedi dolazi poslije „P“:</w:t>
      </w:r>
    </w:p>
    <w:p w:rsidR="003C0B74" w:rsidRPr="007F21A1" w:rsidRDefault="003C0B74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Prezime &gt; 'P'</w:t>
      </w:r>
    </w:p>
    <w:p w:rsidR="0067173F" w:rsidRPr="00E83B2C" w:rsidRDefault="00F65A62" w:rsidP="00680F99">
      <w:pPr>
        <w:pStyle w:val="Naslov2"/>
      </w:pPr>
      <w:r>
        <w:t xml:space="preserve"> </w:t>
      </w:r>
      <w:bookmarkStart w:id="82" w:name="_Toc457550371"/>
      <w:r w:rsidR="0067173F">
        <w:t>Operator LIKE</w:t>
      </w:r>
      <w:bookmarkEnd w:id="82"/>
    </w:p>
    <w:p w:rsidR="0067173F" w:rsidRDefault="0067173F" w:rsidP="00824AD1">
      <w:pPr>
        <w:spacing w:before="0" w:after="120"/>
      </w:pPr>
      <w:r>
        <w:t xml:space="preserve">Operator </w:t>
      </w:r>
      <w:r w:rsidRPr="00536022">
        <w:rPr>
          <w:rFonts w:ascii="Courier New" w:hAnsi="Courier New"/>
        </w:rPr>
        <w:t>LIKE</w:t>
      </w:r>
      <w:r>
        <w:t xml:space="preserve"> služi za usporedbu s tekstualnom vrijednošću, no na način da ta vrijednost samo djelomično odgovara zadanom znakovnom nizu.</w:t>
      </w:r>
    </w:p>
    <w:p w:rsidR="0067173F" w:rsidRDefault="0067173F" w:rsidP="00824AD1">
      <w:pPr>
        <w:spacing w:before="0" w:after="120"/>
      </w:pPr>
      <w:r>
        <w:t>Kao znak koji zamjenjuje druge znakove koristi se zn</w:t>
      </w:r>
      <w:r w:rsidR="008E213D">
        <w:t>ak %. Ovaj znak zam</w:t>
      </w:r>
      <w:r w:rsidR="006E384B">
        <w:t>jenjuje jed</w:t>
      </w:r>
      <w:r>
        <w:t>a</w:t>
      </w:r>
      <w:r w:rsidR="006E384B">
        <w:t>n</w:t>
      </w:r>
      <w:r>
        <w:t xml:space="preserve"> ili više znakova.</w:t>
      </w:r>
    </w:p>
    <w:p w:rsidR="0067173F" w:rsidRDefault="0067173F" w:rsidP="00824AD1">
      <w:pPr>
        <w:spacing w:before="0" w:after="120"/>
      </w:pPr>
      <w:r>
        <w:t xml:space="preserve">Sljedeći upit vratit će sve </w:t>
      </w:r>
      <w:r w:rsidR="00DD3130">
        <w:t>polaznike čije ime počinje s</w:t>
      </w:r>
      <w:r w:rsidR="004C5975">
        <w:t>lovima '</w:t>
      </w:r>
      <w:proofErr w:type="spellStart"/>
      <w:r w:rsidR="004C5975">
        <w:t>Iv</w:t>
      </w:r>
      <w:proofErr w:type="spellEnd"/>
      <w:r>
        <w:t>'. U skupu r</w:t>
      </w:r>
      <w:r w:rsidR="00D33A3D">
        <w:t>ezultata nalazit će se Ivica, Iv</w:t>
      </w:r>
      <w:r>
        <w:t>an, i tako dalje.</w:t>
      </w:r>
    </w:p>
    <w:p w:rsidR="0067173F" w:rsidRPr="007F21A1" w:rsidRDefault="0067173F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r w:rsidR="00D33A3D">
        <w:rPr>
          <w:rFonts w:ascii="Courier New" w:hAnsi="Courier New" w:cs="Courier New"/>
        </w:rPr>
        <w:t>Ime LIKE '</w:t>
      </w:r>
      <w:proofErr w:type="spellStart"/>
      <w:r w:rsidR="00D33A3D">
        <w:rPr>
          <w:rFonts w:ascii="Courier New" w:hAnsi="Courier New" w:cs="Courier New"/>
        </w:rPr>
        <w:t>Iv</w:t>
      </w:r>
      <w:proofErr w:type="spellEnd"/>
      <w:r w:rsidR="00D33A3D">
        <w:rPr>
          <w:rFonts w:ascii="Courier New" w:hAnsi="Courier New" w:cs="Courier New"/>
        </w:rPr>
        <w:t>%</w:t>
      </w:r>
      <w:r>
        <w:rPr>
          <w:rFonts w:ascii="Courier New" w:hAnsi="Courier New" w:cs="Courier New"/>
        </w:rPr>
        <w:t>'</w:t>
      </w:r>
    </w:p>
    <w:p w:rsidR="00DD3130" w:rsidRDefault="00DD3130" w:rsidP="00824AD1">
      <w:pPr>
        <w:spacing w:after="120"/>
      </w:pPr>
      <w:r>
        <w:lastRenderedPageBreak/>
        <w:t xml:space="preserve">Dodavanjem </w:t>
      </w:r>
      <w:proofErr w:type="spellStart"/>
      <w:r>
        <w:t>modifikatora</w:t>
      </w:r>
      <w:proofErr w:type="spellEnd"/>
      <w:r>
        <w:t xml:space="preserve"> </w:t>
      </w:r>
      <w:r w:rsidRPr="00B53188">
        <w:rPr>
          <w:rFonts w:ascii="Courier New" w:hAnsi="Courier New" w:cs="Courier New"/>
        </w:rPr>
        <w:t>NOT</w:t>
      </w:r>
      <w:r>
        <w:t xml:space="preserve"> može se obaviti provjera da neka vrijednost </w:t>
      </w:r>
      <w:r w:rsidRPr="00B53188">
        <w:rPr>
          <w:b/>
        </w:rPr>
        <w:t>nije</w:t>
      </w:r>
      <w:r>
        <w:t xml:space="preserve"> unutar zadanog skupa vrijednosti.</w:t>
      </w:r>
    </w:p>
    <w:p w:rsidR="00DD3130" w:rsidRDefault="00DD3130" w:rsidP="00824AD1">
      <w:pPr>
        <w:spacing w:after="120"/>
      </w:pPr>
      <w:r>
        <w:t>Sljedeći upit vratit će sve polaznike čije ime ne počinje s</w:t>
      </w:r>
      <w:r w:rsidR="004C5975">
        <w:t>lovima '</w:t>
      </w:r>
      <w:proofErr w:type="spellStart"/>
      <w:r w:rsidR="004C5975">
        <w:t>Iv</w:t>
      </w:r>
      <w:proofErr w:type="spellEnd"/>
      <w:r>
        <w:t>':</w:t>
      </w:r>
    </w:p>
    <w:p w:rsidR="00DD3130" w:rsidRPr="007F21A1" w:rsidRDefault="00DD3130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Ime NOT LIKE '</w:t>
      </w:r>
      <w:proofErr w:type="spellStart"/>
      <w:r>
        <w:rPr>
          <w:rFonts w:ascii="Courier New" w:hAnsi="Courier New" w:cs="Courier New"/>
        </w:rPr>
        <w:t>Iv</w:t>
      </w:r>
      <w:proofErr w:type="spellEnd"/>
      <w:r>
        <w:rPr>
          <w:rFonts w:ascii="Courier New" w:hAnsi="Courier New" w:cs="Courier New"/>
        </w:rPr>
        <w:t>%</w:t>
      </w:r>
      <w:r w:rsidR="008E213D">
        <w:rPr>
          <w:rFonts w:ascii="Courier New" w:hAnsi="Courier New" w:cs="Courier New"/>
        </w:rPr>
        <w:t>'</w:t>
      </w:r>
    </w:p>
    <w:p w:rsidR="008E213D" w:rsidRDefault="008E213D" w:rsidP="00824AD1">
      <w:pPr>
        <w:spacing w:after="120"/>
      </w:pPr>
      <w:r>
        <w:t xml:space="preserve">Znak </w:t>
      </w:r>
      <w:r w:rsidRPr="008E213D">
        <w:rPr>
          <w:rFonts w:ascii="Courier New" w:hAnsi="Courier New" w:cs="Courier New"/>
        </w:rPr>
        <w:t>%</w:t>
      </w:r>
      <w:r>
        <w:t xml:space="preserve"> može zamijeniti više znakova, a ako se želi zamijeniti točno jedan znak, može se koristiti zamjenski znak </w:t>
      </w:r>
      <w:r w:rsidRPr="008E213D">
        <w:rPr>
          <w:rFonts w:ascii="Courier New" w:hAnsi="Courier New" w:cs="Courier New"/>
        </w:rPr>
        <w:t>_</w:t>
      </w:r>
      <w:r>
        <w:t>.</w:t>
      </w:r>
    </w:p>
    <w:p w:rsidR="008E213D" w:rsidRDefault="008E213D" w:rsidP="00824AD1">
      <w:pPr>
        <w:spacing w:after="120"/>
      </w:pPr>
      <w:r>
        <w:t>Sljedeći upit vratit će samo one polaznike čije</w:t>
      </w:r>
      <w:r w:rsidR="004C5975">
        <w:t xml:space="preserve"> je</w:t>
      </w:r>
      <w:r>
        <w:t xml:space="preserve"> </w:t>
      </w:r>
      <w:r w:rsidR="00056731">
        <w:t>prezime Ma</w:t>
      </w:r>
      <w:r w:rsidR="00056731" w:rsidRPr="00056731">
        <w:rPr>
          <w:b/>
        </w:rPr>
        <w:t>t</w:t>
      </w:r>
      <w:r w:rsidR="00056731">
        <w:t>ković ili Ma</w:t>
      </w:r>
      <w:r w:rsidR="00056731" w:rsidRPr="00056731">
        <w:rPr>
          <w:b/>
        </w:rPr>
        <w:t>r</w:t>
      </w:r>
      <w:r w:rsidR="00056731">
        <w:t>ković</w:t>
      </w:r>
      <w:r>
        <w:t xml:space="preserve">, ali ne i one čije </w:t>
      </w:r>
      <w:r w:rsidR="00056731">
        <w:t xml:space="preserve">prezime je </w:t>
      </w:r>
      <w:proofErr w:type="spellStart"/>
      <w:r w:rsidR="00056731">
        <w:t>Ma</w:t>
      </w:r>
      <w:r w:rsidR="00056731" w:rsidRPr="00056731">
        <w:rPr>
          <w:b/>
        </w:rPr>
        <w:t>ta</w:t>
      </w:r>
      <w:r w:rsidR="00056731">
        <w:t>ković</w:t>
      </w:r>
      <w:proofErr w:type="spellEnd"/>
      <w:r w:rsidR="00056731">
        <w:t>:</w:t>
      </w:r>
    </w:p>
    <w:p w:rsidR="008E213D" w:rsidRPr="007F21A1" w:rsidRDefault="008E213D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 w:rsidR="000F4931">
        <w:rPr>
          <w:rFonts w:ascii="Courier New" w:hAnsi="Courier New" w:cs="Courier New"/>
        </w:rPr>
        <w:t xml:space="preserve">  </w:t>
      </w:r>
      <w:r w:rsidR="00223CD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WHERE </w:t>
      </w:r>
      <w:r w:rsidR="00182215">
        <w:rPr>
          <w:rFonts w:ascii="Courier New" w:hAnsi="Courier New" w:cs="Courier New"/>
        </w:rPr>
        <w:t>Prezi</w:t>
      </w:r>
      <w:r>
        <w:rPr>
          <w:rFonts w:ascii="Courier New" w:hAnsi="Courier New" w:cs="Courier New"/>
        </w:rPr>
        <w:t xml:space="preserve">me </w:t>
      </w:r>
      <w:r w:rsidR="00056731">
        <w:rPr>
          <w:rFonts w:ascii="Courier New" w:hAnsi="Courier New" w:cs="Courier New"/>
        </w:rPr>
        <w:t>LIKE '</w:t>
      </w:r>
      <w:proofErr w:type="spellStart"/>
      <w:r w:rsidR="00056731">
        <w:rPr>
          <w:rFonts w:ascii="Courier New" w:hAnsi="Courier New" w:cs="Courier New"/>
        </w:rPr>
        <w:t>Ma</w:t>
      </w:r>
      <w:r>
        <w:rPr>
          <w:rFonts w:ascii="Courier New" w:hAnsi="Courier New" w:cs="Courier New"/>
        </w:rPr>
        <w:t>_</w:t>
      </w:r>
      <w:r w:rsidR="00056731">
        <w:rPr>
          <w:rFonts w:ascii="Courier New" w:hAnsi="Courier New" w:cs="Courier New"/>
        </w:rPr>
        <w:t>ković</w:t>
      </w:r>
      <w:proofErr w:type="spellEnd"/>
      <w:r>
        <w:rPr>
          <w:rFonts w:ascii="Courier New" w:hAnsi="Courier New" w:cs="Courier New"/>
        </w:rPr>
        <w:t>'</w:t>
      </w:r>
    </w:p>
    <w:p w:rsidR="0067173F" w:rsidRDefault="0067173F" w:rsidP="00824AD1">
      <w:pPr>
        <w:spacing w:before="0" w:after="120"/>
      </w:pPr>
    </w:p>
    <w:p w:rsidR="00EB3657" w:rsidRPr="00E83B2C" w:rsidRDefault="00EB3657" w:rsidP="00680F99">
      <w:pPr>
        <w:pStyle w:val="Naslov2"/>
      </w:pPr>
      <w:bookmarkStart w:id="83" w:name="_Toc457550372"/>
      <w:r>
        <w:t>Usporedba s vrijednošću</w:t>
      </w:r>
      <w:r w:rsidR="002B600D">
        <w:t xml:space="preserve"> NULL</w:t>
      </w:r>
      <w:bookmarkEnd w:id="83"/>
    </w:p>
    <w:p w:rsidR="00B46912" w:rsidRDefault="00EB3657" w:rsidP="00824AD1">
      <w:pPr>
        <w:spacing w:before="0" w:after="120"/>
      </w:pPr>
      <w:r>
        <w:t>Kod usporedbe s vrijednošću</w:t>
      </w:r>
      <w:r w:rsidR="002B600D">
        <w:t xml:space="preserve"> </w:t>
      </w:r>
      <w:r w:rsidR="002B600D" w:rsidRPr="002B600D">
        <w:rPr>
          <w:rFonts w:ascii="Courier New" w:hAnsi="Courier New" w:cs="Courier New"/>
        </w:rPr>
        <w:t>NULL</w:t>
      </w:r>
      <w:r>
        <w:t xml:space="preserve"> potrebno je </w:t>
      </w:r>
      <w:r w:rsidR="004C5975">
        <w:t>posvetiti</w:t>
      </w:r>
      <w:r>
        <w:t xml:space="preserve"> posebnu pažnju. </w:t>
      </w:r>
      <w:r w:rsidR="004C5975">
        <w:t>Budući da</w:t>
      </w:r>
      <w:r>
        <w:t xml:space="preserve"> je vrijednost </w:t>
      </w:r>
      <w:r w:rsidR="002B600D" w:rsidRPr="002B600D">
        <w:rPr>
          <w:rFonts w:ascii="Courier New" w:hAnsi="Courier New" w:cs="Courier New"/>
        </w:rPr>
        <w:t>NULL</w:t>
      </w:r>
      <w:r w:rsidR="002B600D">
        <w:t xml:space="preserve"> </w:t>
      </w:r>
      <w:r>
        <w:t xml:space="preserve">nepoznata, usporedba uz pomoć standardnih operatora uspoređivanja </w:t>
      </w:r>
      <w:r w:rsidR="00B46912">
        <w:t>nije moguća</w:t>
      </w:r>
      <w:r>
        <w:t>.</w:t>
      </w:r>
    </w:p>
    <w:p w:rsidR="00B46912" w:rsidRDefault="00B46912" w:rsidP="00824AD1">
      <w:pPr>
        <w:spacing w:before="0" w:after="120"/>
      </w:pPr>
      <w:r>
        <w:t xml:space="preserve">Iako u tablici </w:t>
      </w:r>
      <w:r w:rsidRPr="004C5975">
        <w:rPr>
          <w:i/>
        </w:rPr>
        <w:t>Polaznik</w:t>
      </w:r>
      <w:r>
        <w:t xml:space="preserve"> postoje </w:t>
      </w:r>
      <w:proofErr w:type="spellStart"/>
      <w:r>
        <w:t>retci</w:t>
      </w:r>
      <w:proofErr w:type="spellEnd"/>
      <w:r>
        <w:t xml:space="preserve"> kod kojih je vrijednost stupca OIB </w:t>
      </w:r>
      <w:r w:rsidR="009D0271">
        <w:t>postavljena na</w:t>
      </w:r>
      <w:r>
        <w:t xml:space="preserve"> NULL,</w:t>
      </w:r>
      <w:r w:rsidR="004C5975">
        <w:t xml:space="preserve"> sljedeći upit neće vratiti ni</w:t>
      </w:r>
      <w:r>
        <w:t xml:space="preserve"> jedan redak:</w:t>
      </w:r>
    </w:p>
    <w:p w:rsidR="00B46912" w:rsidRDefault="00B46912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OIB = NULL</w:t>
      </w:r>
    </w:p>
    <w:p w:rsidR="00B46912" w:rsidRDefault="00B46912" w:rsidP="00824AD1">
      <w:pPr>
        <w:spacing w:after="120"/>
      </w:pPr>
      <w:r>
        <w:t xml:space="preserve">No, ni sljedeći upit </w:t>
      </w:r>
      <w:r w:rsidR="006E384B">
        <w:t xml:space="preserve">također </w:t>
      </w:r>
      <w:r>
        <w:t>neće vratiti ni</w:t>
      </w:r>
      <w:r w:rsidR="004C5975">
        <w:t xml:space="preserve"> </w:t>
      </w:r>
      <w:r>
        <w:t xml:space="preserve">jedan redak: </w:t>
      </w:r>
    </w:p>
    <w:p w:rsidR="00B46912" w:rsidRDefault="00B46912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OIB &lt;&gt; NULL</w:t>
      </w:r>
    </w:p>
    <w:p w:rsidR="00B46912" w:rsidRDefault="00B46912" w:rsidP="00824AD1">
      <w:r>
        <w:t xml:space="preserve">Razlog je u tome što je </w:t>
      </w:r>
      <w:r w:rsidR="006E384B">
        <w:t xml:space="preserve">vrijednost </w:t>
      </w:r>
      <w:r w:rsidR="002B600D" w:rsidRPr="002B600D">
        <w:rPr>
          <w:rFonts w:ascii="Courier New" w:hAnsi="Courier New" w:cs="Courier New"/>
        </w:rPr>
        <w:t>NULL</w:t>
      </w:r>
      <w:r w:rsidR="002B600D">
        <w:t xml:space="preserve"> </w:t>
      </w:r>
      <w:r w:rsidR="006E384B">
        <w:t xml:space="preserve">nepoznata, te </w:t>
      </w:r>
      <w:r w:rsidR="00102C4B">
        <w:t>nije moguće</w:t>
      </w:r>
      <w:r w:rsidR="006E384B">
        <w:t xml:space="preserve"> reći je</w:t>
      </w:r>
      <w:r w:rsidR="00102C4B">
        <w:t xml:space="preserve"> li</w:t>
      </w:r>
      <w:r w:rsidR="006E384B">
        <w:t xml:space="preserve"> neka poznata vrijednost jednaka ili nije jednaka </w:t>
      </w:r>
      <w:r w:rsidR="00FE1233">
        <w:t xml:space="preserve">toj </w:t>
      </w:r>
      <w:r w:rsidR="00102C4B">
        <w:t>vrijednosti. Svaka usporedba s vrijednošću</w:t>
      </w:r>
      <w:r w:rsidR="002B600D">
        <w:t xml:space="preserve"> </w:t>
      </w:r>
      <w:r w:rsidR="002B600D" w:rsidRPr="002B600D">
        <w:rPr>
          <w:rFonts w:ascii="Courier New" w:hAnsi="Courier New" w:cs="Courier New"/>
        </w:rPr>
        <w:t>NULL</w:t>
      </w:r>
      <w:r w:rsidR="00102C4B">
        <w:t xml:space="preserve"> uvijek vraća logičku vrijednost </w:t>
      </w:r>
      <w:r w:rsidR="00102C4B" w:rsidRPr="002B600D">
        <w:rPr>
          <w:rFonts w:ascii="Courier New" w:hAnsi="Courier New" w:cs="Courier New"/>
        </w:rPr>
        <w:t>FALSE</w:t>
      </w:r>
      <w:r w:rsidR="00102C4B">
        <w:t>.</w:t>
      </w:r>
    </w:p>
    <w:p w:rsidR="00102C4B" w:rsidRDefault="00102C4B" w:rsidP="00824AD1">
      <w:pPr>
        <w:spacing w:after="120"/>
      </w:pPr>
      <w:r>
        <w:t xml:space="preserve">Za usporedbu s vrijednošću </w:t>
      </w:r>
      <w:r w:rsidR="002B600D" w:rsidRPr="002B600D">
        <w:rPr>
          <w:rFonts w:ascii="Courier New" w:hAnsi="Courier New" w:cs="Courier New"/>
        </w:rPr>
        <w:t>NULL</w:t>
      </w:r>
      <w:r w:rsidR="002B600D">
        <w:t xml:space="preserve"> </w:t>
      </w:r>
      <w:r>
        <w:t xml:space="preserve">stoga je potrebno koristiti poseban izraz </w:t>
      </w:r>
      <w:r w:rsidRPr="00536022">
        <w:rPr>
          <w:rFonts w:ascii="Courier New" w:hAnsi="Courier New"/>
          <w:b/>
        </w:rPr>
        <w:t>IS NULL</w:t>
      </w:r>
      <w:r>
        <w:t xml:space="preserve">. Sljedeći upit vratit će one </w:t>
      </w:r>
      <w:r w:rsidR="009D0271">
        <w:t>polaznike koji nemaju OIB, dakle kod</w:t>
      </w:r>
      <w:r>
        <w:t xml:space="preserve"> kojih je vrijednost stupca OIB </w:t>
      </w:r>
      <w:r w:rsidR="009D0271">
        <w:t>postavljena na</w:t>
      </w:r>
      <w:r>
        <w:t xml:space="preserve"> </w:t>
      </w:r>
      <w:r w:rsidRPr="002B600D">
        <w:rPr>
          <w:rFonts w:ascii="Courier New" w:hAnsi="Courier New" w:cs="Courier New"/>
        </w:rPr>
        <w:t>NULL</w:t>
      </w:r>
      <w:r>
        <w:t>:</w:t>
      </w:r>
    </w:p>
    <w:p w:rsidR="00102C4B" w:rsidRDefault="00102C4B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OIB </w:t>
      </w:r>
      <w:r w:rsidR="009D0271">
        <w:rPr>
          <w:rFonts w:ascii="Courier New" w:hAnsi="Courier New" w:cs="Courier New"/>
        </w:rPr>
        <w:t>IS</w:t>
      </w:r>
      <w:r>
        <w:rPr>
          <w:rFonts w:ascii="Courier New" w:hAnsi="Courier New" w:cs="Courier New"/>
        </w:rPr>
        <w:t xml:space="preserve"> NULL</w:t>
      </w:r>
    </w:p>
    <w:p w:rsidR="00102C4B" w:rsidRDefault="009D0271" w:rsidP="00824AD1">
      <w:pPr>
        <w:spacing w:after="120"/>
      </w:pPr>
      <w:r>
        <w:t xml:space="preserve">Također je moguća i provjera da neka vrijednost nije </w:t>
      </w:r>
      <w:r w:rsidRPr="002B600D">
        <w:rPr>
          <w:rFonts w:ascii="Courier New" w:hAnsi="Courier New" w:cs="Courier New"/>
        </w:rPr>
        <w:t>NULL</w:t>
      </w:r>
      <w:r>
        <w:t xml:space="preserve">, korištenjem izraza </w:t>
      </w:r>
      <w:r w:rsidRPr="00536022">
        <w:rPr>
          <w:rFonts w:ascii="Courier New" w:hAnsi="Courier New"/>
        </w:rPr>
        <w:t>IS NOT NULL</w:t>
      </w:r>
      <w:r>
        <w:t xml:space="preserve">. Sljedeći upit vratit će polaznike koji imaju OIB, tj. za koje vrijednost stupca OIB nije postavljena na </w:t>
      </w:r>
      <w:r w:rsidRPr="002B600D">
        <w:rPr>
          <w:rFonts w:ascii="Courier New" w:hAnsi="Courier New" w:cs="Courier New"/>
        </w:rPr>
        <w:t>NULL</w:t>
      </w:r>
      <w:r>
        <w:t>:</w:t>
      </w:r>
      <w:r w:rsidR="00102C4B">
        <w:t xml:space="preserve"> </w:t>
      </w:r>
    </w:p>
    <w:p w:rsidR="00102C4B" w:rsidRDefault="00102C4B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OIB </w:t>
      </w:r>
      <w:r w:rsidR="009D0271">
        <w:rPr>
          <w:rFonts w:ascii="Courier New" w:hAnsi="Courier New" w:cs="Courier New"/>
        </w:rPr>
        <w:t>IS NOT</w:t>
      </w:r>
      <w:r>
        <w:rPr>
          <w:rFonts w:ascii="Courier New" w:hAnsi="Courier New" w:cs="Courier New"/>
        </w:rPr>
        <w:t xml:space="preserve"> NULL</w:t>
      </w:r>
    </w:p>
    <w:p w:rsidR="00DB01D4" w:rsidRPr="00E83B2C" w:rsidRDefault="00DB01D4" w:rsidP="00680F99">
      <w:pPr>
        <w:pStyle w:val="Naslov2"/>
      </w:pPr>
      <w:bookmarkStart w:id="84" w:name="_Toc457550373"/>
      <w:r>
        <w:lastRenderedPageBreak/>
        <w:t>Logički operatori i kombiniranje uvjeta</w:t>
      </w:r>
      <w:bookmarkEnd w:id="84"/>
    </w:p>
    <w:p w:rsidR="00DB01D4" w:rsidRDefault="00DB01D4" w:rsidP="00824AD1">
      <w:pPr>
        <w:spacing w:before="0" w:after="120"/>
      </w:pPr>
      <w:r>
        <w:t xml:space="preserve">Uvjet klauzule </w:t>
      </w:r>
      <w:r w:rsidRPr="00561FA0">
        <w:rPr>
          <w:rFonts w:ascii="Courier New" w:hAnsi="Courier New" w:cs="Courier New"/>
        </w:rPr>
        <w:t>WHERE</w:t>
      </w:r>
      <w:r>
        <w:t xml:space="preserve"> može biti bilo koji logički izraz pa tako i kombinacija dvaju ili više logičkih izraza.  </w:t>
      </w:r>
    </w:p>
    <w:p w:rsidR="00DB01D4" w:rsidRDefault="00DB01D4" w:rsidP="00824AD1">
      <w:pPr>
        <w:spacing w:before="0" w:after="120"/>
      </w:pPr>
      <w:r>
        <w:t xml:space="preserve">Logički operator </w:t>
      </w:r>
      <w:r w:rsidRPr="00561FA0">
        <w:rPr>
          <w:rFonts w:ascii="Courier New" w:hAnsi="Courier New" w:cs="Courier New"/>
          <w:b/>
        </w:rPr>
        <w:t>AND</w:t>
      </w:r>
      <w:r>
        <w:t xml:space="preserve"> spaja dva</w:t>
      </w:r>
      <w:r w:rsidR="00D9339E">
        <w:t xml:space="preserve"> ili više</w:t>
      </w:r>
      <w:r>
        <w:t xml:space="preserve"> uvjeta na način da je rezultat istina samo ako su </w:t>
      </w:r>
      <w:r w:rsidR="00D9339E">
        <w:t>svi uvjeti istiniti</w:t>
      </w:r>
      <w:r>
        <w:t>.</w:t>
      </w:r>
    </w:p>
    <w:p w:rsidR="00E43A00" w:rsidRPr="00D9339E" w:rsidRDefault="00E43A00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*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WHERE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Uvjet1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AND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Uvjet2</w:t>
      </w:r>
      <w:r w:rsidR="00D9339E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="00D9339E" w:rsidRPr="00D9339E">
        <w:rPr>
          <w:rFonts w:ascii="Courier New" w:hAnsi="Courier New" w:cs="Courier New"/>
          <w:b/>
          <w:shd w:val="clear" w:color="auto" w:fill="D9D9D9" w:themeFill="background1" w:themeFillShade="D9"/>
        </w:rPr>
        <w:t>AND</w:t>
      </w:r>
      <w:r w:rsidR="00D9339E"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D9339E" w:rsidRPr="00D9339E">
        <w:rPr>
          <w:rFonts w:ascii="Courier New" w:hAnsi="Courier New" w:cs="Courier New"/>
          <w:i/>
          <w:shd w:val="clear" w:color="auto" w:fill="D9D9D9" w:themeFill="background1" w:themeFillShade="D9"/>
        </w:rPr>
        <w:t>Uvjet3</w:t>
      </w:r>
    </w:p>
    <w:p w:rsidR="00223CD5" w:rsidRDefault="00223CD5" w:rsidP="00824AD1">
      <w:pPr>
        <w:spacing w:after="120"/>
      </w:pPr>
      <w:r>
        <w:t xml:space="preserve">Vrsta polaznika nalazi </w:t>
      </w:r>
      <w:r w:rsidR="004C5975">
        <w:t xml:space="preserve">se </w:t>
      </w:r>
      <w:r>
        <w:t xml:space="preserve">u tablici </w:t>
      </w:r>
      <w:r w:rsidR="004C5975" w:rsidRPr="004C5975">
        <w:rPr>
          <w:i/>
        </w:rPr>
        <w:t>Tip</w:t>
      </w:r>
      <w:r w:rsidR="004C5975">
        <w:t>.</w:t>
      </w:r>
      <w:r>
        <w:t xml:space="preserve"> </w:t>
      </w:r>
    </w:p>
    <w:p w:rsidR="00DB01D4" w:rsidRDefault="00DB01D4" w:rsidP="00824AD1">
      <w:pPr>
        <w:spacing w:after="120"/>
      </w:pPr>
      <w:r>
        <w:t xml:space="preserve">Sljedeći upit vratit će samo polaznike čije je ime Ivan, ali im je ujedno </w:t>
      </w:r>
      <w:r w:rsidR="00214189">
        <w:t>vrsta polaznika (stupac</w:t>
      </w:r>
      <w:r w:rsidR="00223CD5">
        <w:t xml:space="preserve"> </w:t>
      </w:r>
      <w:proofErr w:type="spellStart"/>
      <w:r w:rsidR="00223CD5">
        <w:rPr>
          <w:i/>
        </w:rPr>
        <w:t>Tip</w:t>
      </w:r>
      <w:r w:rsidR="00223CD5" w:rsidRPr="00223CD5">
        <w:rPr>
          <w:i/>
        </w:rPr>
        <w:t>Id</w:t>
      </w:r>
      <w:proofErr w:type="spellEnd"/>
      <w:r w:rsidR="00223CD5">
        <w:t>)</w:t>
      </w:r>
      <w:r>
        <w:t xml:space="preserve"> jednak</w:t>
      </w:r>
      <w:r w:rsidR="00B94337">
        <w:t>a</w:t>
      </w:r>
      <w:r w:rsidR="00223CD5">
        <w:t xml:space="preserve"> 1, što označava studente.</w:t>
      </w:r>
    </w:p>
    <w:p w:rsidR="00EB3657" w:rsidRDefault="00DB01D4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Ime = 'Ivan' </w:t>
      </w:r>
      <w:r w:rsidRPr="00DB01D4">
        <w:rPr>
          <w:rFonts w:ascii="Courier New" w:hAnsi="Courier New" w:cs="Courier New"/>
          <w:b/>
        </w:rPr>
        <w:t>AND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</w:t>
      </w:r>
    </w:p>
    <w:p w:rsidR="00E43A00" w:rsidRDefault="00E43A00" w:rsidP="00824AD1">
      <w:pPr>
        <w:spacing w:after="120"/>
      </w:pPr>
      <w:r>
        <w:t xml:space="preserve">Ako se pomoću operatora </w:t>
      </w:r>
      <w:r w:rsidRPr="00223CD5">
        <w:rPr>
          <w:rFonts w:ascii="Courier New" w:hAnsi="Courier New" w:cs="Courier New"/>
        </w:rPr>
        <w:t>AND</w:t>
      </w:r>
      <w:r>
        <w:t xml:space="preserve"> spoji tri ili više izraza, rezultat će biti istina samo ako su svi istiniti.</w:t>
      </w:r>
      <w:r w:rsidRPr="00E43A00">
        <w:t xml:space="preserve"> </w:t>
      </w:r>
      <w:r>
        <w:t xml:space="preserve">Sljedeći upit vratit će samo one polaznike koji zadovoljavaju sva tri uvjeta (da im je ime Ivan, da im je </w:t>
      </w:r>
      <w:r w:rsidR="00223CD5">
        <w:t>vrsta</w:t>
      </w:r>
      <w:r>
        <w:t xml:space="preserve"> 1 i da im je identifikator veći od 100).</w:t>
      </w:r>
    </w:p>
    <w:p w:rsidR="00E43A00" w:rsidRDefault="00E43A00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Ime = 'Ivan' </w:t>
      </w:r>
      <w:r w:rsidRPr="00E43A00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 AND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&gt; 100</w:t>
      </w:r>
    </w:p>
    <w:p w:rsidR="00DB01D4" w:rsidRDefault="00DB01D4" w:rsidP="00824AD1">
      <w:pPr>
        <w:spacing w:after="120"/>
      </w:pPr>
      <w:r>
        <w:t xml:space="preserve">Logički operator </w:t>
      </w:r>
      <w:r w:rsidRPr="00223CD5">
        <w:rPr>
          <w:rFonts w:ascii="Courier New" w:hAnsi="Courier New" w:cs="Courier New"/>
          <w:b/>
        </w:rPr>
        <w:t>OR</w:t>
      </w:r>
      <w:r>
        <w:t xml:space="preserve"> spaja dva </w:t>
      </w:r>
      <w:r w:rsidR="00D9339E">
        <w:t xml:space="preserve">ili više </w:t>
      </w:r>
      <w:r>
        <w:t xml:space="preserve">uvjeta na način da je rezultat istina ako je jedan od uvjeta istinit (dok </w:t>
      </w:r>
      <w:r w:rsidR="00D9339E">
        <w:t>ostali</w:t>
      </w:r>
      <w:r w:rsidR="00A24529">
        <w:t xml:space="preserve"> ne mora</w:t>
      </w:r>
      <w:r w:rsidR="00D9339E">
        <w:t>ju, ali i mogu</w:t>
      </w:r>
      <w:r w:rsidR="00A24529">
        <w:t xml:space="preserve"> biti is</w:t>
      </w:r>
      <w:r>
        <w:t>tinit</w:t>
      </w:r>
      <w:r w:rsidR="00D9339E">
        <w:t>i</w:t>
      </w:r>
      <w:r w:rsidR="00A24529">
        <w:t>)</w:t>
      </w:r>
      <w:r>
        <w:t>.</w:t>
      </w:r>
    </w:p>
    <w:p w:rsidR="00E43A00" w:rsidRPr="00E43A00" w:rsidRDefault="00E43A00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*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WHERE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Uvjet1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Uvjet2</w:t>
      </w:r>
      <w:r w:rsidR="00D9339E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="00D9339E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 </w:t>
      </w:r>
      <w:r w:rsidR="00D9339E">
        <w:rPr>
          <w:rFonts w:ascii="Courier New" w:hAnsi="Courier New" w:cs="Courier New"/>
          <w:i/>
          <w:shd w:val="clear" w:color="auto" w:fill="D9D9D9" w:themeFill="background1" w:themeFillShade="D9"/>
        </w:rPr>
        <w:t>Uvjet3</w:t>
      </w:r>
    </w:p>
    <w:p w:rsidR="007840FF" w:rsidRDefault="007840FF" w:rsidP="00824AD1">
      <w:pPr>
        <w:spacing w:after="120"/>
      </w:pPr>
      <w:r>
        <w:t xml:space="preserve">Sljedeći upit vratit će sve </w:t>
      </w:r>
      <w:r w:rsidR="00A24529">
        <w:t xml:space="preserve">one </w:t>
      </w:r>
      <w:r>
        <w:t>polaznike čije je ime</w:t>
      </w:r>
      <w:r w:rsidR="00A24529">
        <w:t xml:space="preserve"> Ivan, ali i sve one kod kojih je </w:t>
      </w:r>
      <w:r w:rsidR="00B94337">
        <w:t xml:space="preserve">vrsta (stupac </w:t>
      </w:r>
      <w:proofErr w:type="spellStart"/>
      <w:r w:rsidR="00B94337" w:rsidRPr="00B94337">
        <w:rPr>
          <w:i/>
        </w:rPr>
        <w:t>TipId</w:t>
      </w:r>
      <w:proofErr w:type="spellEnd"/>
      <w:r w:rsidR="00B94337">
        <w:t>)</w:t>
      </w:r>
      <w:r w:rsidR="00A24529">
        <w:t xml:space="preserve"> jednak</w:t>
      </w:r>
      <w:r w:rsidR="00B94337">
        <w:t>a</w:t>
      </w:r>
      <w:r w:rsidR="00A24529">
        <w:t xml:space="preserve"> 1.</w:t>
      </w:r>
      <w:r w:rsidR="000A08CA">
        <w:t xml:space="preserve"> </w:t>
      </w:r>
    </w:p>
    <w:p w:rsidR="00DB01D4" w:rsidRDefault="00DB01D4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Ime = 'Ivan' </w:t>
      </w:r>
      <w:r w:rsidR="007840FF" w:rsidRPr="007840FF">
        <w:rPr>
          <w:rFonts w:ascii="Courier New" w:hAnsi="Courier New" w:cs="Courier New"/>
          <w:b/>
        </w:rPr>
        <w:t>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</w:t>
      </w:r>
    </w:p>
    <w:p w:rsidR="00E43A00" w:rsidRDefault="00E43A00" w:rsidP="00824AD1">
      <w:pPr>
        <w:spacing w:after="120"/>
      </w:pPr>
      <w:r>
        <w:t xml:space="preserve">Ako se pomoću operatora </w:t>
      </w:r>
      <w:r w:rsidRPr="00C40043">
        <w:rPr>
          <w:rFonts w:ascii="Courier New" w:hAnsi="Courier New" w:cs="Courier New"/>
        </w:rPr>
        <w:t>OR</w:t>
      </w:r>
      <w:r>
        <w:t xml:space="preserve"> spoji tri ili više izraza, rezultat će biti istina već ako je samo jedan od njih istinit.</w:t>
      </w:r>
      <w:r w:rsidRPr="00E43A00">
        <w:t xml:space="preserve"> </w:t>
      </w:r>
      <w:r>
        <w:t xml:space="preserve">Sljedeći upit vratit će sve one polaznike koji zadovoljavaju bar jedan od ova tri uvjeta (ako im je ime Ivan, ili ako im je </w:t>
      </w:r>
      <w:r w:rsidR="00B94337">
        <w:t>vrsta</w:t>
      </w:r>
      <w:r>
        <w:t xml:space="preserve"> 1 ili ako im je identifikator veći od 100).</w:t>
      </w:r>
    </w:p>
    <w:p w:rsidR="00E43A00" w:rsidRDefault="00E43A00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Ime = 'Ivan' </w:t>
      </w:r>
      <w:r w:rsidR="00C40043">
        <w:rPr>
          <w:rFonts w:ascii="Courier New" w:hAnsi="Courier New" w:cs="Courier New"/>
        </w:rPr>
        <w:t>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 </w:t>
      </w:r>
      <w:r w:rsidR="00C40043">
        <w:rPr>
          <w:rFonts w:ascii="Courier New" w:hAnsi="Courier New" w:cs="Courier New"/>
        </w:rPr>
        <w:t>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&gt; 100</w:t>
      </w:r>
    </w:p>
    <w:p w:rsidR="00E43A00" w:rsidRDefault="00E075B7" w:rsidP="00824AD1">
      <w:pPr>
        <w:spacing w:after="120"/>
      </w:pPr>
      <w:r>
        <w:t xml:space="preserve">Logički operator </w:t>
      </w:r>
      <w:r w:rsidRPr="005A4AD0">
        <w:rPr>
          <w:rFonts w:ascii="Courier New" w:hAnsi="Courier New" w:cs="Courier New"/>
        </w:rPr>
        <w:t>NOT</w:t>
      </w:r>
      <w:r>
        <w:t xml:space="preserve"> služi za negaciju uvjeta. </w:t>
      </w:r>
    </w:p>
    <w:p w:rsidR="00E43A00" w:rsidRDefault="00E43A00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r w:rsidR="00E075B7">
        <w:rPr>
          <w:rFonts w:ascii="Courier New" w:hAnsi="Courier New" w:cs="Courier New"/>
        </w:rPr>
        <w:t>NOT Ime = 'Ivan'</w:t>
      </w:r>
    </w:p>
    <w:p w:rsidR="00E075B7" w:rsidRDefault="00E075B7" w:rsidP="00824AD1">
      <w:pPr>
        <w:spacing w:after="120"/>
      </w:pPr>
      <w:r>
        <w:t>Prethodni upit vraća sve o</w:t>
      </w:r>
      <w:r w:rsidR="006576DF">
        <w:t>ne polaznike čije ime nije Ivan</w:t>
      </w:r>
      <w:r>
        <w:t xml:space="preserve"> te je zapravo jednak ovom upitu (napisanom korištenjem operatora uspoređivanja &lt;&gt;): </w:t>
      </w:r>
    </w:p>
    <w:p w:rsidR="00E075B7" w:rsidRDefault="00E075B7" w:rsidP="00824AD1">
      <w:pPr>
        <w:ind w:left="502"/>
      </w:pPr>
      <w:r>
        <w:rPr>
          <w:rFonts w:ascii="Courier New" w:hAnsi="Courier New" w:cs="Courier New"/>
        </w:rPr>
        <w:lastRenderedPageBreak/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Ime &lt;&gt; 'Ivan'</w:t>
      </w:r>
    </w:p>
    <w:p w:rsidR="00C914D2" w:rsidRDefault="008721DA" w:rsidP="00824AD1">
      <w:r>
        <w:t>Logički operatori AND, OR i NOT mogu se i međusobno kombinirati.</w:t>
      </w:r>
    </w:p>
    <w:p w:rsidR="008721DA" w:rsidRDefault="008721DA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NOT Ime = 'Ivan' AND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 OR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&gt; 100</w:t>
      </w:r>
    </w:p>
    <w:p w:rsidR="008721DA" w:rsidRDefault="008721DA" w:rsidP="00824AD1">
      <w:r>
        <w:t xml:space="preserve">Redoslijed izvođenja operacija određen je prioritetom operatora. Operator NOT ima najviši prioritet, zatim AND i na kraju OR. </w:t>
      </w:r>
    </w:p>
    <w:p w:rsidR="008721DA" w:rsidRDefault="008721DA" w:rsidP="00824AD1">
      <w:r>
        <w:t>Da bi se kombinacijom operatora dobio željeni rezultat, najbolje je uvijek precizirati redoslijed izvođenja operacija zagradama.</w:t>
      </w:r>
    </w:p>
    <w:p w:rsidR="008721DA" w:rsidRDefault="008721DA" w:rsidP="00824AD1">
      <w:r>
        <w:t xml:space="preserve">U sljedećem </w:t>
      </w:r>
      <w:r w:rsidR="006576DF">
        <w:t xml:space="preserve">će </w:t>
      </w:r>
      <w:r>
        <w:t>primjeru zagrade promijeniti dobiveni rezultat.</w:t>
      </w:r>
    </w:p>
    <w:p w:rsidR="008721DA" w:rsidRDefault="008721DA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WHERE NOT (Ime = 'Ivan' AND (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 OR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&gt; 100))</w:t>
      </w:r>
    </w:p>
    <w:p w:rsidR="00247BE5" w:rsidRPr="00E83B2C" w:rsidRDefault="00247BE5" w:rsidP="00680F99">
      <w:pPr>
        <w:pStyle w:val="Naslov2"/>
      </w:pPr>
      <w:bookmarkStart w:id="85" w:name="_Toc457550374"/>
      <w:r>
        <w:t>Operator IN</w:t>
      </w:r>
      <w:bookmarkEnd w:id="85"/>
    </w:p>
    <w:p w:rsidR="00247BE5" w:rsidRDefault="00247BE5" w:rsidP="00824AD1">
      <w:pPr>
        <w:spacing w:before="0" w:after="120"/>
      </w:pPr>
      <w:r>
        <w:t xml:space="preserve">Operator </w:t>
      </w:r>
      <w:r>
        <w:rPr>
          <w:rFonts w:ascii="Courier New" w:hAnsi="Courier New"/>
        </w:rPr>
        <w:t>IN</w:t>
      </w:r>
      <w:r>
        <w:t xml:space="preserve"> služi za </w:t>
      </w:r>
      <w:r w:rsidR="00C4160C">
        <w:t xml:space="preserve">provjeru </w:t>
      </w:r>
      <w:r w:rsidR="006576DF">
        <w:t xml:space="preserve">toga </w:t>
      </w:r>
      <w:r w:rsidR="00C4160C">
        <w:t xml:space="preserve">nalazi li se neka vrijednost unutar </w:t>
      </w:r>
      <w:r w:rsidR="00B53188">
        <w:t xml:space="preserve">zadanog </w:t>
      </w:r>
      <w:r w:rsidR="00C4160C">
        <w:t>skupa</w:t>
      </w:r>
      <w:r>
        <w:t xml:space="preserve"> vrijednosti.</w:t>
      </w:r>
    </w:p>
    <w:p w:rsidR="00247BE5" w:rsidRDefault="00247BE5" w:rsidP="00824AD1">
      <w:pPr>
        <w:spacing w:before="0" w:after="120"/>
      </w:pPr>
      <w:r>
        <w:t xml:space="preserve">Sljedeći upit vratit će sve polaznike </w:t>
      </w:r>
      <w:r w:rsidR="00B94337">
        <w:t>čija</w:t>
      </w:r>
      <w:r w:rsidR="00AC6F92">
        <w:t xml:space="preserve"> j</w:t>
      </w:r>
      <w:r>
        <w:t xml:space="preserve">e </w:t>
      </w:r>
      <w:r w:rsidR="00B94337">
        <w:t>vrsta</w:t>
      </w:r>
      <w:r w:rsidR="00214189">
        <w:t xml:space="preserve"> (stupac </w:t>
      </w:r>
      <w:proofErr w:type="spellStart"/>
      <w:r w:rsidR="00214189" w:rsidRPr="006576DF">
        <w:rPr>
          <w:i/>
        </w:rPr>
        <w:t>TipId</w:t>
      </w:r>
      <w:proofErr w:type="spellEnd"/>
      <w:r w:rsidR="00214189">
        <w:t>)</w:t>
      </w:r>
      <w:r>
        <w:t xml:space="preserve"> jednak</w:t>
      </w:r>
      <w:r w:rsidR="00B94337">
        <w:t>a</w:t>
      </w:r>
      <w:r>
        <w:t xml:space="preserve"> 1, 2</w:t>
      </w:r>
      <w:r w:rsidR="00AC6F92">
        <w:t xml:space="preserve"> ili</w:t>
      </w:r>
      <w:r>
        <w:t xml:space="preserve"> 3</w:t>
      </w:r>
      <w:r w:rsidR="00AC6F92">
        <w:t>.</w:t>
      </w:r>
      <w:r>
        <w:t xml:space="preserve"> </w:t>
      </w:r>
    </w:p>
    <w:p w:rsidR="00247BE5" w:rsidRPr="007F21A1" w:rsidRDefault="00247BE5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 w:rsidR="00AC6F92"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IN (1, 2, 3)</w:t>
      </w:r>
    </w:p>
    <w:p w:rsidR="00247BE5" w:rsidRDefault="00247BE5" w:rsidP="00824AD1">
      <w:pPr>
        <w:spacing w:after="120"/>
      </w:pPr>
      <w:r>
        <w:t xml:space="preserve">Prethodni </w:t>
      </w:r>
      <w:r w:rsidR="006576DF">
        <w:t>upit</w:t>
      </w:r>
      <w:r>
        <w:t xml:space="preserve"> zapravo </w:t>
      </w:r>
      <w:r w:rsidR="006576DF">
        <w:t xml:space="preserve">je </w:t>
      </w:r>
      <w:r>
        <w:t>ekvivalentan ovome:</w:t>
      </w:r>
    </w:p>
    <w:p w:rsidR="00AC6F92" w:rsidRPr="007F21A1" w:rsidRDefault="00AC6F92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 OR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2 OR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3</w:t>
      </w:r>
    </w:p>
    <w:p w:rsidR="00AC6F92" w:rsidRDefault="00AC6F92" w:rsidP="00824AD1">
      <w:pPr>
        <w:spacing w:before="0" w:after="120"/>
      </w:pPr>
      <w:r>
        <w:br/>
        <w:t xml:space="preserve">Operator </w:t>
      </w:r>
      <w:r w:rsidRPr="00B53188">
        <w:rPr>
          <w:rFonts w:ascii="Courier New" w:hAnsi="Courier New" w:cs="Courier New"/>
        </w:rPr>
        <w:t>IN</w:t>
      </w:r>
      <w:r>
        <w:t xml:space="preserve"> može </w:t>
      </w:r>
      <w:r w:rsidR="006576DF">
        <w:t>se koristiti i n</w:t>
      </w:r>
      <w:r>
        <w:t>a</w:t>
      </w:r>
      <w:r w:rsidR="006576DF">
        <w:t>d</w:t>
      </w:r>
      <w:r>
        <w:t xml:space="preserve"> znakovnim nizovima. Sljedeći upit </w:t>
      </w:r>
      <w:r w:rsidR="005175F2">
        <w:t>vratit će</w:t>
      </w:r>
      <w:r>
        <w:t xml:space="preserve"> polaznike čije je ime Ivo, Ivica ili Ivan:</w:t>
      </w:r>
    </w:p>
    <w:p w:rsidR="003C0B74" w:rsidRDefault="00AC6F9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r w:rsidR="00716F32">
        <w:rPr>
          <w:rFonts w:ascii="Courier New" w:hAnsi="Courier New" w:cs="Courier New"/>
        </w:rPr>
        <w:t>Ime</w:t>
      </w:r>
      <w:r>
        <w:rPr>
          <w:rFonts w:ascii="Courier New" w:hAnsi="Courier New" w:cs="Courier New"/>
        </w:rPr>
        <w:t xml:space="preserve"> IN ('Ivo', 'Ivica', 'Ivan')</w:t>
      </w:r>
    </w:p>
    <w:p w:rsidR="00C4160C" w:rsidRDefault="00926EDC" w:rsidP="00824AD1">
      <w:pPr>
        <w:spacing w:after="120"/>
      </w:pPr>
      <w:r>
        <w:t>Dodavanjem</w:t>
      </w:r>
      <w:r w:rsidR="00B53188">
        <w:t xml:space="preserve"> </w:t>
      </w:r>
      <w:proofErr w:type="spellStart"/>
      <w:r w:rsidR="00B53188">
        <w:t>modifikatora</w:t>
      </w:r>
      <w:proofErr w:type="spellEnd"/>
      <w:r w:rsidR="00B53188">
        <w:t xml:space="preserve"> </w:t>
      </w:r>
      <w:r w:rsidR="00B53188" w:rsidRPr="00B53188">
        <w:rPr>
          <w:rFonts w:ascii="Courier New" w:hAnsi="Courier New" w:cs="Courier New"/>
        </w:rPr>
        <w:t>NOT</w:t>
      </w:r>
      <w:r w:rsidR="00C4160C">
        <w:t xml:space="preserve"> </w:t>
      </w:r>
      <w:r w:rsidR="00B53188">
        <w:t xml:space="preserve">može se obaviti provjera </w:t>
      </w:r>
      <w:r w:rsidR="00C92004">
        <w:t xml:space="preserve">toga </w:t>
      </w:r>
      <w:r w:rsidR="00B53188">
        <w:t xml:space="preserve">da neka vrijednost </w:t>
      </w:r>
      <w:r w:rsidR="00B53188" w:rsidRPr="00B53188">
        <w:rPr>
          <w:b/>
        </w:rPr>
        <w:t>nije</w:t>
      </w:r>
      <w:r w:rsidR="00B53188">
        <w:t xml:space="preserve"> unutar zadanog skupa vrijednosti.</w:t>
      </w:r>
    </w:p>
    <w:p w:rsidR="00B53188" w:rsidRDefault="00B53188" w:rsidP="00824AD1">
      <w:pPr>
        <w:spacing w:after="120"/>
      </w:pPr>
      <w:r>
        <w:t>Sljedeći u</w:t>
      </w:r>
      <w:r w:rsidR="00B94337">
        <w:t>pit vratit će sve polaznike čija</w:t>
      </w:r>
      <w:r>
        <w:t xml:space="preserve"> </w:t>
      </w:r>
      <w:r w:rsidR="00B94337">
        <w:t xml:space="preserve">vrsta </w:t>
      </w:r>
      <w:r>
        <w:t>nije jednak</w:t>
      </w:r>
      <w:r w:rsidR="00B94337">
        <w:t>a 1 niti</w:t>
      </w:r>
      <w:r>
        <w:t xml:space="preserve"> 2:</w:t>
      </w:r>
    </w:p>
    <w:p w:rsidR="00C4160C" w:rsidRPr="007F21A1" w:rsidRDefault="00C4160C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Tip</w:t>
      </w:r>
      <w:r w:rsidR="00C012D2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r w:rsidR="00B53188">
        <w:rPr>
          <w:rFonts w:ascii="Courier New" w:hAnsi="Courier New" w:cs="Courier New"/>
        </w:rPr>
        <w:t xml:space="preserve">NOT </w:t>
      </w:r>
      <w:r>
        <w:rPr>
          <w:rFonts w:ascii="Courier New" w:hAnsi="Courier New" w:cs="Courier New"/>
        </w:rPr>
        <w:t>I</w:t>
      </w:r>
      <w:r w:rsidR="00B94337">
        <w:rPr>
          <w:rFonts w:ascii="Courier New" w:hAnsi="Courier New" w:cs="Courier New"/>
        </w:rPr>
        <w:t>N (1, 2</w:t>
      </w:r>
      <w:r>
        <w:rPr>
          <w:rFonts w:ascii="Courier New" w:hAnsi="Courier New" w:cs="Courier New"/>
        </w:rPr>
        <w:t>)</w:t>
      </w:r>
    </w:p>
    <w:p w:rsidR="0025441A" w:rsidRDefault="0025441A" w:rsidP="00824AD1">
      <w:pPr>
        <w:ind w:left="502"/>
        <w:rPr>
          <w:rFonts w:ascii="Courier New" w:hAnsi="Courier New" w:cs="Courier New"/>
        </w:rPr>
      </w:pPr>
    </w:p>
    <w:p w:rsidR="0025441A" w:rsidRPr="00E83B2C" w:rsidRDefault="0025441A" w:rsidP="00680F99">
      <w:pPr>
        <w:pStyle w:val="Naslov2"/>
      </w:pPr>
      <w:bookmarkStart w:id="86" w:name="_Toc457550375"/>
      <w:r>
        <w:lastRenderedPageBreak/>
        <w:t>Operator BETWEEN</w:t>
      </w:r>
      <w:bookmarkEnd w:id="86"/>
    </w:p>
    <w:p w:rsidR="0025441A" w:rsidRDefault="0025441A" w:rsidP="00824AD1">
      <w:pPr>
        <w:spacing w:before="0" w:after="120"/>
      </w:pPr>
      <w:r>
        <w:t xml:space="preserve">Operator </w:t>
      </w:r>
      <w:r>
        <w:rPr>
          <w:rFonts w:ascii="Courier New" w:hAnsi="Courier New"/>
        </w:rPr>
        <w:t>BETWEEN</w:t>
      </w:r>
      <w:r>
        <w:t xml:space="preserve"> služi za provjeru </w:t>
      </w:r>
      <w:r w:rsidR="00C92004">
        <w:t xml:space="preserve">toga </w:t>
      </w:r>
      <w:r>
        <w:t xml:space="preserve">nalazi li se zadana vrijednost u određenom rasponu vrijednosti. Koristi se u kombinaciji s ključnom riječju </w:t>
      </w:r>
      <w:r w:rsidRPr="0025441A">
        <w:rPr>
          <w:rFonts w:ascii="Courier New" w:hAnsi="Courier New"/>
        </w:rPr>
        <w:t>AND</w:t>
      </w:r>
      <w:r>
        <w:t xml:space="preserve"> na sljedeći način: </w:t>
      </w:r>
    </w:p>
    <w:p w:rsidR="0025441A" w:rsidRPr="00985AEB" w:rsidRDefault="0025441A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*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WHERE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BETWEEN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Pocetak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AND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Kraj</w:t>
      </w:r>
    </w:p>
    <w:p w:rsidR="0025441A" w:rsidRDefault="0025441A" w:rsidP="00824AD1">
      <w:pPr>
        <w:spacing w:before="0" w:after="120"/>
      </w:pPr>
    </w:p>
    <w:p w:rsidR="0025441A" w:rsidRDefault="0025441A" w:rsidP="00824AD1">
      <w:pPr>
        <w:spacing w:before="0" w:after="120"/>
      </w:pPr>
      <w:r>
        <w:t xml:space="preserve">Sljedeći upit vratit će sve polaznike za koje je vrijednost stupca </w:t>
      </w:r>
      <w:proofErr w:type="spellStart"/>
      <w:r w:rsidRPr="0025441A">
        <w:rPr>
          <w:i/>
        </w:rPr>
        <w:t>Id</w:t>
      </w:r>
      <w:proofErr w:type="spellEnd"/>
      <w:r w:rsidR="00B0130A">
        <w:t xml:space="preserve"> između 100 i 200:</w:t>
      </w:r>
    </w:p>
    <w:p w:rsidR="0025441A" w:rsidRDefault="0025441A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BETWEEN 100 AND 200</w:t>
      </w:r>
    </w:p>
    <w:p w:rsidR="0025441A" w:rsidRDefault="0025441A" w:rsidP="00824AD1">
      <w:pPr>
        <w:spacing w:after="120"/>
      </w:pPr>
      <w:r>
        <w:t xml:space="preserve">U rezultatu će se naći </w:t>
      </w:r>
      <w:r w:rsidR="00B0130A">
        <w:t xml:space="preserve">i polaznik kojem je </w:t>
      </w:r>
      <w:proofErr w:type="spellStart"/>
      <w:r w:rsidR="00B0130A" w:rsidRPr="00C92004">
        <w:rPr>
          <w:i/>
        </w:rPr>
        <w:t>Id</w:t>
      </w:r>
      <w:proofErr w:type="spellEnd"/>
      <w:r w:rsidR="00B0130A">
        <w:t xml:space="preserve"> jednak </w:t>
      </w:r>
      <w:r w:rsidR="00C92004">
        <w:t>100, kao i polaznik s identif</w:t>
      </w:r>
      <w:r>
        <w:t>ikatorom 200.</w:t>
      </w:r>
      <w:r w:rsidR="00B0130A">
        <w:t xml:space="preserve"> </w:t>
      </w:r>
    </w:p>
    <w:p w:rsidR="00B0130A" w:rsidRDefault="00B0130A" w:rsidP="00824AD1">
      <w:pPr>
        <w:spacing w:after="120"/>
      </w:pPr>
      <w:r>
        <w:t xml:space="preserve">Operator </w:t>
      </w:r>
      <w:r>
        <w:rPr>
          <w:rFonts w:ascii="Courier New" w:hAnsi="Courier New"/>
        </w:rPr>
        <w:t>BETWEEN</w:t>
      </w:r>
      <w:r>
        <w:t xml:space="preserve"> zapravo služi tome da bi se ovakav upit napisao jednostavnije:</w:t>
      </w:r>
    </w:p>
    <w:p w:rsidR="0025441A" w:rsidRPr="007F21A1" w:rsidRDefault="0025441A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 w:rsidR="00B0130A">
        <w:rPr>
          <w:rFonts w:ascii="Courier New" w:hAnsi="Courier New" w:cs="Courier New"/>
        </w:rPr>
        <w:t>Id</w:t>
      </w:r>
      <w:proofErr w:type="spellEnd"/>
      <w:r w:rsidR="00B0130A">
        <w:rPr>
          <w:rFonts w:ascii="Courier New" w:hAnsi="Courier New" w:cs="Courier New"/>
        </w:rPr>
        <w:t xml:space="preserve"> &gt;= 100 AND </w:t>
      </w:r>
      <w:proofErr w:type="spellStart"/>
      <w:r w:rsidR="00B0130A">
        <w:rPr>
          <w:rFonts w:ascii="Courier New" w:hAnsi="Courier New" w:cs="Courier New"/>
        </w:rPr>
        <w:t>Id</w:t>
      </w:r>
      <w:proofErr w:type="spellEnd"/>
      <w:r w:rsidR="00B0130A">
        <w:rPr>
          <w:rFonts w:ascii="Courier New" w:hAnsi="Courier New" w:cs="Courier New"/>
        </w:rPr>
        <w:t xml:space="preserve"> &lt;= 200</w:t>
      </w:r>
    </w:p>
    <w:p w:rsidR="0025441A" w:rsidRDefault="00B0130A" w:rsidP="00824AD1">
      <w:pPr>
        <w:spacing w:before="0" w:after="120"/>
      </w:pPr>
      <w:r>
        <w:br/>
        <w:t xml:space="preserve">Operator </w:t>
      </w:r>
      <w:r>
        <w:rPr>
          <w:rFonts w:ascii="Courier New" w:hAnsi="Courier New"/>
        </w:rPr>
        <w:t>BETWEEN</w:t>
      </w:r>
      <w:r>
        <w:t xml:space="preserve"> može </w:t>
      </w:r>
      <w:r w:rsidR="00C92004">
        <w:t xml:space="preserve">se </w:t>
      </w:r>
      <w:r>
        <w:t>upotrebljavati i s drugim tipovima podataka. Sljedeći upit vratit će polaznike čiji je datum rođenja između 1.1.1990 i 31.12.1995</w:t>
      </w:r>
      <w:r w:rsidR="0025441A">
        <w:t>:</w:t>
      </w:r>
    </w:p>
    <w:p w:rsidR="0025441A" w:rsidRDefault="0025441A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 w:rsidR="00B0130A"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</w:t>
      </w:r>
      <w:r w:rsidR="00351B59">
        <w:rPr>
          <w:rFonts w:ascii="Courier New" w:hAnsi="Courier New" w:cs="Courier New"/>
        </w:rPr>
        <w:t>BETWEEN '1990-01-01' AND '1995-12-</w:t>
      </w:r>
      <w:r w:rsidR="00B0130A">
        <w:rPr>
          <w:rFonts w:ascii="Courier New" w:hAnsi="Courier New" w:cs="Courier New"/>
        </w:rPr>
        <w:t>31'</w:t>
      </w:r>
    </w:p>
    <w:p w:rsidR="00926EDC" w:rsidRDefault="00926EDC" w:rsidP="00824AD1">
      <w:pPr>
        <w:spacing w:after="120"/>
      </w:pPr>
      <w:r>
        <w:t xml:space="preserve">Dodavanjem </w:t>
      </w:r>
      <w:proofErr w:type="spellStart"/>
      <w:r>
        <w:t>modifikatora</w:t>
      </w:r>
      <w:proofErr w:type="spellEnd"/>
      <w:r>
        <w:t xml:space="preserve"> </w:t>
      </w:r>
      <w:r w:rsidRPr="00B53188">
        <w:rPr>
          <w:rFonts w:ascii="Courier New" w:hAnsi="Courier New" w:cs="Courier New"/>
        </w:rPr>
        <w:t>NOT</w:t>
      </w:r>
      <w:r>
        <w:t xml:space="preserve"> može se obaviti provjera </w:t>
      </w:r>
      <w:r w:rsidR="00C92004">
        <w:t xml:space="preserve">toga </w:t>
      </w:r>
      <w:r>
        <w:t xml:space="preserve">da neka vrijednost </w:t>
      </w:r>
      <w:r w:rsidRPr="00B53188">
        <w:rPr>
          <w:b/>
        </w:rPr>
        <w:t>nije</w:t>
      </w:r>
      <w:r>
        <w:t xml:space="preserve"> unutar zadanog raspona vrijednosti.</w:t>
      </w:r>
    </w:p>
    <w:p w:rsidR="00926EDC" w:rsidRDefault="00926EDC" w:rsidP="00824AD1">
      <w:pPr>
        <w:spacing w:before="0" w:after="120"/>
      </w:pPr>
      <w:r>
        <w:t xml:space="preserve">Sljedeći upit vratit će sve polaznike za koje je vrijednost stupca </w:t>
      </w:r>
      <w:proofErr w:type="spellStart"/>
      <w:r w:rsidRPr="0025441A">
        <w:rPr>
          <w:i/>
        </w:rPr>
        <w:t>Id</w:t>
      </w:r>
      <w:proofErr w:type="spellEnd"/>
      <w:r>
        <w:t xml:space="preserve"> </w:t>
      </w:r>
      <w:r w:rsidR="00CE1BDF">
        <w:t xml:space="preserve">nije </w:t>
      </w:r>
      <w:r>
        <w:t>između 100 i 200:</w:t>
      </w:r>
    </w:p>
    <w:p w:rsidR="00B633E5" w:rsidRDefault="00926EDC" w:rsidP="00824AD1">
      <w:pPr>
        <w:spacing w:before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r w:rsidR="00CE1BDF">
        <w:rPr>
          <w:rFonts w:ascii="Courier New" w:hAnsi="Courier New" w:cs="Courier New"/>
        </w:rPr>
        <w:t xml:space="preserve">NOT </w:t>
      </w:r>
      <w:r>
        <w:rPr>
          <w:rFonts w:ascii="Courier New" w:hAnsi="Courier New" w:cs="Courier New"/>
        </w:rPr>
        <w:t>BETWEEN 100 AND 200</w:t>
      </w:r>
    </w:p>
    <w:p w:rsidR="00E731C0" w:rsidRDefault="00E731C0" w:rsidP="00824AD1">
      <w:pPr>
        <w:spacing w:before="0"/>
        <w:rPr>
          <w:rFonts w:ascii="Courier New" w:hAnsi="Courier New" w:cs="Courier New"/>
        </w:rPr>
      </w:pPr>
    </w:p>
    <w:p w:rsidR="00E731C0" w:rsidRPr="00E83B2C" w:rsidRDefault="00E731C0" w:rsidP="00680F99">
      <w:pPr>
        <w:pStyle w:val="Naslov2"/>
      </w:pPr>
      <w:bookmarkStart w:id="87" w:name="_Toc457550376"/>
      <w:r>
        <w:t>Naredba SELECT INTO</w:t>
      </w:r>
      <w:bookmarkEnd w:id="87"/>
    </w:p>
    <w:p w:rsidR="00E731C0" w:rsidRDefault="00E731C0" w:rsidP="00824AD1">
      <w:pPr>
        <w:spacing w:after="120"/>
      </w:pPr>
      <w:r>
        <w:t xml:space="preserve">Pomoću naredbe SELECT INTO moguće je </w:t>
      </w:r>
      <w:r w:rsidR="00305B11">
        <w:t>stvoriti</w:t>
      </w:r>
      <w:r>
        <w:t xml:space="preserve"> novu tablicu koja će biti napunjena </w:t>
      </w:r>
      <w:r w:rsidR="0080674F">
        <w:t xml:space="preserve">podacima koji su rezultat </w:t>
      </w:r>
      <w:r>
        <w:t>nekog upita. Nova tablica imat će točno one stupce koji su definirani upitom.</w:t>
      </w:r>
    </w:p>
    <w:p w:rsidR="00E731C0" w:rsidRDefault="00E731C0" w:rsidP="00824AD1">
      <w:pPr>
        <w:spacing w:after="120"/>
      </w:pPr>
      <w:r>
        <w:t>Sintaksa naredbe SELECT INTO izgleda ovako:</w:t>
      </w:r>
    </w:p>
    <w:p w:rsidR="00E731C0" w:rsidRPr="00EA780F" w:rsidRDefault="00E731C0" w:rsidP="00824AD1">
      <w:pPr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INTO </w:t>
      </w:r>
      <w:proofErr w:type="spellStart"/>
      <w:r w:rsidRPr="00E731C0">
        <w:rPr>
          <w:rFonts w:ascii="Courier New" w:hAnsi="Courier New" w:cs="Courier New"/>
          <w:i/>
          <w:shd w:val="clear" w:color="auto" w:fill="D9D9D9" w:themeFill="background1" w:themeFillShade="D9"/>
        </w:rPr>
        <w:t>Nova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proofErr w:type="spellEnd"/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Pr="006D3D74">
        <w:rPr>
          <w:rFonts w:ascii="Courier New" w:hAnsi="Courier New" w:cs="Courier New"/>
          <w:i/>
          <w:shd w:val="clear" w:color="auto" w:fill="D9D9D9" w:themeFill="background1" w:themeFillShade="D9"/>
        </w:rPr>
        <w:t>Tablic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E731C0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Uvjet</w:t>
      </w:r>
    </w:p>
    <w:p w:rsidR="00E731C0" w:rsidRDefault="00E731C0" w:rsidP="00824AD1">
      <w:r>
        <w:lastRenderedPageBreak/>
        <w:t xml:space="preserve">Sljedeći upit </w:t>
      </w:r>
      <w:r w:rsidR="00305B11">
        <w:t>stvorit</w:t>
      </w:r>
      <w:r>
        <w:t xml:space="preserve"> će novu tablicu </w:t>
      </w:r>
      <w:r w:rsidRPr="00E731C0">
        <w:rPr>
          <w:i/>
        </w:rPr>
        <w:t>Polaznik2</w:t>
      </w:r>
      <w:r>
        <w:rPr>
          <w:i/>
        </w:rPr>
        <w:t>000</w:t>
      </w:r>
      <w:r>
        <w:t xml:space="preserve"> u kojoj će se nalaziti samo oni polaznici koji su rođeni 2000. godine: </w:t>
      </w:r>
    </w:p>
    <w:p w:rsidR="00E731C0" w:rsidRDefault="00E731C0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Ime, Prezime,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br/>
        <w:t xml:space="preserve">INTO Polaznik2000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BETWEEN '2000-01-01' AND '2000-12-31' </w:t>
      </w:r>
    </w:p>
    <w:p w:rsidR="00F83F8C" w:rsidRDefault="00F83F8C" w:rsidP="00824AD1">
      <w:pPr>
        <w:spacing w:befor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83F8C" w:rsidRDefault="00F83F8C" w:rsidP="00824AD1">
      <w:pPr>
        <w:spacing w:before="0"/>
        <w:ind w:left="360"/>
      </w:pPr>
    </w:p>
    <w:p w:rsidR="000868FF" w:rsidRDefault="00B633E5" w:rsidP="00824AD1">
      <w:pPr>
        <w:pStyle w:val="Naslov1"/>
        <w:numPr>
          <w:ilvl w:val="0"/>
          <w:numId w:val="1"/>
        </w:numPr>
        <w:tabs>
          <w:tab w:val="clear" w:pos="567"/>
          <w:tab w:val="num" w:pos="360"/>
        </w:tabs>
        <w:ind w:left="360"/>
      </w:pPr>
      <w:bookmarkStart w:id="88" w:name="_Toc457550377"/>
      <w:r>
        <w:rPr>
          <w:noProof/>
          <w:lang w:eastAsia="hr-HR"/>
        </w:rPr>
        <w:lastRenderedPageBreak/>
        <w:t>Unos, izmjena i brisanje redaka</w:t>
      </w:r>
      <w:bookmarkEnd w:id="88"/>
    </w:p>
    <w:p w:rsidR="00B7176F" w:rsidRPr="00C202D7" w:rsidRDefault="00B7176F" w:rsidP="00B7176F">
      <w:pPr>
        <w:pStyle w:val="TSnormal"/>
        <w:shd w:val="clear" w:color="auto" w:fill="DBE5F1"/>
      </w:pPr>
      <w:r w:rsidRPr="00C202D7">
        <w:t>Po završetku ovog poglavlja polaznik će moći: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 xml:space="preserve">unijeti retke u tablicu pomoću naredbe </w:t>
      </w:r>
      <w:r w:rsidRPr="000868FF">
        <w:rPr>
          <w:rFonts w:ascii="Courier New" w:hAnsi="Courier New" w:cs="Courier New"/>
        </w:rPr>
        <w:t>INSERT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 xml:space="preserve">izmijeniti postojeće retke u tablici pomoću naredbe </w:t>
      </w:r>
      <w:r w:rsidRPr="000868FF">
        <w:rPr>
          <w:rFonts w:ascii="Courier New" w:hAnsi="Courier New" w:cs="Courier New"/>
        </w:rPr>
        <w:t>UPDATE</w:t>
      </w:r>
    </w:p>
    <w:p w:rsidR="00B7176F" w:rsidRDefault="00B7176F" w:rsidP="00B7176F">
      <w:pPr>
        <w:pStyle w:val="TStocke1"/>
        <w:shd w:val="clear" w:color="auto" w:fill="DBE5F1"/>
        <w:ind w:left="507"/>
      </w:pPr>
      <w:r>
        <w:t xml:space="preserve">obrisati retke iz tablice pomoću naredbe </w:t>
      </w:r>
      <w:r w:rsidRPr="000868FF">
        <w:rPr>
          <w:rFonts w:ascii="Courier New" w:hAnsi="Courier New" w:cs="Courier New"/>
        </w:rPr>
        <w:t>DELETE</w:t>
      </w:r>
      <w:r>
        <w:rPr>
          <w:rFonts w:ascii="Courier New" w:hAnsi="Courier New" w:cs="Courier New"/>
        </w:rPr>
        <w:t>.</w:t>
      </w:r>
    </w:p>
    <w:p w:rsidR="000868FF" w:rsidRDefault="000868FF" w:rsidP="00B7176F">
      <w:pPr>
        <w:spacing w:before="200"/>
      </w:pPr>
      <w:r>
        <w:t xml:space="preserve">U jeziku SQL postoje četiri glavne naredbe – </w:t>
      </w:r>
      <w:r w:rsidRPr="000868FF">
        <w:rPr>
          <w:rFonts w:ascii="Courier New" w:hAnsi="Courier New" w:cs="Courier New"/>
        </w:rPr>
        <w:t>SELECT</w:t>
      </w:r>
      <w:r>
        <w:t xml:space="preserve">, </w:t>
      </w:r>
      <w:r w:rsidRPr="000868FF">
        <w:rPr>
          <w:rFonts w:ascii="Courier New" w:hAnsi="Courier New" w:cs="Courier New"/>
        </w:rPr>
        <w:t>INSERT</w:t>
      </w:r>
      <w:r>
        <w:t xml:space="preserve">, </w:t>
      </w:r>
      <w:r w:rsidRPr="000868FF">
        <w:rPr>
          <w:rFonts w:ascii="Courier New" w:hAnsi="Courier New" w:cs="Courier New"/>
        </w:rPr>
        <w:t>UPDATE</w:t>
      </w:r>
      <w:r>
        <w:t xml:space="preserve"> i </w:t>
      </w:r>
      <w:r w:rsidRPr="000868FF">
        <w:rPr>
          <w:rFonts w:ascii="Courier New" w:hAnsi="Courier New" w:cs="Courier New"/>
        </w:rPr>
        <w:t>DELETE</w:t>
      </w:r>
      <w:r>
        <w:t xml:space="preserve">. Veći dio tečaja bavi se naredbom </w:t>
      </w:r>
      <w:r w:rsidRPr="000868FF">
        <w:rPr>
          <w:rFonts w:ascii="Courier New" w:hAnsi="Courier New" w:cs="Courier New"/>
        </w:rPr>
        <w:t>SELECT</w:t>
      </w:r>
      <w:r>
        <w:t xml:space="preserve">, a u ovom </w:t>
      </w:r>
      <w:r w:rsidR="00BC72C1">
        <w:t xml:space="preserve">će se </w:t>
      </w:r>
      <w:r>
        <w:t>poglavlju polaznik upoznati s preostale tri.</w:t>
      </w:r>
    </w:p>
    <w:p w:rsidR="000868FF" w:rsidRDefault="000868FF" w:rsidP="00824AD1">
      <w:r>
        <w:t xml:space="preserve">Naredba </w:t>
      </w:r>
      <w:r w:rsidRPr="000868FF">
        <w:rPr>
          <w:rFonts w:ascii="Courier New" w:hAnsi="Courier New" w:cs="Courier New"/>
        </w:rPr>
        <w:t>INSERT</w:t>
      </w:r>
      <w:r>
        <w:t xml:space="preserve"> služi za unos redaka, naredba </w:t>
      </w:r>
      <w:r w:rsidRPr="000868FF">
        <w:rPr>
          <w:rFonts w:ascii="Courier New" w:hAnsi="Courier New" w:cs="Courier New"/>
        </w:rPr>
        <w:t>UPDATE</w:t>
      </w:r>
      <w:r>
        <w:t xml:space="preserve"> za izmjenu i naredba </w:t>
      </w:r>
      <w:r w:rsidRPr="000868FF">
        <w:rPr>
          <w:rFonts w:ascii="Courier New" w:hAnsi="Courier New" w:cs="Courier New"/>
        </w:rPr>
        <w:t>DELETE</w:t>
      </w:r>
      <w:r>
        <w:t xml:space="preserve"> za brisanje redaka iz tablice.</w:t>
      </w:r>
    </w:p>
    <w:p w:rsidR="00B633E5" w:rsidRPr="00BE50C9" w:rsidRDefault="00B633E5" w:rsidP="00D318FD">
      <w:pPr>
        <w:pStyle w:val="Odlomakpopisa"/>
        <w:keepNext/>
        <w:numPr>
          <w:ilvl w:val="0"/>
          <w:numId w:val="5"/>
        </w:numPr>
        <w:spacing w:before="240" w:after="280"/>
        <w:ind w:left="153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89" w:name="_Toc439694021"/>
      <w:bookmarkStart w:id="90" w:name="_Toc439802377"/>
      <w:bookmarkStart w:id="91" w:name="_Toc439802477"/>
      <w:bookmarkStart w:id="92" w:name="_Toc440103376"/>
      <w:bookmarkStart w:id="93" w:name="_Toc440103480"/>
      <w:bookmarkStart w:id="94" w:name="_Toc442984629"/>
      <w:bookmarkStart w:id="95" w:name="_Toc442995465"/>
      <w:bookmarkStart w:id="96" w:name="_Toc443235256"/>
      <w:bookmarkStart w:id="97" w:name="_Toc443295977"/>
      <w:bookmarkStart w:id="98" w:name="_Toc451703024"/>
      <w:bookmarkStart w:id="99" w:name="_Toc457544620"/>
      <w:bookmarkStart w:id="100" w:name="_Toc457547893"/>
      <w:bookmarkStart w:id="101" w:name="_Toc457548014"/>
      <w:bookmarkStart w:id="102" w:name="_Toc457548135"/>
      <w:bookmarkStart w:id="103" w:name="_Toc457548256"/>
      <w:bookmarkStart w:id="104" w:name="_Toc457548759"/>
      <w:bookmarkStart w:id="105" w:name="_Toc457549989"/>
      <w:bookmarkStart w:id="106" w:name="_Toc457550258"/>
      <w:bookmarkStart w:id="107" w:name="_Toc45755037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B633E5" w:rsidRPr="00E83B2C" w:rsidRDefault="00B633E5" w:rsidP="00680F99">
      <w:pPr>
        <w:pStyle w:val="Naslov2"/>
      </w:pPr>
      <w:bookmarkStart w:id="108" w:name="_Toc457550379"/>
      <w:r>
        <w:t>Naredba INSERT</w:t>
      </w:r>
      <w:bookmarkEnd w:id="108"/>
    </w:p>
    <w:p w:rsidR="00B633E5" w:rsidRDefault="00B633E5" w:rsidP="00824AD1">
      <w:pPr>
        <w:spacing w:before="0"/>
      </w:pPr>
      <w:r>
        <w:t xml:space="preserve">Za unos novog retka u tablicu koristi se naredba </w:t>
      </w:r>
      <w:r>
        <w:rPr>
          <w:rFonts w:ascii="Courier New" w:hAnsi="Courier New" w:cs="Courier New"/>
        </w:rPr>
        <w:t xml:space="preserve">INSERT. </w:t>
      </w:r>
      <w:r>
        <w:t>Potrebno je navesti</w:t>
      </w:r>
      <w:r w:rsidR="008623B0">
        <w:t xml:space="preserve"> naziv tablice u koju se re</w:t>
      </w:r>
      <w:r w:rsidR="006D27B7">
        <w:t>dak unosi, zatim stupce tablice</w:t>
      </w:r>
      <w:r w:rsidR="008623B0">
        <w:t xml:space="preserve"> te nakon ključne riječi </w:t>
      </w:r>
      <w:r w:rsidR="008623B0" w:rsidRPr="008623B0">
        <w:rPr>
          <w:rFonts w:ascii="Courier New" w:hAnsi="Courier New"/>
        </w:rPr>
        <w:t>VALUES</w:t>
      </w:r>
      <w:r w:rsidR="008623B0">
        <w:t xml:space="preserve"> odgovarajuće vrijednosti i to </w:t>
      </w:r>
      <w:r w:rsidR="00847856">
        <w:t>istim redoslijedom</w:t>
      </w:r>
      <w:r w:rsidR="008623B0">
        <w:t xml:space="preserve"> </w:t>
      </w:r>
      <w:r w:rsidR="00EB55C0">
        <w:t>kojim su navedeni stupci</w:t>
      </w:r>
      <w:r w:rsidR="008623B0">
        <w:t>.</w:t>
      </w:r>
    </w:p>
    <w:p w:rsidR="008623B0" w:rsidRDefault="00B633E5" w:rsidP="00824AD1">
      <w:pPr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INSERT INTO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Stupac3...</w:t>
      </w:r>
      <w:r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</w:r>
      <w:r w:rsidR="008623B0">
        <w:rPr>
          <w:rFonts w:ascii="Courier New" w:hAnsi="Courier New" w:cs="Courier New"/>
          <w:b/>
          <w:shd w:val="clear" w:color="auto" w:fill="D9D9D9" w:themeFill="background1" w:themeFillShade="D9"/>
        </w:rPr>
        <w:t>VALUES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="008623B0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="008623B0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Vrijednost1, Vrijednost2, </w:t>
      </w:r>
      <w:r w:rsidR="008623B0" w:rsidRPr="008623B0">
        <w:rPr>
          <w:rFonts w:ascii="Courier New" w:hAnsi="Courier New" w:cs="Courier New"/>
          <w:i/>
          <w:shd w:val="clear" w:color="auto" w:fill="D9D9D9" w:themeFill="background1" w:themeFillShade="D9"/>
        </w:rPr>
        <w:t>Vrijednost3</w:t>
      </w:r>
      <w:r w:rsidR="008623B0">
        <w:rPr>
          <w:rFonts w:ascii="Courier New" w:hAnsi="Courier New" w:cs="Courier New"/>
          <w:i/>
          <w:shd w:val="clear" w:color="auto" w:fill="D9D9D9" w:themeFill="background1" w:themeFillShade="D9"/>
        </w:rPr>
        <w:t>...</w:t>
      </w:r>
      <w:r w:rsidR="008623B0">
        <w:rPr>
          <w:rFonts w:ascii="Courier New" w:hAnsi="Courier New" w:cs="Courier New"/>
          <w:shd w:val="clear" w:color="auto" w:fill="D9D9D9" w:themeFill="background1" w:themeFillShade="D9"/>
        </w:rPr>
        <w:t>)</w:t>
      </w:r>
    </w:p>
    <w:p w:rsidR="008623B0" w:rsidRDefault="008623B0" w:rsidP="00824AD1">
      <w:r>
        <w:t xml:space="preserve">Sljedeća naredba unijet će novi redak u tablicu </w:t>
      </w:r>
      <w:r w:rsidRPr="008623B0">
        <w:rPr>
          <w:i/>
        </w:rPr>
        <w:t>Polaznik</w:t>
      </w:r>
      <w:r>
        <w:t>:</w:t>
      </w:r>
    </w:p>
    <w:p w:rsidR="008623B0" w:rsidRPr="00B0130A" w:rsidRDefault="008623B0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INTO</w:t>
      </w:r>
      <w:r w:rsidRPr="00E87996">
        <w:rPr>
          <w:rFonts w:ascii="Courier New" w:hAnsi="Courier New" w:cs="Courier New"/>
        </w:rPr>
        <w:t xml:space="preserve"> </w:t>
      </w:r>
      <w:r w:rsidR="00670C11">
        <w:rPr>
          <w:rFonts w:ascii="Courier New" w:hAnsi="Courier New" w:cs="Courier New"/>
        </w:rPr>
        <w:t xml:space="preserve">Polaznik </w:t>
      </w:r>
      <w:r w:rsidR="00670C11">
        <w:rPr>
          <w:rFonts w:ascii="Courier New" w:hAnsi="Courier New" w:cs="Courier New"/>
        </w:rPr>
        <w:br/>
        <w:t>(Ime, Prezime</w:t>
      </w:r>
      <w:r w:rsidR="00273BA9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OIB, </w:t>
      </w:r>
      <w:r w:rsidR="00670C11">
        <w:rPr>
          <w:rFonts w:ascii="Courier New" w:hAnsi="Courier New" w:cs="Courier New"/>
        </w:rPr>
        <w:t xml:space="preserve">Spol,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, Adresa, Email, </w:t>
      </w:r>
      <w:proofErr w:type="spellStart"/>
      <w:r w:rsidR="00670C11">
        <w:rPr>
          <w:rFonts w:ascii="Courier New" w:hAnsi="Courier New" w:cs="Courier New"/>
        </w:rPr>
        <w:t>GradId</w:t>
      </w:r>
      <w:proofErr w:type="spellEnd"/>
      <w:r w:rsidR="00670C11"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Tip</w:t>
      </w:r>
      <w:r w:rsidR="00273BA9">
        <w:rPr>
          <w:rFonts w:ascii="Courier New" w:hAnsi="Courier New" w:cs="Courier New"/>
        </w:rPr>
        <w:t>Id</w:t>
      </w:r>
      <w:proofErr w:type="spellEnd"/>
      <w:r w:rsidR="00670C11">
        <w:rPr>
          <w:rFonts w:ascii="Courier New" w:hAnsi="Courier New" w:cs="Courier New"/>
        </w:rPr>
        <w:t xml:space="preserve">, </w:t>
      </w:r>
      <w:proofErr w:type="spellStart"/>
      <w:r w:rsidR="00670C11">
        <w:rPr>
          <w:rFonts w:ascii="Courier New" w:hAnsi="Courier New" w:cs="Courier New"/>
        </w:rPr>
        <w:t>UstanovaId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  <w:t>VALUES</w:t>
      </w:r>
      <w:r>
        <w:rPr>
          <w:rFonts w:ascii="Courier New" w:hAnsi="Courier New" w:cs="Courier New"/>
        </w:rPr>
        <w:br/>
        <w:t>('Ivan', 'Ivančić',</w:t>
      </w:r>
      <w:r w:rsidR="00273BA9">
        <w:rPr>
          <w:rFonts w:ascii="Courier New" w:hAnsi="Courier New" w:cs="Courier New"/>
        </w:rPr>
        <w:t xml:space="preserve"> 'M',</w:t>
      </w:r>
      <w:r>
        <w:rPr>
          <w:rFonts w:ascii="Courier New" w:hAnsi="Courier New" w:cs="Courier New"/>
        </w:rPr>
        <w:t xml:space="preserve"> '</w:t>
      </w:r>
      <w:r w:rsidR="00EB55C0">
        <w:rPr>
          <w:rFonts w:ascii="Courier New" w:hAnsi="Courier New" w:cs="Courier New"/>
        </w:rPr>
        <w:t>18965408575</w:t>
      </w:r>
      <w:r>
        <w:rPr>
          <w:rFonts w:ascii="Courier New" w:hAnsi="Courier New" w:cs="Courier New"/>
        </w:rPr>
        <w:t>', '1990-1-1</w:t>
      </w:r>
      <w:r w:rsidR="00732D12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', 'Ulica </w:t>
      </w:r>
      <w:r w:rsidR="00732D12">
        <w:rPr>
          <w:rFonts w:ascii="Courier New" w:hAnsi="Courier New" w:cs="Courier New"/>
        </w:rPr>
        <w:t>profesora Baltazara 16</w:t>
      </w:r>
      <w:r>
        <w:rPr>
          <w:rFonts w:ascii="Courier New" w:hAnsi="Courier New" w:cs="Courier New"/>
        </w:rPr>
        <w:t>'</w:t>
      </w:r>
      <w:r w:rsidR="00732D12">
        <w:rPr>
          <w:rFonts w:ascii="Courier New" w:hAnsi="Courier New" w:cs="Courier New"/>
        </w:rPr>
        <w:t xml:space="preserve">, 'ivica@mail.com', </w:t>
      </w:r>
      <w:r w:rsidR="00670C11">
        <w:rPr>
          <w:rFonts w:ascii="Courier New" w:hAnsi="Courier New" w:cs="Courier New"/>
        </w:rPr>
        <w:t xml:space="preserve">1, </w:t>
      </w:r>
      <w:r w:rsidR="00732D12">
        <w:rPr>
          <w:rFonts w:ascii="Courier New" w:hAnsi="Courier New" w:cs="Courier New"/>
        </w:rPr>
        <w:t>2</w:t>
      </w:r>
      <w:r w:rsidR="00670C11">
        <w:rPr>
          <w:rFonts w:ascii="Courier New" w:hAnsi="Courier New" w:cs="Courier New"/>
        </w:rPr>
        <w:t>, 10</w:t>
      </w:r>
      <w:r w:rsidR="00732D12">
        <w:rPr>
          <w:rFonts w:ascii="Courier New" w:hAnsi="Courier New" w:cs="Courier New"/>
        </w:rPr>
        <w:t>)</w:t>
      </w:r>
    </w:p>
    <w:p w:rsidR="00732D12" w:rsidRDefault="00732D12" w:rsidP="00824AD1">
      <w:r>
        <w:t xml:space="preserve">Kako je stupac </w:t>
      </w:r>
      <w:proofErr w:type="spellStart"/>
      <w:r w:rsidRPr="007F35B4">
        <w:rPr>
          <w:i/>
        </w:rPr>
        <w:t>Id</w:t>
      </w:r>
      <w:proofErr w:type="spellEnd"/>
      <w:r>
        <w:t xml:space="preserve"> definiran kao </w:t>
      </w:r>
      <w:r w:rsidRPr="00732D12">
        <w:rPr>
          <w:rFonts w:ascii="Courier New" w:hAnsi="Courier New"/>
        </w:rPr>
        <w:t>IDENTITY</w:t>
      </w:r>
      <w:r>
        <w:t xml:space="preserve"> koji se automatski povećava</w:t>
      </w:r>
      <w:r w:rsidR="00EB55C0">
        <w:t>, njegova</w:t>
      </w:r>
      <w:r>
        <w:t xml:space="preserve"> </w:t>
      </w:r>
      <w:r w:rsidR="007F35B4">
        <w:t xml:space="preserve">se </w:t>
      </w:r>
      <w:r>
        <w:t xml:space="preserve">vrijednost ne </w:t>
      </w:r>
      <w:r w:rsidR="00EB55C0">
        <w:t>navodi</w:t>
      </w:r>
      <w:r>
        <w:t xml:space="preserve"> u naredbi </w:t>
      </w:r>
      <w:r w:rsidR="00EB55C0">
        <w:rPr>
          <w:rFonts w:ascii="Courier New" w:hAnsi="Courier New" w:cs="Courier New"/>
        </w:rPr>
        <w:t>INSERT</w:t>
      </w:r>
      <w:r>
        <w:t>, već će ona biti automatski postavljena.</w:t>
      </w:r>
    </w:p>
    <w:p w:rsidR="008623B0" w:rsidRDefault="008623B0" w:rsidP="00824AD1">
      <w:r>
        <w:t>Stupci koji imaju definirane predo</w:t>
      </w:r>
      <w:r w:rsidR="007F35B4">
        <w:t>dređene vrijednosti</w:t>
      </w:r>
      <w:r>
        <w:t xml:space="preserve"> ili smiju sadržavati vrijednost </w:t>
      </w:r>
      <w:r w:rsidRPr="007F35B4">
        <w:rPr>
          <w:rFonts w:ascii="Courier New" w:hAnsi="Courier New" w:cs="Courier New"/>
        </w:rPr>
        <w:t>NULL</w:t>
      </w:r>
      <w:r>
        <w:t xml:space="preserve"> mogu se </w:t>
      </w:r>
      <w:r w:rsidR="00EB55C0">
        <w:t xml:space="preserve">također </w:t>
      </w:r>
      <w:r>
        <w:t xml:space="preserve">izostaviti iz naredbe </w:t>
      </w:r>
      <w:r>
        <w:rPr>
          <w:rFonts w:ascii="Courier New" w:hAnsi="Courier New" w:cs="Courier New"/>
        </w:rPr>
        <w:t>INSERT</w:t>
      </w:r>
      <w:r>
        <w:t xml:space="preserve">. U tom </w:t>
      </w:r>
      <w:r w:rsidR="007F35B4">
        <w:t xml:space="preserve">će </w:t>
      </w:r>
      <w:r>
        <w:t xml:space="preserve">slučaju novi redak u tim stupcima dobiti predodređene vrijednosti, odnosno vrijednost </w:t>
      </w:r>
      <w:r w:rsidRPr="007F35B4">
        <w:rPr>
          <w:rFonts w:ascii="Courier New" w:hAnsi="Courier New" w:cs="Courier New"/>
        </w:rPr>
        <w:t>NULL</w:t>
      </w:r>
      <w:r>
        <w:t>.</w:t>
      </w:r>
    </w:p>
    <w:p w:rsidR="00732D12" w:rsidRDefault="00732D12" w:rsidP="00824AD1">
      <w:r>
        <w:t xml:space="preserve">Sljedeća naredba unijet će novi redak u tablicu </w:t>
      </w:r>
      <w:r w:rsidRPr="00AC0348">
        <w:rPr>
          <w:i/>
        </w:rPr>
        <w:t>Polaznik</w:t>
      </w:r>
      <w:r>
        <w:t xml:space="preserve">, ali će biti postavljene vrijednosti samo za obavezne stupce (one koji su definirani kao </w:t>
      </w:r>
      <w:r w:rsidRPr="00732D12">
        <w:rPr>
          <w:rFonts w:ascii="Courier New" w:hAnsi="Courier New"/>
        </w:rPr>
        <w:t>NOT NULL</w:t>
      </w:r>
      <w:r>
        <w:t>):</w:t>
      </w:r>
    </w:p>
    <w:p w:rsidR="00EB55C0" w:rsidRPr="00B0130A" w:rsidRDefault="00EB55C0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INTO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Polaznik </w:t>
      </w:r>
      <w:r>
        <w:rPr>
          <w:rFonts w:ascii="Courier New" w:hAnsi="Courier New" w:cs="Courier New"/>
        </w:rPr>
        <w:br/>
        <w:t>(Ime, Prezime</w:t>
      </w:r>
      <w:r w:rsidR="00670C11">
        <w:rPr>
          <w:rFonts w:ascii="Courier New" w:hAnsi="Courier New" w:cs="Courier New"/>
        </w:rPr>
        <w:t xml:space="preserve">, Spol, </w:t>
      </w:r>
      <w:proofErr w:type="spellStart"/>
      <w:r w:rsidR="00670C11">
        <w:rPr>
          <w:rFonts w:ascii="Courier New" w:hAnsi="Courier New" w:cs="Courier New"/>
        </w:rPr>
        <w:t>TipId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  <w:t>VALUES</w:t>
      </w:r>
      <w:r>
        <w:rPr>
          <w:rFonts w:ascii="Courier New" w:hAnsi="Courier New" w:cs="Courier New"/>
        </w:rPr>
        <w:br/>
        <w:t>('Tomislav', 'Matešić'</w:t>
      </w:r>
      <w:r w:rsidR="00670C11">
        <w:rPr>
          <w:rFonts w:ascii="Courier New" w:hAnsi="Courier New" w:cs="Courier New"/>
        </w:rPr>
        <w:t>, 'M', 3</w:t>
      </w:r>
      <w:r>
        <w:rPr>
          <w:rFonts w:ascii="Courier New" w:hAnsi="Courier New" w:cs="Courier New"/>
        </w:rPr>
        <w:t>)</w:t>
      </w:r>
    </w:p>
    <w:p w:rsidR="0025441A" w:rsidRDefault="00752675" w:rsidP="00824AD1">
      <w:r>
        <w:t xml:space="preserve">Ako se u naredbi </w:t>
      </w:r>
      <w:r>
        <w:rPr>
          <w:rFonts w:ascii="Courier New" w:hAnsi="Courier New" w:cs="Courier New"/>
        </w:rPr>
        <w:t>INSERT</w:t>
      </w:r>
      <w:r>
        <w:t xml:space="preserve"> postavljaju vrijednosti za sve stupce, onda se može izost</w:t>
      </w:r>
      <w:r w:rsidR="007F35B4">
        <w:t>aviti  navo</w:t>
      </w:r>
      <w:r>
        <w:t xml:space="preserve">đenje samih stupaca. Redoslijed navođenja </w:t>
      </w:r>
      <w:r>
        <w:lastRenderedPageBreak/>
        <w:t>vrijednosti treba slijediti redoslijed kojim su stupci navedeni pr</w:t>
      </w:r>
      <w:r w:rsidR="005A338A">
        <w:t>i stvaranju</w:t>
      </w:r>
      <w:r>
        <w:t xml:space="preserve"> tablice.</w:t>
      </w:r>
    </w:p>
    <w:p w:rsidR="00752675" w:rsidRDefault="00752675" w:rsidP="00824AD1">
      <w:r>
        <w:t xml:space="preserve">Kad na tablici </w:t>
      </w:r>
      <w:r w:rsidRPr="008623B0">
        <w:rPr>
          <w:i/>
        </w:rPr>
        <w:t>Polaznik</w:t>
      </w:r>
      <w:r>
        <w:t xml:space="preserve"> stupac </w:t>
      </w:r>
      <w:proofErr w:type="spellStart"/>
      <w:r w:rsidRPr="00752675">
        <w:rPr>
          <w:i/>
        </w:rPr>
        <w:t>Id</w:t>
      </w:r>
      <w:proofErr w:type="spellEnd"/>
      <w:r>
        <w:t xml:space="preserve"> ne bi bio definiran kao </w:t>
      </w:r>
      <w:r w:rsidRPr="00732D12">
        <w:rPr>
          <w:rFonts w:ascii="Courier New" w:hAnsi="Courier New"/>
        </w:rPr>
        <w:t>IDENTITY</w:t>
      </w:r>
      <w:r>
        <w:t xml:space="preserve">, bila bi moguća ovakva varijanta naredbe </w:t>
      </w:r>
      <w:r w:rsidRPr="007F35B4">
        <w:rPr>
          <w:rFonts w:ascii="Courier New" w:hAnsi="Courier New" w:cs="Courier New"/>
        </w:rPr>
        <w:t>INSERT</w:t>
      </w:r>
      <w:r>
        <w:t>, uz izostavljanje naziva stupaca:</w:t>
      </w:r>
    </w:p>
    <w:p w:rsidR="00752675" w:rsidRPr="00B0130A" w:rsidRDefault="0075267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INTO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VALUES</w:t>
      </w:r>
      <w:r>
        <w:rPr>
          <w:rFonts w:ascii="Courier New" w:hAnsi="Courier New" w:cs="Courier New"/>
        </w:rPr>
        <w:br/>
        <w:t xml:space="preserve">(100, 'Ivan', 'Ivančić', </w:t>
      </w:r>
      <w:r w:rsidR="00670C11">
        <w:rPr>
          <w:rFonts w:ascii="Courier New" w:hAnsi="Courier New" w:cs="Courier New"/>
        </w:rPr>
        <w:t xml:space="preserve">'M', </w:t>
      </w:r>
      <w:r>
        <w:rPr>
          <w:rFonts w:ascii="Courier New" w:hAnsi="Courier New" w:cs="Courier New"/>
        </w:rPr>
        <w:t xml:space="preserve">'18965408575', '1990-1-15', 'Ulica profesora Baltazara 16', 'ivica@mail.com', </w:t>
      </w:r>
      <w:r w:rsidR="00670C11">
        <w:rPr>
          <w:rFonts w:ascii="Courier New" w:hAnsi="Courier New" w:cs="Courier New"/>
        </w:rPr>
        <w:t xml:space="preserve">1, </w:t>
      </w:r>
      <w:r>
        <w:rPr>
          <w:rFonts w:ascii="Courier New" w:hAnsi="Courier New" w:cs="Courier New"/>
        </w:rPr>
        <w:t>2</w:t>
      </w:r>
      <w:r w:rsidR="00670C11">
        <w:rPr>
          <w:rFonts w:ascii="Courier New" w:hAnsi="Courier New" w:cs="Courier New"/>
        </w:rPr>
        <w:t>, 10</w:t>
      </w:r>
      <w:r>
        <w:rPr>
          <w:rFonts w:ascii="Courier New" w:hAnsi="Courier New" w:cs="Courier New"/>
        </w:rPr>
        <w:t>)</w:t>
      </w:r>
    </w:p>
    <w:p w:rsidR="00752675" w:rsidRDefault="00C430FA" w:rsidP="00824AD1">
      <w:r>
        <w:rPr>
          <w:rFonts w:ascii="Courier New" w:hAnsi="Courier New" w:cs="Courier Ne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7EEC9A" wp14:editId="2A479269">
                <wp:simplePos x="0" y="0"/>
                <wp:positionH relativeFrom="column">
                  <wp:posOffset>-1877580</wp:posOffset>
                </wp:positionH>
                <wp:positionV relativeFrom="paragraph">
                  <wp:posOffset>263525</wp:posOffset>
                </wp:positionV>
                <wp:extent cx="1619885" cy="1403985"/>
                <wp:effectExtent l="0" t="0" r="18415" b="24765"/>
                <wp:wrapNone/>
                <wp:docPr id="29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03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745F6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745F6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starijim verzijama Microsoft SQL servera (2005 i 2000), kao i na nekim drugim sustavima, nije moguće unijeti više redaka pomoću jedne naredbe </w:t>
                            </w:r>
                            <w:r w:rsidRPr="00745F62"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INSERT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EC9A" id="_x0000_s1042" style="position:absolute;margin-left:-147.85pt;margin-top:20.75pt;width:127.55pt;height:110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745F6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745F62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starijim verzijama Microsoft SQL servera (2005 i 2000), kao i na nekim drugim sustavima, nije moguće unijeti više redaka pomoću jedne naredbe </w:t>
                      </w:r>
                      <w:r w:rsidRPr="00745F62"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INSERT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2675">
        <w:t xml:space="preserve">Pomoću naredbe </w:t>
      </w:r>
      <w:r w:rsidR="00752675">
        <w:rPr>
          <w:rFonts w:ascii="Courier New" w:hAnsi="Courier New" w:cs="Courier New"/>
        </w:rPr>
        <w:t xml:space="preserve">INSERT </w:t>
      </w:r>
      <w:r w:rsidR="00752675">
        <w:t>moguće je odjednom unijeti više redaka:</w:t>
      </w:r>
    </w:p>
    <w:p w:rsidR="00752675" w:rsidRDefault="0075267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INTO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Polaznik </w:t>
      </w:r>
      <w:r>
        <w:rPr>
          <w:rFonts w:ascii="Courier New" w:hAnsi="Courier New" w:cs="Courier New"/>
        </w:rPr>
        <w:br/>
        <w:t>(Ime, Prezime</w:t>
      </w:r>
      <w:r w:rsidR="00670C11">
        <w:rPr>
          <w:rFonts w:ascii="Courier New" w:hAnsi="Courier New" w:cs="Courier New"/>
        </w:rPr>
        <w:t xml:space="preserve">, Spol, </w:t>
      </w:r>
      <w:proofErr w:type="spellStart"/>
      <w:r w:rsidR="00670C11">
        <w:rPr>
          <w:rFonts w:ascii="Courier New" w:hAnsi="Courier New" w:cs="Courier New"/>
        </w:rPr>
        <w:t>TipId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  <w:t>VALUES</w:t>
      </w:r>
      <w:r>
        <w:rPr>
          <w:rFonts w:ascii="Courier New" w:hAnsi="Courier New" w:cs="Courier New"/>
        </w:rPr>
        <w:br/>
        <w:t>(</w:t>
      </w:r>
      <w:r w:rsidR="00670C11">
        <w:rPr>
          <w:rFonts w:ascii="Courier New" w:hAnsi="Courier New" w:cs="Courier New"/>
        </w:rPr>
        <w:t>'Tomislav', 'Matešić', 'M', 2),</w:t>
      </w:r>
      <w:r w:rsidR="00670C11">
        <w:rPr>
          <w:rFonts w:ascii="Courier New" w:hAnsi="Courier New" w:cs="Courier New"/>
        </w:rPr>
        <w:br/>
        <w:t>('Marija</w:t>
      </w:r>
      <w:r>
        <w:rPr>
          <w:rFonts w:ascii="Courier New" w:hAnsi="Courier New" w:cs="Courier New"/>
        </w:rPr>
        <w:t>', '</w:t>
      </w:r>
      <w:proofErr w:type="spellStart"/>
      <w:r>
        <w:rPr>
          <w:rFonts w:ascii="Courier New" w:hAnsi="Courier New" w:cs="Courier New"/>
        </w:rPr>
        <w:t>Žuborić</w:t>
      </w:r>
      <w:proofErr w:type="spellEnd"/>
      <w:r>
        <w:rPr>
          <w:rFonts w:ascii="Courier New" w:hAnsi="Courier New" w:cs="Courier New"/>
        </w:rPr>
        <w:t>'</w:t>
      </w:r>
      <w:r w:rsidR="00670C11">
        <w:rPr>
          <w:rFonts w:ascii="Courier New" w:hAnsi="Courier New" w:cs="Courier New"/>
        </w:rPr>
        <w:t>, 'F', 1</w:t>
      </w:r>
      <w:r>
        <w:rPr>
          <w:rFonts w:ascii="Courier New" w:hAnsi="Courier New" w:cs="Courier New"/>
        </w:rPr>
        <w:t>),</w:t>
      </w:r>
      <w:r w:rsidRPr="007526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>('Egon', '</w:t>
      </w:r>
      <w:proofErr w:type="spellStart"/>
      <w:r>
        <w:rPr>
          <w:rFonts w:ascii="Courier New" w:hAnsi="Courier New" w:cs="Courier New"/>
        </w:rPr>
        <w:t>Bistrić</w:t>
      </w:r>
      <w:proofErr w:type="spellEnd"/>
      <w:r>
        <w:rPr>
          <w:rFonts w:ascii="Courier New" w:hAnsi="Courier New" w:cs="Courier New"/>
        </w:rPr>
        <w:t>'</w:t>
      </w:r>
      <w:r w:rsidR="00670C11">
        <w:rPr>
          <w:rFonts w:ascii="Courier New" w:hAnsi="Courier New" w:cs="Courier New"/>
        </w:rPr>
        <w:t>, 'M', 3</w:t>
      </w:r>
      <w:r>
        <w:rPr>
          <w:rFonts w:ascii="Courier New" w:hAnsi="Courier New" w:cs="Courier New"/>
        </w:rPr>
        <w:t>)</w:t>
      </w:r>
    </w:p>
    <w:p w:rsidR="003B776E" w:rsidRDefault="003B776E" w:rsidP="00824AD1">
      <w:r>
        <w:t xml:space="preserve">Kombinacijom naredbi </w:t>
      </w:r>
      <w:r>
        <w:rPr>
          <w:rFonts w:ascii="Courier New" w:hAnsi="Courier New" w:cs="Courier New"/>
        </w:rPr>
        <w:t xml:space="preserve">INSERT </w:t>
      </w:r>
      <w:r>
        <w:t xml:space="preserve">i </w:t>
      </w:r>
      <w:r>
        <w:rPr>
          <w:rFonts w:ascii="Courier New" w:hAnsi="Courier New" w:cs="Courier New"/>
        </w:rPr>
        <w:t xml:space="preserve">SELECT </w:t>
      </w:r>
      <w:r>
        <w:t xml:space="preserve">moguće je retke koji su rezultat nekog upita unijeti u tablicu. </w:t>
      </w:r>
    </w:p>
    <w:p w:rsidR="003B776E" w:rsidRDefault="003B776E" w:rsidP="00824AD1">
      <w:pPr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INSERT INTO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Stupac2, Stupac3...</w:t>
      </w:r>
      <w:r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>SELECT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>Stupac1, Stupac2, Stupac3...</w:t>
      </w:r>
      <w:r>
        <w:rPr>
          <w:rFonts w:ascii="Courier New" w:hAnsi="Courier New" w:cs="Courier New"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Tablica2</w:t>
      </w:r>
    </w:p>
    <w:p w:rsidR="003B776E" w:rsidRDefault="003B776E" w:rsidP="00824AD1">
      <w:r>
        <w:t xml:space="preserve">Sljedeći upit unijet će prvih 5 redaka iz tablice </w:t>
      </w:r>
      <w:proofErr w:type="spellStart"/>
      <w:r w:rsidRPr="003B776E">
        <w:rPr>
          <w:i/>
        </w:rPr>
        <w:t>Predavac</w:t>
      </w:r>
      <w:proofErr w:type="spellEnd"/>
      <w:r>
        <w:t xml:space="preserve"> u tablicu </w:t>
      </w:r>
      <w:r>
        <w:rPr>
          <w:i/>
        </w:rPr>
        <w:t>P</w:t>
      </w:r>
      <w:r w:rsidRPr="003B776E">
        <w:rPr>
          <w:i/>
        </w:rPr>
        <w:t>olaznik</w:t>
      </w:r>
      <w:r>
        <w:t>:</w:t>
      </w:r>
    </w:p>
    <w:p w:rsidR="003B776E" w:rsidRPr="00B0130A" w:rsidRDefault="003B776E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INTO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>(Ime, Prezime</w:t>
      </w:r>
      <w:r w:rsidR="008D7CB6">
        <w:rPr>
          <w:rFonts w:ascii="Courier New" w:hAnsi="Courier New" w:cs="Courier New"/>
        </w:rPr>
        <w:t xml:space="preserve">, Spol, </w:t>
      </w:r>
      <w:proofErr w:type="spellStart"/>
      <w:r w:rsidR="008D7CB6">
        <w:rPr>
          <w:rFonts w:ascii="Courier New" w:hAnsi="Courier New" w:cs="Courier New"/>
        </w:rPr>
        <w:t>TipId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  <w:t>SELECT TOP 5 Ime, Prezime</w:t>
      </w:r>
      <w:r w:rsidR="008D7CB6">
        <w:rPr>
          <w:rFonts w:ascii="Courier New" w:hAnsi="Courier New" w:cs="Courier New"/>
        </w:rPr>
        <w:t>, Spol, 1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C441DB" w:rsidRPr="00E83B2C" w:rsidRDefault="00C441DB" w:rsidP="00680F99">
      <w:pPr>
        <w:pStyle w:val="Naslov2"/>
      </w:pPr>
      <w:bookmarkStart w:id="109" w:name="_Toc457550380"/>
      <w:r>
        <w:t>Naredba UPDATE</w:t>
      </w:r>
      <w:bookmarkEnd w:id="109"/>
    </w:p>
    <w:p w:rsidR="00C441DB" w:rsidRDefault="00C441DB" w:rsidP="00824AD1">
      <w:pPr>
        <w:spacing w:before="0"/>
      </w:pPr>
      <w:r>
        <w:t xml:space="preserve">Pomoću naredbe </w:t>
      </w:r>
      <w:r>
        <w:rPr>
          <w:rFonts w:ascii="Courier New" w:hAnsi="Courier New" w:cs="Courier New"/>
        </w:rPr>
        <w:t xml:space="preserve">UPDATE </w:t>
      </w:r>
      <w:r>
        <w:t>ažuriraju se vrijednosti u jednom ili više r</w:t>
      </w:r>
      <w:r w:rsidR="00384E9F">
        <w:t>e</w:t>
      </w:r>
      <w:r w:rsidR="005A338A">
        <w:t xml:space="preserve">daka. </w:t>
      </w:r>
      <w:r>
        <w:t xml:space="preserve">Potrebno je navesti naziv tablice, te, poslije ključne riječi </w:t>
      </w:r>
      <w:r w:rsidRPr="005A338A">
        <w:rPr>
          <w:rFonts w:ascii="Courier New" w:hAnsi="Courier New" w:cs="Courier New"/>
        </w:rPr>
        <w:t>SET</w:t>
      </w:r>
      <w:r>
        <w:t xml:space="preserve">, stupce koji se </w:t>
      </w:r>
      <w:proofErr w:type="spellStart"/>
      <w:r>
        <w:t>ažuiriraju</w:t>
      </w:r>
      <w:proofErr w:type="spellEnd"/>
      <w:r>
        <w:t xml:space="preserve"> u paru s novim vrijednostima.</w:t>
      </w:r>
    </w:p>
    <w:p w:rsidR="00C441DB" w:rsidRPr="00C441DB" w:rsidRDefault="00C441DB" w:rsidP="00824AD1">
      <w:pPr>
        <w:ind w:left="502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UPDATE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C441DB">
        <w:rPr>
          <w:rFonts w:ascii="Courier New" w:hAnsi="Courier New" w:cs="Courier New"/>
          <w:b/>
          <w:shd w:val="clear" w:color="auto" w:fill="D9D9D9" w:themeFill="background1" w:themeFillShade="D9"/>
        </w:rPr>
        <w:t>SET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 = Vrijednost1,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Stupac2 = Vrijednost2,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Stupac3 = Vrijednost3</w:t>
      </w:r>
      <w:r w:rsidR="007F3C64"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WHERE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</w:p>
    <w:p w:rsidR="00C441DB" w:rsidRDefault="00C441DB" w:rsidP="00824AD1">
      <w:r>
        <w:t>Kl</w:t>
      </w:r>
      <w:r w:rsidR="005A338A">
        <w:t xml:space="preserve">auzula </w:t>
      </w:r>
      <w:r w:rsidR="005A338A" w:rsidRPr="005A338A">
        <w:rPr>
          <w:rFonts w:ascii="Courier New" w:hAnsi="Courier New" w:cs="Courier New"/>
        </w:rPr>
        <w:t>WHERE</w:t>
      </w:r>
      <w:r w:rsidR="005A338A">
        <w:t xml:space="preserve"> u naredbi </w:t>
      </w:r>
      <w:r w:rsidR="005A338A" w:rsidRPr="005A338A">
        <w:rPr>
          <w:rFonts w:ascii="Courier New" w:hAnsi="Courier New" w:cs="Courier New"/>
        </w:rPr>
        <w:t>UPDATE</w:t>
      </w:r>
      <w:r>
        <w:t xml:space="preserve"> opcionalna</w:t>
      </w:r>
      <w:r w:rsidR="005A338A">
        <w:t xml:space="preserve"> je</w:t>
      </w:r>
      <w:r>
        <w:t xml:space="preserve">. Pomoću nje ograničava se djelovanje naredbe </w:t>
      </w:r>
      <w:r w:rsidRPr="005A338A">
        <w:rPr>
          <w:rFonts w:ascii="Courier New" w:hAnsi="Courier New" w:cs="Courier New"/>
        </w:rPr>
        <w:t>UPDATE</w:t>
      </w:r>
      <w:r>
        <w:t xml:space="preserve"> samo na one retke koji zadovoljavaju navedeni uvjet. </w:t>
      </w:r>
    </w:p>
    <w:p w:rsidR="00C441DB" w:rsidRDefault="00C441DB" w:rsidP="00824AD1">
      <w:r>
        <w:t xml:space="preserve">Ako se klauzula </w:t>
      </w:r>
      <w:r w:rsidRPr="005A338A">
        <w:rPr>
          <w:rFonts w:ascii="Courier New" w:hAnsi="Courier New" w:cs="Courier New"/>
        </w:rPr>
        <w:t>WHERE</w:t>
      </w:r>
      <w:r>
        <w:t xml:space="preserve"> izostavi bit će ažurirani svi </w:t>
      </w:r>
      <w:proofErr w:type="spellStart"/>
      <w:r>
        <w:t>retci</w:t>
      </w:r>
      <w:proofErr w:type="spellEnd"/>
      <w:r>
        <w:t xml:space="preserve"> u tablici. </w:t>
      </w:r>
    </w:p>
    <w:p w:rsidR="00115584" w:rsidRDefault="00115584">
      <w:pPr>
        <w:spacing w:before="0"/>
      </w:pPr>
      <w:r>
        <w:br w:type="page"/>
      </w:r>
    </w:p>
    <w:p w:rsidR="00C441DB" w:rsidRDefault="00C441DB" w:rsidP="00824AD1">
      <w:r>
        <w:lastRenderedPageBreak/>
        <w:t xml:space="preserve">Sljedeća naredba ažurirat će stupac </w:t>
      </w:r>
      <w:r w:rsidRPr="00C441DB">
        <w:rPr>
          <w:i/>
        </w:rPr>
        <w:t>Tip</w:t>
      </w:r>
      <w:r>
        <w:t xml:space="preserve"> na svim </w:t>
      </w:r>
      <w:proofErr w:type="spellStart"/>
      <w:r>
        <w:t>retcima</w:t>
      </w:r>
      <w:proofErr w:type="spellEnd"/>
      <w:r>
        <w:t xml:space="preserve"> u tablici </w:t>
      </w:r>
      <w:r w:rsidRPr="008623B0">
        <w:rPr>
          <w:i/>
        </w:rPr>
        <w:t>Polaznik</w:t>
      </w:r>
      <w:r>
        <w:t>:</w:t>
      </w:r>
    </w:p>
    <w:p w:rsidR="00C441DB" w:rsidRDefault="0018221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5E78E7" wp14:editId="7D50F468">
                <wp:simplePos x="0" y="0"/>
                <wp:positionH relativeFrom="column">
                  <wp:posOffset>4747260</wp:posOffset>
                </wp:positionH>
                <wp:positionV relativeFrom="paragraph">
                  <wp:posOffset>143510</wp:posOffset>
                </wp:positionV>
                <wp:extent cx="1619885" cy="1497965"/>
                <wp:effectExtent l="0" t="0" r="18415" b="26035"/>
                <wp:wrapNone/>
                <wp:docPr id="30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97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B64D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B64D0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Prilikom izvođenja naredbe </w:t>
                            </w:r>
                            <w:r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UPDATE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na bazi uvijek treba paziti na to da se ne izostavi </w:t>
                            </w:r>
                            <w:r w:rsidRPr="00B64D0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WHERE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dio naredbe, ako je potreban. Promjene koje su jednom napravljene na bazi ne mogu se poništiti.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78E7" id="_x0000_s1043" style="position:absolute;left:0;text-align:left;margin-left:373.8pt;margin-top:11.3pt;width:127.55pt;height:117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" filled="f" strokeweight=".25pt">
                <v:fill opacity="46003f"/>
                <v:textbox>
                  <w:txbxContent>
                    <w:p w:rsidR="00F622E1" w:rsidRPr="00E247A1" w:rsidRDefault="00F622E1" w:rsidP="00B64D0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B64D05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Prilikom izvođenja naredbe </w:t>
                      </w:r>
                      <w:r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UPDATE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na bazi uvijek treba paziti na to da se ne izostavi </w:t>
                      </w:r>
                      <w:r w:rsidRPr="00B64D0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WHERE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dio naredbe, ako je potreban. Promjene koje su jednom napravljene na bazi ne mogu se poništiti.</w:t>
                      </w:r>
                    </w:p>
                  </w:txbxContent>
                </v:textbox>
              </v:rect>
            </w:pict>
          </mc:Fallback>
        </mc:AlternateContent>
      </w:r>
      <w:r w:rsidR="00C441DB">
        <w:rPr>
          <w:rFonts w:ascii="Courier New" w:hAnsi="Courier New" w:cs="Courier New"/>
        </w:rPr>
        <w:t>UPDATE</w:t>
      </w:r>
      <w:r w:rsidR="00C441DB" w:rsidRPr="00E87996">
        <w:rPr>
          <w:rFonts w:ascii="Courier New" w:hAnsi="Courier New" w:cs="Courier New"/>
        </w:rPr>
        <w:t xml:space="preserve"> </w:t>
      </w:r>
      <w:r w:rsidR="00C441DB">
        <w:rPr>
          <w:rFonts w:ascii="Courier New" w:hAnsi="Courier New" w:cs="Courier New"/>
        </w:rPr>
        <w:t xml:space="preserve">Polaznik </w:t>
      </w:r>
      <w:r w:rsidR="00C441DB">
        <w:rPr>
          <w:rFonts w:ascii="Courier New" w:hAnsi="Courier New" w:cs="Courier New"/>
        </w:rPr>
        <w:br/>
        <w:t xml:space="preserve">SET </w:t>
      </w:r>
      <w:proofErr w:type="spellStart"/>
      <w:r w:rsidR="00C441DB">
        <w:rPr>
          <w:rFonts w:ascii="Courier New" w:hAnsi="Courier New" w:cs="Courier New"/>
        </w:rPr>
        <w:t>Tip</w:t>
      </w:r>
      <w:r w:rsidR="000B5A95">
        <w:rPr>
          <w:rFonts w:ascii="Courier New" w:hAnsi="Courier New" w:cs="Courier New"/>
        </w:rPr>
        <w:t>Id</w:t>
      </w:r>
      <w:proofErr w:type="spellEnd"/>
      <w:r w:rsidR="00C441DB">
        <w:rPr>
          <w:rFonts w:ascii="Courier New" w:hAnsi="Courier New" w:cs="Courier New"/>
        </w:rPr>
        <w:t xml:space="preserve"> = 2</w:t>
      </w:r>
    </w:p>
    <w:p w:rsidR="00C441DB" w:rsidRDefault="00C441DB" w:rsidP="00824AD1">
      <w:r>
        <w:t xml:space="preserve">Sljedeća naredba ažurirat će stupce </w:t>
      </w:r>
      <w:proofErr w:type="spellStart"/>
      <w:r w:rsidRPr="00C441DB">
        <w:rPr>
          <w:i/>
        </w:rPr>
        <w:t>Tip</w:t>
      </w:r>
      <w:r w:rsidR="000B5A95">
        <w:rPr>
          <w:i/>
        </w:rPr>
        <w:t>Id</w:t>
      </w:r>
      <w:proofErr w:type="spellEnd"/>
      <w:r>
        <w:t xml:space="preserve"> i </w:t>
      </w:r>
      <w:proofErr w:type="spellStart"/>
      <w:r w:rsidRPr="00832E1E">
        <w:rPr>
          <w:i/>
        </w:rPr>
        <w:t>DatumRodjenja</w:t>
      </w:r>
      <w:proofErr w:type="spellEnd"/>
      <w:r>
        <w:t xml:space="preserve"> na svim </w:t>
      </w:r>
      <w:proofErr w:type="spellStart"/>
      <w:r>
        <w:t>retcima</w:t>
      </w:r>
      <w:proofErr w:type="spellEnd"/>
      <w:r>
        <w:t xml:space="preserve"> u tablici </w:t>
      </w:r>
      <w:r w:rsidRPr="008623B0">
        <w:rPr>
          <w:i/>
        </w:rPr>
        <w:t>Polaznik</w:t>
      </w:r>
      <w:r>
        <w:t>:</w:t>
      </w:r>
    </w:p>
    <w:p w:rsidR="00C441DB" w:rsidRPr="00B0130A" w:rsidRDefault="00C441DB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UPDATE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Polaznik </w:t>
      </w:r>
      <w:r>
        <w:rPr>
          <w:rFonts w:ascii="Courier New" w:hAnsi="Courier New" w:cs="Courier New"/>
        </w:rPr>
        <w:br/>
        <w:t xml:space="preserve">SET </w:t>
      </w:r>
      <w:proofErr w:type="spellStart"/>
      <w:r>
        <w:rPr>
          <w:rFonts w:ascii="Courier New" w:hAnsi="Courier New" w:cs="Courier New"/>
        </w:rPr>
        <w:t>Tip</w:t>
      </w:r>
      <w:r w:rsidR="000B5A95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2,</w:t>
      </w:r>
      <w:r>
        <w:rPr>
          <w:rFonts w:ascii="Courier New" w:hAnsi="Courier New" w:cs="Courier New"/>
        </w:rPr>
        <w:br/>
        <w:t xml:space="preserve">   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= '1992-12-02'</w:t>
      </w:r>
    </w:p>
    <w:p w:rsidR="00C441DB" w:rsidRDefault="00C441DB" w:rsidP="00824AD1">
      <w:r>
        <w:t xml:space="preserve">Sljedeća naredba ažurirat će stupac </w:t>
      </w:r>
      <w:proofErr w:type="spellStart"/>
      <w:r w:rsidRPr="00C441DB">
        <w:rPr>
          <w:i/>
        </w:rPr>
        <w:t>Tip</w:t>
      </w:r>
      <w:r w:rsidR="000B5A95">
        <w:rPr>
          <w:i/>
        </w:rPr>
        <w:t>Id</w:t>
      </w:r>
      <w:proofErr w:type="spellEnd"/>
      <w:r>
        <w:t xml:space="preserve"> samo</w:t>
      </w:r>
      <w:r w:rsidR="00376F26">
        <w:t xml:space="preserve"> retku</w:t>
      </w:r>
      <w:r>
        <w:t xml:space="preserve"> </w:t>
      </w:r>
      <w:r w:rsidR="00376F26">
        <w:t xml:space="preserve">koji zadovoljava </w:t>
      </w:r>
      <w:r>
        <w:t xml:space="preserve">uvjet da </w:t>
      </w:r>
      <w:r w:rsidR="00376F26">
        <w:t>mu</w:t>
      </w:r>
      <w:r>
        <w:t xml:space="preserve"> je vrijednost</w:t>
      </w:r>
      <w:r w:rsidR="00376F26">
        <w:t xml:space="preserve"> </w:t>
      </w:r>
      <w:r>
        <w:t xml:space="preserve">stupca </w:t>
      </w:r>
      <w:proofErr w:type="spellStart"/>
      <w:r w:rsidRPr="00C441DB">
        <w:rPr>
          <w:i/>
        </w:rPr>
        <w:t>Id</w:t>
      </w:r>
      <w:proofErr w:type="spellEnd"/>
      <w:r>
        <w:t xml:space="preserve"> </w:t>
      </w:r>
      <w:r w:rsidR="00376F26">
        <w:t>jednaka</w:t>
      </w:r>
      <w:r>
        <w:t xml:space="preserve"> 100:</w:t>
      </w:r>
    </w:p>
    <w:p w:rsidR="00C441DB" w:rsidRDefault="00C441DB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UPDATE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Polaznik </w:t>
      </w:r>
      <w:r>
        <w:rPr>
          <w:rFonts w:ascii="Courier New" w:hAnsi="Courier New" w:cs="Courier New"/>
        </w:rPr>
        <w:br/>
        <w:t xml:space="preserve">SET </w:t>
      </w:r>
      <w:proofErr w:type="spellStart"/>
      <w:r>
        <w:rPr>
          <w:rFonts w:ascii="Courier New" w:hAnsi="Courier New" w:cs="Courier New"/>
        </w:rPr>
        <w:t>Tip</w:t>
      </w:r>
      <w:r w:rsidR="000B5A95"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1</w:t>
      </w:r>
      <w:r w:rsidR="00B64D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</w:t>
      </w:r>
      <w:r w:rsidR="00376F26">
        <w:rPr>
          <w:rFonts w:ascii="Courier New" w:hAnsi="Courier New" w:cs="Courier New"/>
        </w:rPr>
        <w:t>d</w:t>
      </w:r>
      <w:proofErr w:type="spellEnd"/>
      <w:r w:rsidR="00376F26">
        <w:rPr>
          <w:rFonts w:ascii="Courier New" w:hAnsi="Courier New" w:cs="Courier New"/>
        </w:rPr>
        <w:t xml:space="preserve"> =</w:t>
      </w:r>
      <w:r>
        <w:rPr>
          <w:rFonts w:ascii="Courier New" w:hAnsi="Courier New" w:cs="Courier New"/>
        </w:rPr>
        <w:t xml:space="preserve"> 100</w:t>
      </w:r>
    </w:p>
    <w:p w:rsidR="00590D75" w:rsidRPr="00B0130A" w:rsidRDefault="00590D75" w:rsidP="00824AD1">
      <w:pPr>
        <w:ind w:left="502"/>
        <w:rPr>
          <w:rFonts w:ascii="Courier New" w:hAnsi="Courier New" w:cs="Courier New"/>
        </w:rPr>
      </w:pPr>
    </w:p>
    <w:p w:rsidR="00DC7797" w:rsidRPr="00E83B2C" w:rsidRDefault="00DC7797" w:rsidP="00680F99">
      <w:pPr>
        <w:pStyle w:val="Naslov2"/>
      </w:pPr>
      <w:bookmarkStart w:id="110" w:name="_Toc457550381"/>
      <w:r>
        <w:t>Naredba DELETE</w:t>
      </w:r>
      <w:bookmarkEnd w:id="110"/>
    </w:p>
    <w:p w:rsidR="00DC7797" w:rsidRDefault="00384E9F" w:rsidP="00824AD1">
      <w:pPr>
        <w:spacing w:before="0"/>
      </w:pPr>
      <w:r>
        <w:t xml:space="preserve">Naredba </w:t>
      </w:r>
      <w:r>
        <w:rPr>
          <w:rFonts w:ascii="Courier New" w:hAnsi="Courier New" w:cs="Courier New"/>
        </w:rPr>
        <w:t>DELE</w:t>
      </w:r>
      <w:r w:rsidR="00DC7797">
        <w:rPr>
          <w:rFonts w:ascii="Courier New" w:hAnsi="Courier New" w:cs="Courier New"/>
        </w:rPr>
        <w:t xml:space="preserve">TE </w:t>
      </w:r>
      <w:r>
        <w:t>služi za brisanje jednog ili više redaka iz tablice.</w:t>
      </w:r>
      <w:r w:rsidR="00DC7797">
        <w:t xml:space="preserve"> </w:t>
      </w:r>
      <w:r>
        <w:t>Dovoljno je navesti samo</w:t>
      </w:r>
      <w:r w:rsidR="00DC7797">
        <w:t xml:space="preserve"> naziv tablice</w:t>
      </w:r>
      <w:r>
        <w:t>. Kla</w:t>
      </w:r>
      <w:r w:rsidR="005A338A">
        <w:t xml:space="preserve">uzula </w:t>
      </w:r>
      <w:r w:rsidR="005A338A" w:rsidRPr="005A338A">
        <w:rPr>
          <w:rFonts w:ascii="Courier New" w:hAnsi="Courier New" w:cs="Courier New"/>
        </w:rPr>
        <w:t>WHERE</w:t>
      </w:r>
      <w:r w:rsidR="005A338A">
        <w:t xml:space="preserve"> u naredbi </w:t>
      </w:r>
      <w:r w:rsidR="005A338A" w:rsidRPr="005A338A">
        <w:rPr>
          <w:rFonts w:ascii="Courier New" w:hAnsi="Courier New" w:cs="Courier New"/>
        </w:rPr>
        <w:t>DELETE</w:t>
      </w:r>
      <w:r w:rsidR="005A338A">
        <w:t xml:space="preserve"> </w:t>
      </w:r>
      <w:r>
        <w:t>opcionalna</w:t>
      </w:r>
      <w:r w:rsidR="005A338A">
        <w:t xml:space="preserve"> je</w:t>
      </w:r>
      <w:r>
        <w:t xml:space="preserve">. Pomoću nje se ograničava djelovanje naredbe </w:t>
      </w:r>
      <w:r w:rsidRPr="005A338A">
        <w:rPr>
          <w:rFonts w:ascii="Courier New" w:hAnsi="Courier New" w:cs="Courier New"/>
        </w:rPr>
        <w:t>DELETE</w:t>
      </w:r>
      <w:r>
        <w:t xml:space="preserve"> samo na one retke koji zadovoljavaju navedeni uvjet.</w:t>
      </w:r>
    </w:p>
    <w:p w:rsidR="00DC7797" w:rsidRPr="00C441DB" w:rsidRDefault="00384E9F" w:rsidP="00824AD1">
      <w:pPr>
        <w:ind w:left="502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DELETE FROM</w:t>
      </w:r>
      <w:r w:rsidR="00DC7797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DC7797"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 w:rsidR="00DC7797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="00DC7797"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WHERE </w:t>
      </w:r>
      <w:r w:rsidR="00DC7797"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</w:p>
    <w:p w:rsidR="00EF0668" w:rsidRDefault="00182215" w:rsidP="00824AD1">
      <w:r>
        <w:rPr>
          <w:rFonts w:ascii="Courier New" w:hAnsi="Courier New" w:cs="Courier Ne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CD27CE" wp14:editId="6E7CC94C">
                <wp:simplePos x="0" y="0"/>
                <wp:positionH relativeFrom="column">
                  <wp:posOffset>4781550</wp:posOffset>
                </wp:positionH>
                <wp:positionV relativeFrom="paragraph">
                  <wp:posOffset>85725</wp:posOffset>
                </wp:positionV>
                <wp:extent cx="1619885" cy="935990"/>
                <wp:effectExtent l="0" t="0" r="18415" b="16510"/>
                <wp:wrapNone/>
                <wp:docPr id="31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935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B64D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B64D0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sustavu Microsoft SQL Server moguće je izostaviti ključnu riječ </w:t>
                            </w:r>
                            <w:r w:rsidRPr="00EF0668"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iz naredbe </w:t>
                            </w:r>
                            <w:r w:rsidRPr="00EF0668"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DELETE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27CE" id="_x0000_s1044" style="position:absolute;margin-left:376.5pt;margin-top:6.75pt;width:127.55pt;height:73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B64D0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B64D05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sustavu Microsoft SQL Server moguće je izostaviti ključnu riječ </w:t>
                      </w:r>
                      <w:r w:rsidRPr="00EF0668"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FROM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iz naredbe </w:t>
                      </w:r>
                      <w:r w:rsidRPr="00EF0668"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DELETE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F0668">
        <w:t xml:space="preserve">Sljedeća naredba obrisat će sve podatke iz tablice </w:t>
      </w:r>
      <w:r w:rsidR="00EF0668" w:rsidRPr="00EF0668">
        <w:rPr>
          <w:i/>
        </w:rPr>
        <w:t>Polaznik</w:t>
      </w:r>
      <w:r w:rsidR="00EF0668">
        <w:rPr>
          <w:i/>
        </w:rPr>
        <w:t>:</w:t>
      </w:r>
    </w:p>
    <w:p w:rsidR="00EF0668" w:rsidRDefault="00EF0668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DELETE FROM Polaznik </w:t>
      </w:r>
    </w:p>
    <w:p w:rsidR="00EF0668" w:rsidRDefault="00EF0668" w:rsidP="00824AD1">
      <w:r>
        <w:t xml:space="preserve">Sljedeća naredba obrisat će samo jedan redak iz tablice </w:t>
      </w:r>
      <w:r w:rsidRPr="008623B0">
        <w:rPr>
          <w:i/>
        </w:rPr>
        <w:t>Polaznik</w:t>
      </w:r>
      <w:r w:rsidRPr="00EF0668">
        <w:t>, i</w:t>
      </w:r>
      <w:r>
        <w:rPr>
          <w:i/>
        </w:rPr>
        <w:t xml:space="preserve"> </w:t>
      </w:r>
      <w:r>
        <w:t>to onaj redak</w:t>
      </w:r>
      <w:r w:rsidR="00080346">
        <w:t xml:space="preserve"> kod ko</w:t>
      </w:r>
      <w:r w:rsidR="005A338A">
        <w:t>je</w:t>
      </w:r>
      <w:r w:rsidR="00080346">
        <w:t xml:space="preserve">ga je vrijednost stupca </w:t>
      </w:r>
      <w:proofErr w:type="spellStart"/>
      <w:r w:rsidR="00080346" w:rsidRPr="00080346">
        <w:rPr>
          <w:i/>
        </w:rPr>
        <w:t>Id</w:t>
      </w:r>
      <w:proofErr w:type="spellEnd"/>
      <w:r w:rsidR="00080346">
        <w:t xml:space="preserve"> jednaka 100</w:t>
      </w:r>
      <w:r>
        <w:t>:</w:t>
      </w:r>
      <w:r w:rsidRPr="00EF0668">
        <w:rPr>
          <w:noProof/>
          <w:lang w:eastAsia="hr-HR"/>
        </w:rPr>
        <w:t xml:space="preserve"> </w:t>
      </w:r>
    </w:p>
    <w:p w:rsidR="00EF0668" w:rsidRPr="00B0130A" w:rsidRDefault="0018221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43630B" wp14:editId="683B6F57">
                <wp:simplePos x="0" y="0"/>
                <wp:positionH relativeFrom="column">
                  <wp:posOffset>4780915</wp:posOffset>
                </wp:positionH>
                <wp:positionV relativeFrom="paragraph">
                  <wp:posOffset>478155</wp:posOffset>
                </wp:positionV>
                <wp:extent cx="1619885" cy="1393190"/>
                <wp:effectExtent l="0" t="0" r="18415" b="16510"/>
                <wp:wrapNone/>
                <wp:docPr id="35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3931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EF066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EF066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Kao i kod naredbe </w:t>
                            </w:r>
                            <w:r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UPDATE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i kod izvođenja naredbe </w:t>
                            </w:r>
                            <w:r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DELETE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uvijek treba dobro paziti na to da se ne izostavi klauzula </w:t>
                            </w:r>
                            <w:r w:rsidRPr="00B64D0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WHERE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 Jednom izbrisane retke ne možemo više vratiti.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630B" id="_x0000_s1045" style="position:absolute;left:0;text-align:left;margin-left:376.45pt;margin-top:37.65pt;width:127.55pt;height:109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EF0668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EF0668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Kao i kod naredbe </w:t>
                      </w:r>
                      <w:r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UPDATE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, i kod izvođenja naredbe </w:t>
                      </w:r>
                      <w:r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DELETE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uvijek treba dobro paziti na to da se ne izostavi klauzula </w:t>
                      </w:r>
                      <w:r w:rsidRPr="00B64D0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WHERE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 Jednom izbrisane retke ne možemo više vratiti.</w:t>
                      </w:r>
                    </w:p>
                  </w:txbxContent>
                </v:textbox>
              </v:rect>
            </w:pict>
          </mc:Fallback>
        </mc:AlternateContent>
      </w:r>
      <w:r w:rsidR="00080346" w:rsidRPr="00080346">
        <w:rPr>
          <w:rFonts w:ascii="Courier New" w:hAnsi="Courier New" w:cs="Courier New"/>
          <w:noProof/>
          <w:lang w:eastAsia="hr-HR"/>
        </w:rPr>
        <w:t>DELETE</w:t>
      </w:r>
      <w:r w:rsidR="00EF0668" w:rsidRPr="00E87996">
        <w:rPr>
          <w:rFonts w:ascii="Courier New" w:hAnsi="Courier New" w:cs="Courier New"/>
        </w:rPr>
        <w:t xml:space="preserve"> </w:t>
      </w:r>
      <w:r w:rsidR="00080346">
        <w:rPr>
          <w:rFonts w:ascii="Courier New" w:hAnsi="Courier New" w:cs="Courier New"/>
        </w:rPr>
        <w:t xml:space="preserve">FROM </w:t>
      </w:r>
      <w:r w:rsidR="00EF0668">
        <w:rPr>
          <w:rFonts w:ascii="Courier New" w:hAnsi="Courier New" w:cs="Courier New"/>
        </w:rPr>
        <w:t xml:space="preserve">Polaznik </w:t>
      </w:r>
      <w:r w:rsidR="00EF0668">
        <w:rPr>
          <w:rFonts w:ascii="Courier New" w:hAnsi="Courier New" w:cs="Courier New"/>
        </w:rPr>
        <w:br/>
      </w:r>
      <w:r w:rsidR="00080346">
        <w:rPr>
          <w:rFonts w:ascii="Courier New" w:hAnsi="Courier New" w:cs="Courier New"/>
        </w:rPr>
        <w:t>WHERE</w:t>
      </w:r>
      <w:r w:rsidR="00EF0668">
        <w:rPr>
          <w:rFonts w:ascii="Courier New" w:hAnsi="Courier New" w:cs="Courier New"/>
        </w:rPr>
        <w:t xml:space="preserve"> </w:t>
      </w:r>
      <w:proofErr w:type="spellStart"/>
      <w:r w:rsidR="00080346">
        <w:rPr>
          <w:rFonts w:ascii="Courier New" w:hAnsi="Courier New" w:cs="Courier New"/>
        </w:rPr>
        <w:t>Id</w:t>
      </w:r>
      <w:proofErr w:type="spellEnd"/>
      <w:r w:rsidR="00080346">
        <w:rPr>
          <w:rFonts w:ascii="Courier New" w:hAnsi="Courier New" w:cs="Courier New"/>
        </w:rPr>
        <w:t xml:space="preserve"> </w:t>
      </w:r>
      <w:r w:rsidR="00EF0668">
        <w:rPr>
          <w:rFonts w:ascii="Courier New" w:hAnsi="Courier New" w:cs="Courier New"/>
        </w:rPr>
        <w:t>=</w:t>
      </w:r>
      <w:r w:rsidR="00080346">
        <w:rPr>
          <w:rFonts w:ascii="Courier New" w:hAnsi="Courier New" w:cs="Courier New"/>
        </w:rPr>
        <w:t xml:space="preserve"> 100</w:t>
      </w:r>
      <w:r w:rsidR="008F3B79">
        <w:rPr>
          <w:rFonts w:ascii="Courier New" w:hAnsi="Courier New" w:cs="Courier New"/>
        </w:rPr>
        <w:t xml:space="preserve"> </w:t>
      </w:r>
    </w:p>
    <w:p w:rsidR="00E63ACA" w:rsidRDefault="00E63ACA" w:rsidP="00824AD1">
      <w:pPr>
        <w:spacing w:before="0"/>
      </w:pPr>
      <w:r>
        <w:br w:type="page"/>
      </w:r>
    </w:p>
    <w:p w:rsidR="00752675" w:rsidRPr="007F21A1" w:rsidRDefault="00752675" w:rsidP="00824AD1"/>
    <w:p w:rsidR="00946351" w:rsidRDefault="0001294F" w:rsidP="00824AD1">
      <w:pPr>
        <w:pStyle w:val="Naslov1"/>
        <w:numPr>
          <w:ilvl w:val="0"/>
          <w:numId w:val="1"/>
        </w:numPr>
        <w:tabs>
          <w:tab w:val="clear" w:pos="567"/>
          <w:tab w:val="num" w:pos="360"/>
        </w:tabs>
        <w:ind w:left="360"/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 </w:t>
      </w:r>
      <w:bookmarkStart w:id="111" w:name="_Toc457550382"/>
      <w:r w:rsidR="00946351">
        <w:rPr>
          <w:noProof/>
          <w:lang w:eastAsia="hr-HR"/>
        </w:rPr>
        <w:t>Pomoćne funkcije</w:t>
      </w:r>
      <w:bookmarkEnd w:id="111"/>
    </w:p>
    <w:p w:rsidR="001824ED" w:rsidRPr="00C202D7" w:rsidRDefault="001824ED" w:rsidP="001824ED">
      <w:pPr>
        <w:pStyle w:val="TSnormal"/>
        <w:shd w:val="clear" w:color="auto" w:fill="DBE5F1"/>
      </w:pPr>
      <w:r w:rsidRPr="00C202D7">
        <w:t>Po završetku ovog poglavlja polaznik će moći: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raditi sa znakovnim nizovima – uklanjati praznine, izdvajati podnizove i sl.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pozivati matematičke funkcije u radu s numeričkim podacima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izdvajati pojedine komponente iz datuma te računati s datumskim vrijednostima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pretvoriti podatak iz jednog tipa u drugi.</w:t>
      </w:r>
    </w:p>
    <w:p w:rsidR="007875B8" w:rsidRDefault="007875B8" w:rsidP="001824ED">
      <w:pPr>
        <w:spacing w:before="200"/>
        <w:rPr>
          <w:lang w:eastAsia="hr-HR"/>
        </w:rPr>
      </w:pPr>
      <w:r>
        <w:rPr>
          <w:lang w:eastAsia="hr-HR"/>
        </w:rPr>
        <w:t>U jeziku SQL moguće je koristiti razne pomoćne funkcije. N</w:t>
      </w:r>
      <w:r w:rsidR="005A51E0">
        <w:rPr>
          <w:lang w:eastAsia="hr-HR"/>
        </w:rPr>
        <w:t>aj</w:t>
      </w:r>
      <w:r>
        <w:rPr>
          <w:lang w:eastAsia="hr-HR"/>
        </w:rPr>
        <w:t xml:space="preserve">češće korištene funkcije su one koje služe za rad sa specifičnim tipovima podataka – znakovnim nizovima, </w:t>
      </w:r>
      <w:r w:rsidR="005A51E0">
        <w:rPr>
          <w:lang w:eastAsia="hr-HR"/>
        </w:rPr>
        <w:t>numeričkim i datumskim podacima</w:t>
      </w:r>
      <w:r>
        <w:rPr>
          <w:lang w:eastAsia="hr-HR"/>
        </w:rPr>
        <w:t xml:space="preserve"> te na kraju za pretvorbu između različitih tipova podataka. </w:t>
      </w:r>
    </w:p>
    <w:p w:rsidR="004E5040" w:rsidRDefault="007875B8" w:rsidP="00824AD1">
      <w:pPr>
        <w:rPr>
          <w:lang w:eastAsia="hr-HR"/>
        </w:rPr>
      </w:pPr>
      <w:r>
        <w:rPr>
          <w:lang w:eastAsia="hr-HR"/>
        </w:rPr>
        <w:t>Neke od navedenih funkcija nisu dio SQL standarda, već se razlikuju od sustava od sustava.</w:t>
      </w:r>
    </w:p>
    <w:p w:rsidR="00946351" w:rsidRPr="00BE50C9" w:rsidRDefault="00946351" w:rsidP="00D318FD">
      <w:pPr>
        <w:pStyle w:val="Odlomakpopisa"/>
        <w:keepNext/>
        <w:numPr>
          <w:ilvl w:val="0"/>
          <w:numId w:val="5"/>
        </w:numPr>
        <w:spacing w:before="240" w:after="280"/>
        <w:ind w:left="153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112" w:name="_Toc437981025"/>
      <w:bookmarkStart w:id="113" w:name="_Toc438930692"/>
      <w:bookmarkStart w:id="114" w:name="_Toc439694026"/>
      <w:bookmarkStart w:id="115" w:name="_Toc439802382"/>
      <w:bookmarkStart w:id="116" w:name="_Toc439802482"/>
      <w:bookmarkStart w:id="117" w:name="_Toc440103381"/>
      <w:bookmarkStart w:id="118" w:name="_Toc440103485"/>
      <w:bookmarkStart w:id="119" w:name="_Toc442984634"/>
      <w:bookmarkStart w:id="120" w:name="_Toc442995470"/>
      <w:bookmarkStart w:id="121" w:name="_Toc443235261"/>
      <w:bookmarkStart w:id="122" w:name="_Toc443295982"/>
      <w:bookmarkStart w:id="123" w:name="_Toc451703029"/>
      <w:bookmarkStart w:id="124" w:name="_Toc457544625"/>
      <w:bookmarkStart w:id="125" w:name="_Toc457547898"/>
      <w:bookmarkStart w:id="126" w:name="_Toc457548019"/>
      <w:bookmarkStart w:id="127" w:name="_Toc457548140"/>
      <w:bookmarkStart w:id="128" w:name="_Toc457548261"/>
      <w:bookmarkStart w:id="129" w:name="_Toc457548764"/>
      <w:bookmarkStart w:id="130" w:name="_Toc457549994"/>
      <w:bookmarkStart w:id="131" w:name="_Toc457550263"/>
      <w:bookmarkStart w:id="132" w:name="_Toc457550383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946351" w:rsidRPr="00E83B2C" w:rsidRDefault="00946351" w:rsidP="00680F99">
      <w:pPr>
        <w:pStyle w:val="Naslov2"/>
      </w:pPr>
      <w:bookmarkStart w:id="133" w:name="_Toc457550384"/>
      <w:r>
        <w:t>Rad sa znakovnim nizovima</w:t>
      </w:r>
      <w:bookmarkEnd w:id="133"/>
    </w:p>
    <w:p w:rsidR="00946351" w:rsidRDefault="00946351" w:rsidP="00824AD1">
      <w:pPr>
        <w:spacing w:before="0"/>
      </w:pPr>
      <w:r>
        <w:t>U radu s podacima često se pojavljuje potreba za manipulacijom sa znakovnim nizovima, radi pročišćavanja ili preoblikovanja poda</w:t>
      </w:r>
      <w:r w:rsidR="005A51E0">
        <w:t>taka. U nastavku s</w:t>
      </w:r>
      <w:r>
        <w:t xml:space="preserve">e </w:t>
      </w:r>
      <w:r w:rsidR="005A51E0">
        <w:t xml:space="preserve">nalazi </w:t>
      </w:r>
      <w:r>
        <w:t xml:space="preserve">pregled najčešće korištenih funkcija za rad sa znakovnim nizovima. </w:t>
      </w:r>
    </w:p>
    <w:p w:rsidR="00A61CB5" w:rsidRDefault="00182215" w:rsidP="00824AD1">
      <w:r>
        <w:rPr>
          <w:rFonts w:ascii="Courier New" w:hAnsi="Courier New" w:cs="Courier Ne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E50AED2" wp14:editId="784FB994">
                <wp:simplePos x="0" y="0"/>
                <wp:positionH relativeFrom="column">
                  <wp:posOffset>4763770</wp:posOffset>
                </wp:positionH>
                <wp:positionV relativeFrom="paragraph">
                  <wp:posOffset>222885</wp:posOffset>
                </wp:positionV>
                <wp:extent cx="1619885" cy="1010285"/>
                <wp:effectExtent l="0" t="0" r="18415" b="18415"/>
                <wp:wrapNone/>
                <wp:docPr id="9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10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94635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94635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Neke od navedenih funkcija nisu dostupne na svim sustavima za upravljanje bazama podataka.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0AED2" id="_x0000_s1046" style="position:absolute;margin-left:375.1pt;margin-top:17.55pt;width:127.55pt;height:79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" filled="f" strokeweight=".25pt">
                <v:fill opacity="46003f"/>
                <v:textbox>
                  <w:txbxContent>
                    <w:p w:rsidR="00F622E1" w:rsidRPr="00E247A1" w:rsidRDefault="00F622E1" w:rsidP="00946351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946351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Neke od navedenih funkcija nisu dostupne na svim sustavima za upravljanje bazama podataka.</w:t>
                      </w:r>
                    </w:p>
                  </w:txbxContent>
                </v:textbox>
              </v:rect>
            </w:pict>
          </mc:Fallback>
        </mc:AlternateContent>
      </w:r>
      <w:r w:rsidR="005A51E0">
        <w:t>Pri</w:t>
      </w:r>
      <w:r w:rsidR="00A61CB5">
        <w:t xml:space="preserve"> </w:t>
      </w:r>
      <w:r w:rsidR="005A51E0">
        <w:t>unosu</w:t>
      </w:r>
      <w:r w:rsidR="007F3695">
        <w:t xml:space="preserve"> podataka može se dogoditi da korisnik nehotice unese i razmak. Kako bi se uklonio razmak i druge praznine s početka znakovnog niza, koristi se funkcija </w:t>
      </w:r>
      <w:r w:rsidR="007F3695" w:rsidRPr="007F3695">
        <w:rPr>
          <w:rFonts w:ascii="Courier New" w:hAnsi="Courier New" w:cs="Courier New"/>
        </w:rPr>
        <w:t>LTRIM</w:t>
      </w:r>
      <w:r w:rsidR="007F3695">
        <w:t>. Ova funkcija uklanja praznine s lijeve strane niza (</w:t>
      </w:r>
      <w:r w:rsidR="001B0AF5">
        <w:t>otuda</w:t>
      </w:r>
      <w:r w:rsidR="007F3695">
        <w:t xml:space="preserve"> L u nazivu funkcije). Funkcija kao </w:t>
      </w:r>
      <w:r w:rsidR="00452305">
        <w:t>argument</w:t>
      </w:r>
      <w:r w:rsidR="007F3695">
        <w:t xml:space="preserve"> prima znakovni niz koji se želi očistiti: </w:t>
      </w:r>
    </w:p>
    <w:p w:rsidR="007F3695" w:rsidRDefault="007F369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Pr="007F3695">
        <w:rPr>
          <w:rFonts w:ascii="Courier New" w:hAnsi="Courier New" w:cs="Courier New"/>
          <w:b/>
        </w:rPr>
        <w:t>LTRIM</w:t>
      </w:r>
      <w:r>
        <w:rPr>
          <w:rFonts w:ascii="Courier New" w:hAnsi="Courier New" w:cs="Courier New"/>
        </w:rPr>
        <w:t xml:space="preserve">(Ime)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7F3695" w:rsidRDefault="007F3695" w:rsidP="00824AD1">
      <w:r>
        <w:t xml:space="preserve">Za uklanjanje praznina s kraja niza, tj. s desne strane, koristi se funkcija </w:t>
      </w:r>
      <w:r w:rsidRPr="007F3695">
        <w:rPr>
          <w:rFonts w:ascii="Courier New" w:hAnsi="Courier New" w:cs="Courier New"/>
        </w:rPr>
        <w:t>RTRIM</w:t>
      </w:r>
      <w:r>
        <w:t>:</w:t>
      </w:r>
    </w:p>
    <w:p w:rsidR="007F3695" w:rsidRDefault="007F369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Pr="007F3695">
        <w:rPr>
          <w:rFonts w:ascii="Courier New" w:hAnsi="Courier New" w:cs="Courier New"/>
          <w:b/>
        </w:rPr>
        <w:t>RTRIM</w:t>
      </w:r>
      <w:r>
        <w:rPr>
          <w:rFonts w:ascii="Courier New" w:hAnsi="Courier New" w:cs="Courier New"/>
        </w:rPr>
        <w:t xml:space="preserve">(Ime)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7F3695" w:rsidRDefault="00BD4F32" w:rsidP="00824AD1">
      <w:r>
        <w:t>Kako bi se odjednom uklonile praznine i s lijeve i s desne strane znakovnog niza, može</w:t>
      </w:r>
      <w:r w:rsidR="001B0AF5">
        <w:t xml:space="preserve"> se</w:t>
      </w:r>
      <w:r>
        <w:t xml:space="preserve"> </w:t>
      </w:r>
      <w:r w:rsidR="005A51E0">
        <w:t xml:space="preserve">prvo </w:t>
      </w:r>
      <w:r>
        <w:t xml:space="preserve">pozvati funkciju </w:t>
      </w:r>
      <w:r w:rsidRPr="00BD4F32">
        <w:rPr>
          <w:rFonts w:ascii="Courier New" w:hAnsi="Courier New" w:cs="Courier New"/>
        </w:rPr>
        <w:t>LTRIM</w:t>
      </w:r>
      <w:r>
        <w:t xml:space="preserve">, a zatim rezultat predati funkciji </w:t>
      </w:r>
      <w:r w:rsidRPr="00BD4F32">
        <w:rPr>
          <w:rFonts w:ascii="Courier New" w:hAnsi="Courier New" w:cs="Courier New"/>
        </w:rPr>
        <w:t>RTRIM</w:t>
      </w:r>
      <w:r>
        <w:t xml:space="preserve">: </w:t>
      </w:r>
    </w:p>
    <w:p w:rsidR="00BD4F32" w:rsidRDefault="00BD4F3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RTRIM(</w:t>
      </w:r>
      <w:r w:rsidRPr="00BD4F32">
        <w:rPr>
          <w:rFonts w:ascii="Courier New" w:hAnsi="Courier New" w:cs="Courier New"/>
        </w:rPr>
        <w:t>LTRIM</w:t>
      </w:r>
      <w:r>
        <w:rPr>
          <w:rFonts w:ascii="Courier New" w:hAnsi="Courier New" w:cs="Courier New"/>
        </w:rPr>
        <w:t xml:space="preserve">(Ime))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C6292B" w:rsidRDefault="001B0AF5" w:rsidP="00824AD1">
      <w:r>
        <w:t xml:space="preserve">Ponekad je potrebno izdvojiti određene znakove iz znakovnog niza. Pomoću funkcije </w:t>
      </w:r>
      <w:r w:rsidRPr="00467F4A">
        <w:rPr>
          <w:rFonts w:ascii="Courier New" w:hAnsi="Courier New" w:cs="Courier New"/>
        </w:rPr>
        <w:t>LEFT</w:t>
      </w:r>
      <w:r>
        <w:t xml:space="preserve"> može se izdvojiti početni (lijevi) dio niza. </w:t>
      </w:r>
    </w:p>
    <w:p w:rsidR="00C6292B" w:rsidRPr="00C6292B" w:rsidRDefault="00C6292B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LEFT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(ulaz, duljina)</w:t>
      </w:r>
    </w:p>
    <w:p w:rsidR="000F0D79" w:rsidRDefault="001B0AF5" w:rsidP="00824AD1">
      <w:r>
        <w:t>Kao pa</w:t>
      </w:r>
      <w:r w:rsidR="00467F4A">
        <w:t>ramet</w:t>
      </w:r>
      <w:r>
        <w:t>r</w:t>
      </w:r>
      <w:r w:rsidR="00467F4A">
        <w:t>i se predaju početni</w:t>
      </w:r>
      <w:r>
        <w:t xml:space="preserve"> </w:t>
      </w:r>
      <w:r w:rsidR="005A51E0">
        <w:t>znakovni niz</w:t>
      </w:r>
      <w:r w:rsidR="00467F4A">
        <w:t xml:space="preserve"> te </w:t>
      </w:r>
      <w:r>
        <w:t xml:space="preserve">broj znakova </w:t>
      </w:r>
      <w:r w:rsidR="00683C87">
        <w:t>koji se želi izdvojiti</w:t>
      </w:r>
      <w:r>
        <w:t xml:space="preserve">. </w:t>
      </w:r>
    </w:p>
    <w:p w:rsidR="000F0D79" w:rsidRDefault="000F0D79">
      <w:pPr>
        <w:spacing w:before="0"/>
      </w:pPr>
      <w:r>
        <w:br w:type="page"/>
      </w:r>
    </w:p>
    <w:p w:rsidR="00BD4F32" w:rsidRDefault="00467F4A" w:rsidP="00824AD1">
      <w:r>
        <w:lastRenderedPageBreak/>
        <w:t>U sljedećem upitu dohvaćamo prva tri znaka iz imena polaznika:</w:t>
      </w:r>
    </w:p>
    <w:p w:rsidR="00467F4A" w:rsidRDefault="00467F4A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Pr="007F3695">
        <w:rPr>
          <w:rFonts w:ascii="Courier New" w:hAnsi="Courier New" w:cs="Courier New"/>
          <w:b/>
        </w:rPr>
        <w:t>L</w:t>
      </w:r>
      <w:r>
        <w:rPr>
          <w:rFonts w:ascii="Courier New" w:hAnsi="Courier New" w:cs="Courier New"/>
          <w:b/>
        </w:rPr>
        <w:t>EFT</w:t>
      </w:r>
      <w:r>
        <w:rPr>
          <w:rFonts w:ascii="Courier New" w:hAnsi="Courier New" w:cs="Courier New"/>
        </w:rPr>
        <w:t xml:space="preserve">(Ime, 3)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C6292B" w:rsidRDefault="00683C87" w:rsidP="00824AD1">
      <w:r>
        <w:t xml:space="preserve">Ako je potrebno izdvojiti desni dio niza, odnosno posljednjih nekoliko znakova iz niza, može se koristiti funkcija </w:t>
      </w:r>
      <w:r>
        <w:rPr>
          <w:rFonts w:ascii="Courier New" w:hAnsi="Courier New" w:cs="Courier New"/>
        </w:rPr>
        <w:t>RIGH</w:t>
      </w:r>
      <w:r w:rsidRPr="00467F4A">
        <w:rPr>
          <w:rFonts w:ascii="Courier New" w:hAnsi="Courier New" w:cs="Courier New"/>
        </w:rPr>
        <w:t>T</w:t>
      </w:r>
      <w:r>
        <w:t xml:space="preserve">. </w:t>
      </w:r>
    </w:p>
    <w:p w:rsidR="00C6292B" w:rsidRPr="00C6292B" w:rsidRDefault="00C6292B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RIGHT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(ulaz, duljina)</w:t>
      </w:r>
    </w:p>
    <w:p w:rsidR="00683C87" w:rsidRDefault="00683C87" w:rsidP="00824AD1">
      <w:r>
        <w:t xml:space="preserve">Kao </w:t>
      </w:r>
      <w:r w:rsidR="00452305">
        <w:t>argumenti</w:t>
      </w:r>
      <w:r>
        <w:t xml:space="preserve"> se također </w:t>
      </w:r>
      <w:r w:rsidR="005A51E0">
        <w:t>predaju početni znakovni niz</w:t>
      </w:r>
      <w:r>
        <w:t xml:space="preserve"> te broj znakova koji se želi izdvojiti. U sljedećem upitu dohvaćamo posljednja tri znaka iz imena polaznika:</w:t>
      </w:r>
    </w:p>
    <w:p w:rsidR="00683C87" w:rsidRDefault="00683C87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RIGHT</w:t>
      </w:r>
      <w:r>
        <w:rPr>
          <w:rFonts w:ascii="Courier New" w:hAnsi="Courier New" w:cs="Courier New"/>
        </w:rPr>
        <w:t xml:space="preserve">(Ime, 3)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C6292B" w:rsidRDefault="00452305" w:rsidP="00824AD1">
      <w:r>
        <w:t xml:space="preserve">Funkcija </w:t>
      </w:r>
      <w:r w:rsidRPr="00A73DC8">
        <w:rPr>
          <w:rFonts w:ascii="Courier New" w:hAnsi="Courier New" w:cs="Courier New"/>
        </w:rPr>
        <w:t>SUBSTRING</w:t>
      </w:r>
      <w:r>
        <w:t xml:space="preserve"> nudi dodatne moguć</w:t>
      </w:r>
      <w:r w:rsidR="006F3FFE">
        <w:t xml:space="preserve">nosti za izdvajanje </w:t>
      </w:r>
      <w:proofErr w:type="spellStart"/>
      <w:r w:rsidR="006F3FFE">
        <w:t>podniza</w:t>
      </w:r>
      <w:proofErr w:type="spellEnd"/>
      <w:r w:rsidR="006F3FFE">
        <w:t xml:space="preserve"> iz </w:t>
      </w:r>
      <w:r>
        <w:t xml:space="preserve">niza znakova. </w:t>
      </w:r>
    </w:p>
    <w:p w:rsidR="00C6292B" w:rsidRPr="00C6292B" w:rsidRDefault="00C6292B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SUBSTRING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(ulaz, početak, duljina)</w:t>
      </w:r>
    </w:p>
    <w:p w:rsidR="00452305" w:rsidRDefault="00452305" w:rsidP="00824AD1">
      <w:r>
        <w:t xml:space="preserve">Kao prvi argument predaje se početni niz, kao drugi argument pozicija u početnom nizu na kojoj počinje željeni </w:t>
      </w:r>
      <w:proofErr w:type="spellStart"/>
      <w:r>
        <w:t>podniz</w:t>
      </w:r>
      <w:proofErr w:type="spellEnd"/>
      <w:r>
        <w:t xml:space="preserve">, a posljednji duljina </w:t>
      </w:r>
      <w:proofErr w:type="spellStart"/>
      <w:r>
        <w:t>podniza</w:t>
      </w:r>
      <w:proofErr w:type="spellEnd"/>
      <w:r>
        <w:t>. Sljedeći upit kreće od pozicije broj 1 u početnom nizu i uzima 3 znaka.</w:t>
      </w:r>
    </w:p>
    <w:p w:rsidR="00452305" w:rsidRDefault="00452305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SUBSTRING</w:t>
      </w:r>
      <w:r>
        <w:rPr>
          <w:rFonts w:ascii="Courier New" w:hAnsi="Courier New" w:cs="Courier New"/>
        </w:rPr>
        <w:t xml:space="preserve">(Ime, 1, 3)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A61CB5" w:rsidRDefault="00452305" w:rsidP="00824AD1">
      <w:r>
        <w:t>Ovaj upit</w:t>
      </w:r>
      <w:r w:rsidR="001F0C29">
        <w:t>, dakle, izdvaja prva tri znaka iz stupca Ime te</w:t>
      </w:r>
      <w:r>
        <w:t xml:space="preserve"> je ekvivalentan pozivu funkcije </w:t>
      </w:r>
      <w:r w:rsidRPr="00452305">
        <w:rPr>
          <w:rFonts w:ascii="Courier New" w:hAnsi="Courier New" w:cs="Courier New"/>
        </w:rPr>
        <w:t>LEFT(Ime, 3)</w:t>
      </w:r>
      <w:r>
        <w:t>.</w:t>
      </w:r>
    </w:p>
    <w:p w:rsidR="001F0C29" w:rsidRDefault="00C333E6" w:rsidP="00824AD1">
      <w:pPr>
        <w:rPr>
          <w:rFonts w:ascii="Courier New" w:hAnsi="Courier New" w:cs="Courier New"/>
          <w:b/>
        </w:rPr>
      </w:pPr>
      <w:r>
        <w:t xml:space="preserve">No, ako bi se željelo da </w:t>
      </w:r>
      <w:proofErr w:type="spellStart"/>
      <w:r>
        <w:t>podniz</w:t>
      </w:r>
      <w:proofErr w:type="spellEnd"/>
      <w:r>
        <w:t xml:space="preserve"> počne na nekoj drugoj poziciji (npr. na poziciji 2), to se ne bi moglo postići pomoću funkcije </w:t>
      </w:r>
      <w:r w:rsidRPr="00C333E6">
        <w:rPr>
          <w:rFonts w:ascii="Courier New" w:hAnsi="Courier New" w:cs="Courier New"/>
        </w:rPr>
        <w:t>LEFT</w:t>
      </w:r>
      <w:r w:rsidR="00511E38">
        <w:rPr>
          <w:rFonts w:ascii="Courier New" w:hAnsi="Courier New" w:cs="Courier New"/>
        </w:rPr>
        <w:t>,</w:t>
      </w:r>
      <w:r w:rsidR="00511E38" w:rsidRPr="00511E38">
        <w:t xml:space="preserve"> </w:t>
      </w:r>
      <w:r w:rsidR="00511E38">
        <w:t xml:space="preserve">već je nužno koristiti </w:t>
      </w:r>
      <w:r w:rsidR="00511E38" w:rsidRPr="00511E38">
        <w:rPr>
          <w:rFonts w:ascii="Courier New" w:hAnsi="Courier New" w:cs="Courier New"/>
        </w:rPr>
        <w:t>SUBSTRING</w:t>
      </w:r>
      <w:r>
        <w:t>:</w:t>
      </w:r>
    </w:p>
    <w:p w:rsidR="00C333E6" w:rsidRDefault="00182215" w:rsidP="00824AD1">
      <w:pPr>
        <w:ind w:left="502"/>
        <w:rPr>
          <w:rFonts w:ascii="Courier New" w:hAnsi="Courier New" w:cs="Courier New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8F5662" wp14:editId="06F1AB92">
                <wp:simplePos x="0" y="0"/>
                <wp:positionH relativeFrom="column">
                  <wp:posOffset>-1940560</wp:posOffset>
                </wp:positionH>
                <wp:positionV relativeFrom="paragraph">
                  <wp:posOffset>89535</wp:posOffset>
                </wp:positionV>
                <wp:extent cx="1619885" cy="1010285"/>
                <wp:effectExtent l="0" t="0" r="18415" b="18415"/>
                <wp:wrapNone/>
                <wp:docPr id="8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10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F61F8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CE5603" w:rsidRDefault="00F622E1" w:rsidP="00F61F8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Neke od navedenih funkcija nisu dostupne na svim sustavima za upravljanje bazama podataka.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5662" id="_x0000_s1047" style="position:absolute;left:0;text-align:left;margin-left:-152.8pt;margin-top:7.05pt;width:127.55pt;height:79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" filled="f" strokeweight=".25pt">
                <v:fill opacity="46003f"/>
                <v:textbox>
                  <w:txbxContent>
                    <w:p w:rsidR="00F622E1" w:rsidRPr="00E247A1" w:rsidRDefault="00F622E1" w:rsidP="00F61F8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CE5603" w:rsidRDefault="00F622E1" w:rsidP="00F61F82">
                      <w:pPr>
                        <w:rPr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Neke od navedenih funkcija nisu dostupne na svim sustavima za upravljanje bazama podataka.</w:t>
                      </w:r>
                    </w:p>
                  </w:txbxContent>
                </v:textbox>
              </v:rect>
            </w:pict>
          </mc:Fallback>
        </mc:AlternateContent>
      </w:r>
      <w:r w:rsidR="00C333E6">
        <w:rPr>
          <w:rFonts w:ascii="Courier New" w:hAnsi="Courier New" w:cs="Courier New"/>
        </w:rPr>
        <w:t>SELECT</w:t>
      </w:r>
      <w:r w:rsidR="00C333E6" w:rsidRPr="00E87996">
        <w:rPr>
          <w:rFonts w:ascii="Courier New" w:hAnsi="Courier New" w:cs="Courier New"/>
        </w:rPr>
        <w:t xml:space="preserve"> </w:t>
      </w:r>
      <w:r w:rsidR="00C333E6">
        <w:rPr>
          <w:rFonts w:ascii="Courier New" w:hAnsi="Courier New" w:cs="Courier New"/>
          <w:b/>
        </w:rPr>
        <w:t>SUBSTRING</w:t>
      </w:r>
      <w:r w:rsidR="00C333E6">
        <w:rPr>
          <w:rFonts w:ascii="Courier New" w:hAnsi="Courier New" w:cs="Courier New"/>
        </w:rPr>
        <w:t xml:space="preserve">(Ime, 2, 3) </w:t>
      </w:r>
      <w:r w:rsidR="00C333E6">
        <w:rPr>
          <w:rFonts w:ascii="Courier New" w:hAnsi="Courier New" w:cs="Courier New"/>
        </w:rPr>
        <w:br/>
        <w:t xml:space="preserve">FROM </w:t>
      </w:r>
      <w:r w:rsidR="00C333E6" w:rsidRPr="00E87996">
        <w:rPr>
          <w:rFonts w:ascii="Courier New" w:hAnsi="Courier New" w:cs="Courier New"/>
        </w:rPr>
        <w:t xml:space="preserve">Polaznik </w:t>
      </w:r>
    </w:p>
    <w:p w:rsidR="0001294F" w:rsidRDefault="00A73DC8" w:rsidP="00824AD1">
      <w:pPr>
        <w:rPr>
          <w:rFonts w:ascii="Courier New" w:hAnsi="Courier New" w:cs="Courier New"/>
          <w:b/>
        </w:rPr>
      </w:pPr>
      <w:r>
        <w:t>F</w:t>
      </w:r>
      <w:r w:rsidR="0001294F">
        <w:t>unkcij</w:t>
      </w:r>
      <w:r>
        <w:t>a</w:t>
      </w:r>
      <w:r w:rsidR="0001294F">
        <w:t xml:space="preserve"> </w:t>
      </w:r>
      <w:r w:rsidR="0001294F" w:rsidRPr="00A73DC8">
        <w:rPr>
          <w:rFonts w:ascii="Courier New" w:hAnsi="Courier New" w:cs="Courier New"/>
        </w:rPr>
        <w:t>LEN</w:t>
      </w:r>
      <w:r>
        <w:rPr>
          <w:rFonts w:ascii="Courier New" w:hAnsi="Courier New" w:cs="Courier New"/>
        </w:rPr>
        <w:t xml:space="preserve"> </w:t>
      </w:r>
      <w:r>
        <w:t>vratit će duljinu predanog znakovnog niza</w:t>
      </w:r>
      <w:r w:rsidR="0001294F">
        <w:t>:</w:t>
      </w:r>
    </w:p>
    <w:p w:rsidR="0001294F" w:rsidRDefault="0001294F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="00A73DC8">
        <w:rPr>
          <w:rFonts w:ascii="Courier New" w:hAnsi="Courier New" w:cs="Courier New"/>
          <w:b/>
        </w:rPr>
        <w:t>LEN</w:t>
      </w:r>
      <w:r>
        <w:rPr>
          <w:rFonts w:ascii="Courier New" w:hAnsi="Courier New" w:cs="Courier New"/>
        </w:rPr>
        <w:t xml:space="preserve">(Ime)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2850AD" w:rsidRDefault="00A73DC8" w:rsidP="00824AD1">
      <w:r>
        <w:t xml:space="preserve">Pomoću funkcije </w:t>
      </w:r>
      <w:r>
        <w:rPr>
          <w:rFonts w:ascii="Courier New" w:hAnsi="Courier New" w:cs="Courier New"/>
        </w:rPr>
        <w:t xml:space="preserve">REPLACE </w:t>
      </w:r>
      <w:r>
        <w:t xml:space="preserve">može se napraviti izmjena dijela znakova unutar niza. </w:t>
      </w:r>
    </w:p>
    <w:p w:rsidR="002850AD" w:rsidRPr="002850AD" w:rsidRDefault="002850AD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REPLACE</w:t>
      </w:r>
      <w:r w:rsidRPr="00E87996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(ulaz,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trazeniNiz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,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noviNiz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>)</w:t>
      </w:r>
    </w:p>
    <w:p w:rsidR="00A73DC8" w:rsidRDefault="004B6D26" w:rsidP="00824AD1">
      <w:pPr>
        <w:rPr>
          <w:rFonts w:ascii="Courier New" w:hAnsi="Courier New" w:cs="Courier New"/>
          <w:b/>
        </w:rPr>
      </w:pPr>
      <w:r>
        <w:t>Kao prvi parametar funkcija prima ulazni niz, kao drugi niz znakova koji se traži, i kao treći novi niz kojim treba zamijeniti pronađeni</w:t>
      </w:r>
      <w:r w:rsidR="002850AD">
        <w:t>.</w:t>
      </w:r>
    </w:p>
    <w:p w:rsidR="00A73DC8" w:rsidRDefault="00A73DC8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="004B6D26">
        <w:rPr>
          <w:rFonts w:ascii="Courier New" w:hAnsi="Courier New" w:cs="Courier New"/>
          <w:b/>
        </w:rPr>
        <w:t>REPLACE</w:t>
      </w:r>
      <w:r>
        <w:rPr>
          <w:rFonts w:ascii="Courier New" w:hAnsi="Courier New" w:cs="Courier New"/>
        </w:rPr>
        <w:t>(Ime</w:t>
      </w:r>
      <w:r w:rsidR="004B6D26">
        <w:rPr>
          <w:rFonts w:ascii="Courier New" w:hAnsi="Courier New" w:cs="Courier New"/>
        </w:rPr>
        <w:t>, 'a', '</w:t>
      </w:r>
      <w:proofErr w:type="spellStart"/>
      <w:r w:rsidR="004B6D26">
        <w:rPr>
          <w:rFonts w:ascii="Courier New" w:hAnsi="Courier New" w:cs="Courier New"/>
        </w:rPr>
        <w:t>aa</w:t>
      </w:r>
      <w:proofErr w:type="spellEnd"/>
      <w:r w:rsidR="004B6D26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1F0C29" w:rsidRDefault="002850AD" w:rsidP="00824AD1">
      <w:pPr>
        <w:rPr>
          <w:rFonts w:ascii="Courier New" w:hAnsi="Courier New" w:cs="Courier New"/>
          <w:b/>
        </w:rPr>
      </w:pPr>
      <w:r>
        <w:t xml:space="preserve">Gornji upit vratit će stupac </w:t>
      </w:r>
      <w:r w:rsidRPr="002850AD">
        <w:rPr>
          <w:i/>
        </w:rPr>
        <w:t>Ime</w:t>
      </w:r>
      <w:r>
        <w:t xml:space="preserve"> u kojem je znak 'a' zamijenjen s '</w:t>
      </w:r>
      <w:proofErr w:type="spellStart"/>
      <w:r>
        <w:t>aa</w:t>
      </w:r>
      <w:proofErr w:type="spellEnd"/>
      <w:r>
        <w:t xml:space="preserve">'. </w:t>
      </w:r>
    </w:p>
    <w:p w:rsidR="002850AD" w:rsidRDefault="002850AD" w:rsidP="00824AD1">
      <w:pPr>
        <w:rPr>
          <w:rFonts w:ascii="Courier New" w:hAnsi="Courier New" w:cs="Courier New"/>
          <w:b/>
        </w:rPr>
      </w:pPr>
      <w:r>
        <w:t xml:space="preserve">Funkcija </w:t>
      </w:r>
      <w:r w:rsidRPr="002850AD">
        <w:rPr>
          <w:rFonts w:ascii="Courier New" w:hAnsi="Courier New" w:cs="Courier New"/>
        </w:rPr>
        <w:t>UPPER</w:t>
      </w:r>
      <w:r>
        <w:t xml:space="preserve"> vraća ulazni niz ispisan svim velikim slovima.</w:t>
      </w:r>
    </w:p>
    <w:p w:rsidR="002850AD" w:rsidRDefault="002850AD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UPPER</w:t>
      </w:r>
      <w:r>
        <w:rPr>
          <w:rFonts w:ascii="Courier New" w:hAnsi="Courier New" w:cs="Courier New"/>
        </w:rPr>
        <w:t xml:space="preserve">(Ime)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D64851" w:rsidRDefault="00D64851">
      <w:pPr>
        <w:spacing w:before="0"/>
      </w:pPr>
      <w:r>
        <w:br w:type="page"/>
      </w:r>
    </w:p>
    <w:p w:rsidR="002850AD" w:rsidRDefault="002850AD" w:rsidP="00824AD1">
      <w:pPr>
        <w:rPr>
          <w:rFonts w:ascii="Courier New" w:hAnsi="Courier New" w:cs="Courier New"/>
          <w:b/>
        </w:rPr>
      </w:pPr>
      <w:r>
        <w:lastRenderedPageBreak/>
        <w:t xml:space="preserve">Slična funkcija </w:t>
      </w:r>
      <w:r>
        <w:rPr>
          <w:rFonts w:ascii="Courier New" w:hAnsi="Courier New" w:cs="Courier New"/>
        </w:rPr>
        <w:t>LOWER</w:t>
      </w:r>
      <w:r>
        <w:t xml:space="preserve"> vraća ulazni niz ispisan svim malim slovima.</w:t>
      </w:r>
    </w:p>
    <w:p w:rsidR="002850AD" w:rsidRDefault="002850AD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LOWER</w:t>
      </w:r>
      <w:r>
        <w:rPr>
          <w:rFonts w:ascii="Courier New" w:hAnsi="Courier New" w:cs="Courier New"/>
        </w:rPr>
        <w:t xml:space="preserve">(Ime) </w:t>
      </w:r>
      <w:r>
        <w:rPr>
          <w:rFonts w:ascii="Courier New" w:hAnsi="Courier New" w:cs="Courier New"/>
        </w:rPr>
        <w:br/>
        <w:t xml:space="preserve">FROM </w:t>
      </w:r>
      <w:r w:rsidRPr="00E87996">
        <w:rPr>
          <w:rFonts w:ascii="Courier New" w:hAnsi="Courier New" w:cs="Courier New"/>
        </w:rPr>
        <w:t xml:space="preserve">Polaznik </w:t>
      </w:r>
    </w:p>
    <w:p w:rsidR="00EF0485" w:rsidRPr="00E83B2C" w:rsidRDefault="00C430FA" w:rsidP="00680F99">
      <w:pPr>
        <w:pStyle w:val="Naslov2"/>
      </w:pPr>
      <w:bookmarkStart w:id="134" w:name="_Toc457550385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04FBBD6" wp14:editId="0DE5B246">
                <wp:simplePos x="0" y="0"/>
                <wp:positionH relativeFrom="column">
                  <wp:posOffset>4752744</wp:posOffset>
                </wp:positionH>
                <wp:positionV relativeFrom="paragraph">
                  <wp:posOffset>448945</wp:posOffset>
                </wp:positionV>
                <wp:extent cx="1619885" cy="1726565"/>
                <wp:effectExtent l="0" t="0" r="18415" b="26035"/>
                <wp:wrapNone/>
                <wp:docPr id="2723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726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F61F8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F61F8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 sljedećim primjerima koristi se </w:t>
                            </w:r>
                            <w:r w:rsidRPr="00F61F82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naredba bez klauzule </w:t>
                            </w:r>
                            <w:r w:rsidRPr="00F61F82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 dakle podaci se ne dohvaćaju iz tablice, već se radi s konstantnim vrijednostima.</w:t>
                            </w:r>
                          </w:p>
                          <w:p w:rsidR="00F622E1" w:rsidRPr="00F61F82" w:rsidRDefault="00F622E1" w:rsidP="00F61F8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Rezultat ovakvog upita uvijek će biti samo jedan redak.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BBD6" id="_x0000_s1048" style="position:absolute;left:0;text-align:left;margin-left:374.25pt;margin-top:35.35pt;width:127.55pt;height:135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" filled="f" strokeweight=".25pt">
                <v:fill opacity="46003f"/>
                <v:textbox>
                  <w:txbxContent>
                    <w:p w:rsidR="00F622E1" w:rsidRPr="00E247A1" w:rsidRDefault="00F622E1" w:rsidP="00F61F8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F61F8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 sljedećim primjerima koristi se </w:t>
                      </w:r>
                      <w:r w:rsidRPr="00F61F82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naredba bez klauzule </w:t>
                      </w:r>
                      <w:r w:rsidRPr="00F61F82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FROM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 dakle podaci se ne dohvaćaju iz tablice, već se radi s konstantnim vrijednostima.</w:t>
                      </w:r>
                    </w:p>
                    <w:p w:rsidR="00F622E1" w:rsidRPr="00F61F82" w:rsidRDefault="00F622E1" w:rsidP="00F61F8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Rezultat ovakvog upita uvijek će biti samo jedan redak.</w:t>
                      </w:r>
                    </w:p>
                  </w:txbxContent>
                </v:textbox>
              </v:rect>
            </w:pict>
          </mc:Fallback>
        </mc:AlternateContent>
      </w:r>
      <w:r w:rsidR="00EF0485">
        <w:t>Rad s numeričkim podacima</w:t>
      </w:r>
      <w:bookmarkEnd w:id="134"/>
    </w:p>
    <w:p w:rsidR="00EF0485" w:rsidRDefault="00EF0485" w:rsidP="00824AD1">
      <w:pPr>
        <w:spacing w:before="0" w:after="120"/>
      </w:pPr>
      <w:r>
        <w:t>Osim osnovnih aritmetičkih operacija, prilikom rada s numeričkim podacima ponekad su potrebne i složenije operacije koje možemo izvesti pomoću sljedećih funkcija.</w:t>
      </w:r>
    </w:p>
    <w:p w:rsidR="000F7BFE" w:rsidRDefault="000F7BFE" w:rsidP="00824AD1">
      <w:pPr>
        <w:spacing w:before="0" w:after="120"/>
      </w:pPr>
      <w:r>
        <w:t>Sve navedene funkcije primaju numeričke vrijednosti.</w:t>
      </w:r>
    </w:p>
    <w:p w:rsidR="002E7081" w:rsidRDefault="002E7081" w:rsidP="00824AD1">
      <w:pPr>
        <w:rPr>
          <w:rFonts w:ascii="Courier New" w:hAnsi="Courier New" w:cs="Courier New"/>
          <w:b/>
        </w:rPr>
      </w:pPr>
      <w:r>
        <w:t xml:space="preserve">Funkcija </w:t>
      </w:r>
      <w:r>
        <w:rPr>
          <w:rFonts w:ascii="Courier New" w:hAnsi="Courier New" w:cs="Courier New"/>
        </w:rPr>
        <w:t>SQUARE</w:t>
      </w:r>
      <w:r>
        <w:t xml:space="preserve"> vraća kvadrat ulazne vrijednosti. </w:t>
      </w:r>
    </w:p>
    <w:p w:rsidR="002E7081" w:rsidRDefault="002E7081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="00431724">
        <w:rPr>
          <w:rFonts w:ascii="Courier New" w:hAnsi="Courier New" w:cs="Courier New"/>
          <w:b/>
        </w:rPr>
        <w:t>SQUARE</w:t>
      </w:r>
      <w:r>
        <w:rPr>
          <w:rFonts w:ascii="Courier New" w:hAnsi="Courier New" w:cs="Courier New"/>
        </w:rPr>
        <w:t>(</w:t>
      </w:r>
      <w:r w:rsidR="00A339BB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)</w:t>
      </w:r>
      <w:r w:rsidRPr="00E87996">
        <w:rPr>
          <w:rFonts w:ascii="Courier New" w:hAnsi="Courier New" w:cs="Courier New"/>
        </w:rPr>
        <w:t xml:space="preserve"> </w:t>
      </w:r>
    </w:p>
    <w:p w:rsidR="00431724" w:rsidRDefault="00431724" w:rsidP="00824AD1">
      <w:pPr>
        <w:rPr>
          <w:rFonts w:ascii="Courier New" w:hAnsi="Courier New" w:cs="Courier New"/>
          <w:b/>
        </w:rPr>
      </w:pPr>
      <w:r>
        <w:t xml:space="preserve">Funkcija </w:t>
      </w:r>
      <w:r>
        <w:rPr>
          <w:rFonts w:ascii="Courier New" w:hAnsi="Courier New" w:cs="Courier New"/>
        </w:rPr>
        <w:t>SQRT</w:t>
      </w:r>
      <w:r>
        <w:t xml:space="preserve"> vraća kvadratni korijen ulazne vrijednosti. </w:t>
      </w:r>
    </w:p>
    <w:p w:rsidR="00EF0485" w:rsidRDefault="00431724" w:rsidP="00824AD1">
      <w:pPr>
        <w:ind w:left="502"/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SQRT</w:t>
      </w:r>
      <w:r>
        <w:rPr>
          <w:rFonts w:ascii="Courier New" w:hAnsi="Courier New" w:cs="Courier New"/>
        </w:rPr>
        <w:t>(</w:t>
      </w:r>
      <w:r w:rsidR="00A339BB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br/>
      </w:r>
    </w:p>
    <w:p w:rsidR="00A339BB" w:rsidRDefault="000F7BFE" w:rsidP="00824AD1">
      <w:pPr>
        <w:rPr>
          <w:rFonts w:ascii="Courier New" w:hAnsi="Courier New" w:cs="Courier New"/>
          <w:b/>
        </w:rPr>
      </w:pPr>
      <w:r>
        <w:t xml:space="preserve">Kada je potrebno zaokružiti neku vrijednost, na raspolaganju je nekoliko funkcija. Funkcija </w:t>
      </w:r>
      <w:r>
        <w:rPr>
          <w:rFonts w:ascii="Courier New" w:hAnsi="Courier New" w:cs="Courier New"/>
        </w:rPr>
        <w:t>CEILING</w:t>
      </w:r>
      <w:r w:rsidR="00A339BB">
        <w:t xml:space="preserve"> </w:t>
      </w:r>
      <w:r>
        <w:t xml:space="preserve">zaokružuje decimalnu vrijednost na prvu višu cjelobrojnu vrijednost: </w:t>
      </w:r>
    </w:p>
    <w:p w:rsidR="00431724" w:rsidRDefault="00A339BB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="000F7BFE">
        <w:rPr>
          <w:rFonts w:ascii="Courier New" w:hAnsi="Courier New" w:cs="Courier New"/>
          <w:b/>
        </w:rPr>
        <w:t>CEILING</w:t>
      </w:r>
      <w:r>
        <w:rPr>
          <w:rFonts w:ascii="Courier New" w:hAnsi="Courier New" w:cs="Courier New"/>
        </w:rPr>
        <w:t>(</w:t>
      </w:r>
      <w:r w:rsidR="000F7BFE">
        <w:rPr>
          <w:rFonts w:ascii="Courier New" w:hAnsi="Courier New" w:cs="Courier New"/>
        </w:rPr>
        <w:t>2.45</w:t>
      </w:r>
      <w:r>
        <w:rPr>
          <w:rFonts w:ascii="Courier New" w:hAnsi="Courier New" w:cs="Courier New"/>
        </w:rPr>
        <w:t>)</w:t>
      </w:r>
    </w:p>
    <w:p w:rsidR="000F7BFE" w:rsidRDefault="000F7BFE" w:rsidP="00824AD1">
      <w:pPr>
        <w:rPr>
          <w:rFonts w:ascii="Courier New" w:hAnsi="Courier New" w:cs="Courier New"/>
          <w:b/>
        </w:rPr>
      </w:pPr>
      <w:r>
        <w:t xml:space="preserve">Funkcija </w:t>
      </w:r>
      <w:r>
        <w:rPr>
          <w:rFonts w:ascii="Courier New" w:hAnsi="Courier New" w:cs="Courier New"/>
        </w:rPr>
        <w:t>FLOOR</w:t>
      </w:r>
      <w:r>
        <w:t xml:space="preserve"> zaokružuje decimalnu vrijednost na prvu nižu cjelobrojnu vrijednost: </w:t>
      </w:r>
    </w:p>
    <w:p w:rsidR="000F7BFE" w:rsidRDefault="000F7BFE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FLOOR</w:t>
      </w:r>
      <w:r>
        <w:rPr>
          <w:rFonts w:ascii="Courier New" w:hAnsi="Courier New" w:cs="Courier New"/>
        </w:rPr>
        <w:t>(2.45)</w:t>
      </w:r>
    </w:p>
    <w:p w:rsidR="000F7BFE" w:rsidRDefault="000F7BFE" w:rsidP="00824AD1">
      <w:pPr>
        <w:rPr>
          <w:rFonts w:ascii="Courier New" w:hAnsi="Courier New" w:cs="Courier New"/>
        </w:rPr>
      </w:pPr>
      <w:r>
        <w:t xml:space="preserve">Funkcija </w:t>
      </w:r>
      <w:r>
        <w:rPr>
          <w:rFonts w:ascii="Courier New" w:hAnsi="Courier New" w:cs="Courier New"/>
        </w:rPr>
        <w:t>ROUND</w:t>
      </w:r>
      <w:r>
        <w:t xml:space="preserve"> obavlja zaokruživanje vrijednosti u užem smislu riječi – ulazna vrijednost zaokružuje </w:t>
      </w:r>
      <w:r w:rsidR="005A51E0">
        <w:t xml:space="preserve">se </w:t>
      </w:r>
      <w:r>
        <w:t xml:space="preserve">na dolje ili na gore ovisno </w:t>
      </w:r>
      <w:r w:rsidR="005A51E0">
        <w:t xml:space="preserve">o tome </w:t>
      </w:r>
      <w:r>
        <w:t>kojoj je vrijednosti bliža. Funkcija prima ulaznu vrijednost i broj znamenaka na koji se želi zaokružiti:</w:t>
      </w:r>
    </w:p>
    <w:p w:rsidR="000F7BFE" w:rsidRPr="002850AD" w:rsidRDefault="000F7BFE" w:rsidP="00824AD1">
      <w:pPr>
        <w:ind w:left="5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ROUND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(vrijednost,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brojZnamenaka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>)</w:t>
      </w:r>
    </w:p>
    <w:p w:rsidR="000F7BFE" w:rsidRDefault="000F7BFE" w:rsidP="00824AD1">
      <w:r>
        <w:t xml:space="preserve">U sljedećem primjeru vrijednost će biti zaokružena na dvije decimale: </w:t>
      </w:r>
    </w:p>
    <w:p w:rsidR="000F7BFE" w:rsidRPr="000F7BFE" w:rsidRDefault="000F7BFE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Pr="008D5E03">
        <w:rPr>
          <w:rFonts w:ascii="Courier New" w:hAnsi="Courier New" w:cs="Courier New"/>
          <w:b/>
        </w:rPr>
        <w:t>ROUND</w:t>
      </w:r>
      <w:r>
        <w:rPr>
          <w:rFonts w:ascii="Courier New" w:hAnsi="Courier New" w:cs="Courier New"/>
        </w:rPr>
        <w:t>(12.359, 2)</w:t>
      </w:r>
    </w:p>
    <w:p w:rsidR="000F7BFE" w:rsidRDefault="00F736A3" w:rsidP="00824AD1">
      <w:pPr>
        <w:rPr>
          <w:rFonts w:ascii="Courier New" w:hAnsi="Courier New" w:cs="Courier New"/>
        </w:rPr>
      </w:pPr>
      <w:r>
        <w:t xml:space="preserve">Ako </w:t>
      </w:r>
      <w:r w:rsidR="00F90928">
        <w:t>je drugi</w:t>
      </w:r>
      <w:r>
        <w:t xml:space="preserve"> </w:t>
      </w:r>
      <w:r w:rsidR="00F90928">
        <w:t xml:space="preserve">parametar (broj </w:t>
      </w:r>
      <w:r>
        <w:t>znamenaka</w:t>
      </w:r>
      <w:r w:rsidR="00F90928">
        <w:t>)</w:t>
      </w:r>
      <w:r w:rsidR="00E922F8">
        <w:t xml:space="preserve"> </w:t>
      </w:r>
      <w:r>
        <w:t>negativan, zaokruživanje se vrši s lijeve strane decimalne točke (tako da se zaokruži toliko znamenaka slijeva)</w:t>
      </w:r>
      <w:r w:rsidR="000F7BFE">
        <w:t>:</w:t>
      </w:r>
    </w:p>
    <w:p w:rsidR="000F7BFE" w:rsidRDefault="000F7BFE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="00F736A3" w:rsidRPr="008D5E03">
        <w:rPr>
          <w:rFonts w:ascii="Courier New" w:hAnsi="Courier New" w:cs="Courier New"/>
        </w:rPr>
        <w:t>ROUND</w:t>
      </w:r>
      <w:r>
        <w:rPr>
          <w:rFonts w:ascii="Courier New" w:hAnsi="Courier New" w:cs="Courier New"/>
        </w:rPr>
        <w:t>(245</w:t>
      </w:r>
      <w:r w:rsidR="00F736A3">
        <w:rPr>
          <w:rFonts w:ascii="Courier New" w:hAnsi="Courier New" w:cs="Courier New"/>
        </w:rPr>
        <w:t>, -2</w:t>
      </w:r>
      <w:r>
        <w:rPr>
          <w:rFonts w:ascii="Courier New" w:hAnsi="Courier New" w:cs="Courier New"/>
        </w:rPr>
        <w:t>)</w:t>
      </w:r>
    </w:p>
    <w:p w:rsidR="00F736A3" w:rsidRDefault="00F736A3" w:rsidP="00824AD1">
      <w:pPr>
        <w:rPr>
          <w:rFonts w:ascii="Courier New" w:hAnsi="Courier New" w:cs="Courier New"/>
          <w:b/>
        </w:rPr>
      </w:pPr>
      <w:r>
        <w:t xml:space="preserve">Od korisnih numeričkih funkcija potrebno je spomenuti još i funkciju </w:t>
      </w:r>
      <w:r w:rsidRPr="00F736A3">
        <w:rPr>
          <w:rFonts w:ascii="Courier New" w:hAnsi="Courier New" w:cs="Courier New"/>
        </w:rPr>
        <w:t>RAND</w:t>
      </w:r>
      <w:r>
        <w:t xml:space="preserve"> koja vraća nasumičnu vrijednost između 0 i 1.  </w:t>
      </w:r>
    </w:p>
    <w:p w:rsidR="00F736A3" w:rsidRDefault="00F736A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RAND</w:t>
      </w:r>
      <w:r>
        <w:rPr>
          <w:rFonts w:ascii="Courier New" w:hAnsi="Courier New" w:cs="Courier New"/>
        </w:rPr>
        <w:t>()</w:t>
      </w:r>
    </w:p>
    <w:p w:rsidR="005422F6" w:rsidRPr="00E83B2C" w:rsidRDefault="005422F6" w:rsidP="00680F99">
      <w:pPr>
        <w:pStyle w:val="Naslov2"/>
      </w:pPr>
      <w:bookmarkStart w:id="135" w:name="_Toc457550386"/>
      <w:r>
        <w:t xml:space="preserve">Rad s </w:t>
      </w:r>
      <w:r w:rsidR="00426B2F">
        <w:t>datumskim</w:t>
      </w:r>
      <w:r>
        <w:t xml:space="preserve"> podacima</w:t>
      </w:r>
      <w:bookmarkEnd w:id="135"/>
    </w:p>
    <w:p w:rsidR="005422F6" w:rsidRDefault="00426B2F" w:rsidP="00824AD1">
      <w:pPr>
        <w:spacing w:before="0" w:after="120"/>
      </w:pPr>
      <w:r>
        <w:t xml:space="preserve">U radu s datumskim podacima često nam je potrebna pomoć neke od specijaliziranih datumskih funkcija. Pregled najčešće korištenih datumskih funkcija </w:t>
      </w:r>
      <w:r w:rsidR="005A51E0">
        <w:t>nalazi se</w:t>
      </w:r>
      <w:r>
        <w:t xml:space="preserve"> u nastavku.</w:t>
      </w:r>
    </w:p>
    <w:p w:rsidR="00426B2F" w:rsidRDefault="001023BE" w:rsidP="00824AD1">
      <w:pPr>
        <w:spacing w:before="0" w:after="120"/>
      </w:pPr>
      <w:r>
        <w:t>Trenutni datum i vrijeme može se dobiti pomoću funkcije</w:t>
      </w:r>
      <w:r w:rsidR="00426B2F">
        <w:t xml:space="preserve"> </w:t>
      </w:r>
      <w:r w:rsidR="003E04C8">
        <w:rPr>
          <w:rFonts w:ascii="Courier New" w:hAnsi="Courier New" w:cs="Courier New"/>
        </w:rPr>
        <w:t>GETDATE</w:t>
      </w:r>
      <w:r w:rsidR="00426B2F">
        <w:t>:</w:t>
      </w:r>
    </w:p>
    <w:p w:rsidR="003E04C8" w:rsidRDefault="003E04C8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GETDATE</w:t>
      </w:r>
      <w:r>
        <w:rPr>
          <w:rFonts w:ascii="Courier New" w:hAnsi="Courier New" w:cs="Courier New"/>
        </w:rPr>
        <w:t>()</w:t>
      </w:r>
    </w:p>
    <w:p w:rsidR="001023BE" w:rsidRDefault="001023BE" w:rsidP="00824AD1">
      <w:pPr>
        <w:spacing w:after="120"/>
      </w:pPr>
      <w:r>
        <w:lastRenderedPageBreak/>
        <w:t xml:space="preserve">Iz datumske vrijednosti često je potrebno izdvojiti pojedinu komponentu (npr. </w:t>
      </w:r>
      <w:r w:rsidR="008D5E03">
        <w:t>godinu</w:t>
      </w:r>
      <w:r>
        <w:t xml:space="preserve">, mjesec ili </w:t>
      </w:r>
      <w:r w:rsidR="008D5E03">
        <w:t>dan</w:t>
      </w:r>
      <w:r>
        <w:t>).</w:t>
      </w:r>
    </w:p>
    <w:p w:rsidR="008D5E03" w:rsidRDefault="008D5E03" w:rsidP="00824AD1">
      <w:pPr>
        <w:spacing w:after="120"/>
      </w:pPr>
      <w:r>
        <w:t xml:space="preserve">Kako bi se iz datumske vrijednosti izdvojila godina, koristi se funkcija </w:t>
      </w:r>
      <w:r w:rsidRPr="00443656">
        <w:rPr>
          <w:rFonts w:ascii="Courier New" w:hAnsi="Courier New"/>
        </w:rPr>
        <w:t>YEAR</w:t>
      </w:r>
      <w:r>
        <w:t>:</w:t>
      </w:r>
    </w:p>
    <w:p w:rsidR="008D5E03" w:rsidRDefault="008D5E0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YEAR</w:t>
      </w:r>
      <w:r>
        <w:rPr>
          <w:rFonts w:ascii="Courier New" w:hAnsi="Courier New" w:cs="Courier New"/>
        </w:rPr>
        <w:t>('2015-09-25')</w:t>
      </w:r>
    </w:p>
    <w:p w:rsidR="001023BE" w:rsidRDefault="001023BE" w:rsidP="00824AD1">
      <w:pPr>
        <w:spacing w:after="120"/>
      </w:pPr>
      <w:r>
        <w:t xml:space="preserve">Za izdvajanje mjeseca iz datuma koristi se funkcija </w:t>
      </w:r>
      <w:r w:rsidRPr="001023BE">
        <w:rPr>
          <w:rFonts w:ascii="Courier New" w:hAnsi="Courier New"/>
        </w:rPr>
        <w:t>MONTH</w:t>
      </w:r>
      <w:r>
        <w:t>:</w:t>
      </w:r>
    </w:p>
    <w:p w:rsidR="001023BE" w:rsidRDefault="001023BE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MONTH</w:t>
      </w:r>
      <w:r>
        <w:rPr>
          <w:rFonts w:ascii="Courier New" w:hAnsi="Courier New" w:cs="Courier New"/>
        </w:rPr>
        <w:t>('2015-09-25')</w:t>
      </w:r>
    </w:p>
    <w:p w:rsidR="008D5E03" w:rsidRDefault="008D5E03" w:rsidP="00824AD1">
      <w:pPr>
        <w:spacing w:after="120"/>
      </w:pPr>
      <w:r>
        <w:t xml:space="preserve">Kako bi se iz datumske vrijednosti dobio dan u mjesecu, koristi se funkcija </w:t>
      </w:r>
      <w:r>
        <w:rPr>
          <w:rFonts w:ascii="Courier New" w:hAnsi="Courier New"/>
        </w:rPr>
        <w:t>DAY</w:t>
      </w:r>
      <w:r>
        <w:t>:</w:t>
      </w:r>
    </w:p>
    <w:p w:rsidR="008D5E03" w:rsidRPr="001023BE" w:rsidRDefault="008D5E0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DAY</w:t>
      </w:r>
      <w:r>
        <w:rPr>
          <w:rFonts w:ascii="Courier New" w:hAnsi="Courier New" w:cs="Courier New"/>
        </w:rPr>
        <w:t>('2015-09-25')</w:t>
      </w:r>
    </w:p>
    <w:p w:rsidR="00195BFB" w:rsidRDefault="00195BFB" w:rsidP="00824AD1">
      <w:pPr>
        <w:spacing w:after="120"/>
      </w:pPr>
      <w:r>
        <w:t xml:space="preserve">Funkcija </w:t>
      </w:r>
      <w:r w:rsidRPr="00443656">
        <w:rPr>
          <w:rFonts w:ascii="Courier New" w:hAnsi="Courier New"/>
        </w:rPr>
        <w:t>DATEPART</w:t>
      </w:r>
      <w:r>
        <w:t xml:space="preserve"> </w:t>
      </w:r>
      <w:r w:rsidR="001023BE">
        <w:t>nudi više mogućnosti za izdvajanje pojedinog dijela iz datuma i vremena. Kao prvi argument predaje se naziv komponente koja će se izdvojiti iz datumske vrijednosti:</w:t>
      </w:r>
    </w:p>
    <w:p w:rsidR="00443656" w:rsidRDefault="00443656" w:rsidP="00824AD1">
      <w:pPr>
        <w:spacing w:after="120"/>
        <w:ind w:firstLine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DATEPART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(</w:t>
      </w:r>
      <w:r w:rsidR="001023BE">
        <w:rPr>
          <w:rFonts w:ascii="Courier New" w:hAnsi="Courier New" w:cs="Courier New"/>
          <w:i/>
          <w:shd w:val="clear" w:color="auto" w:fill="D9D9D9" w:themeFill="background1" w:themeFillShade="D9"/>
        </w:rPr>
        <w:t>komponenta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, </w:t>
      </w:r>
      <w:r w:rsidR="001023BE">
        <w:rPr>
          <w:rFonts w:ascii="Courier New" w:hAnsi="Courier New" w:cs="Courier New"/>
          <w:i/>
          <w:shd w:val="clear" w:color="auto" w:fill="D9D9D9" w:themeFill="background1" w:themeFillShade="D9"/>
        </w:rPr>
        <w:t>datum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)</w:t>
      </w:r>
    </w:p>
    <w:p w:rsidR="008D5E03" w:rsidRDefault="008D5E03" w:rsidP="00824AD1">
      <w:pPr>
        <w:spacing w:after="120"/>
      </w:pPr>
      <w:r>
        <w:t xml:space="preserve">Na ovaj </w:t>
      </w:r>
      <w:r w:rsidR="005A51E0">
        <w:t xml:space="preserve">bismo </w:t>
      </w:r>
      <w:r>
        <w:t xml:space="preserve">način izdvojili godinu iz datumske vrijednosti korištenjem funkcije </w:t>
      </w:r>
      <w:r w:rsidRPr="008D5E03">
        <w:rPr>
          <w:rFonts w:ascii="Courier New" w:hAnsi="Courier New"/>
        </w:rPr>
        <w:t>DATEPART</w:t>
      </w:r>
      <w:r>
        <w:t>:</w:t>
      </w:r>
    </w:p>
    <w:p w:rsidR="008D5E03" w:rsidRPr="008D5E03" w:rsidRDefault="008D5E0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DATEPART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year</w:t>
      </w:r>
      <w:proofErr w:type="spellEnd"/>
      <w:r>
        <w:rPr>
          <w:rFonts w:ascii="Courier New" w:hAnsi="Courier New" w:cs="Courier New"/>
        </w:rPr>
        <w:t>, '2015-09-25')</w:t>
      </w:r>
    </w:p>
    <w:p w:rsidR="00F14DB4" w:rsidRDefault="00F14DB4" w:rsidP="00824AD1">
      <w:pPr>
        <w:spacing w:after="120"/>
      </w:pPr>
      <w:r>
        <w:t xml:space="preserve">Umjesto punog naziva moguće je koristiti i skraćenicu, a sve </w:t>
      </w:r>
      <w:r w:rsidR="008D5E03">
        <w:t xml:space="preserve">vrijednosti </w:t>
      </w:r>
      <w:r>
        <w:t xml:space="preserve">koje </w:t>
      </w:r>
      <w:r w:rsidR="008D5E03">
        <w:t xml:space="preserve">se može koristiti </w:t>
      </w:r>
      <w:r w:rsidR="005A51E0">
        <w:t xml:space="preserve">nalaze </w:t>
      </w:r>
      <w:r w:rsidR="008D5E03">
        <w:t>su u sljedećoj tablici: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450"/>
        <w:gridCol w:w="1984"/>
      </w:tblGrid>
      <w:tr w:rsidR="003803E1" w:rsidRPr="000E1B6B" w:rsidTr="00824AD1">
        <w:tc>
          <w:tcPr>
            <w:tcW w:w="1669" w:type="dxa"/>
            <w:shd w:val="clear" w:color="auto" w:fill="E0E0E0"/>
          </w:tcPr>
          <w:p w:rsidR="003803E1" w:rsidRPr="000E1B6B" w:rsidRDefault="003803E1" w:rsidP="0067123C">
            <w:pPr>
              <w:pStyle w:val="TableHeading"/>
            </w:pPr>
            <w:r>
              <w:t>Datumska komponenta</w:t>
            </w:r>
          </w:p>
        </w:tc>
        <w:tc>
          <w:tcPr>
            <w:tcW w:w="1450" w:type="dxa"/>
            <w:shd w:val="clear" w:color="auto" w:fill="E0E0E0"/>
          </w:tcPr>
          <w:p w:rsidR="003803E1" w:rsidRPr="000E1B6B" w:rsidRDefault="003803E1" w:rsidP="0067123C">
            <w:pPr>
              <w:pStyle w:val="TableHeading"/>
            </w:pPr>
            <w:r>
              <w:t>Skraćenica</w:t>
            </w:r>
          </w:p>
        </w:tc>
        <w:tc>
          <w:tcPr>
            <w:tcW w:w="1984" w:type="dxa"/>
            <w:shd w:val="clear" w:color="auto" w:fill="E0E0E0"/>
          </w:tcPr>
          <w:p w:rsidR="003803E1" w:rsidRPr="000E1B6B" w:rsidRDefault="003803E1" w:rsidP="0067123C">
            <w:pPr>
              <w:pStyle w:val="TableHeading"/>
            </w:pPr>
            <w:r w:rsidRPr="000E1B6B">
              <w:t>Objašnjenje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year</w:t>
            </w:r>
            <w:proofErr w:type="spellEnd"/>
          </w:p>
        </w:tc>
        <w:tc>
          <w:tcPr>
            <w:tcW w:w="1450" w:type="dxa"/>
          </w:tcPr>
          <w:p w:rsidR="003803E1" w:rsidRDefault="003803E1" w:rsidP="0067123C">
            <w:proofErr w:type="spellStart"/>
            <w:r w:rsidRPr="003803E1">
              <w:rPr>
                <w:rFonts w:ascii="Courier New" w:hAnsi="Courier New" w:cs="Courier New"/>
              </w:rPr>
              <w:t>yy</w:t>
            </w:r>
            <w:proofErr w:type="spellEnd"/>
            <w:r>
              <w:t xml:space="preserve"> ili </w:t>
            </w:r>
            <w:proofErr w:type="spellStart"/>
            <w:r w:rsidRPr="003803E1">
              <w:rPr>
                <w:rFonts w:ascii="Courier New" w:hAnsi="Courier New" w:cs="Courier New"/>
              </w:rPr>
              <w:t>yyyy</w:t>
            </w:r>
            <w:proofErr w:type="spellEnd"/>
          </w:p>
        </w:tc>
        <w:tc>
          <w:tcPr>
            <w:tcW w:w="1984" w:type="dxa"/>
          </w:tcPr>
          <w:p w:rsidR="003803E1" w:rsidRPr="000E1B6B" w:rsidRDefault="00F14DB4" w:rsidP="0067123C">
            <w:r>
              <w:t>godina</w:t>
            </w:r>
            <w:r w:rsidR="003803E1" w:rsidRPr="006D3D74">
              <w:rPr>
                <w:rFonts w:ascii="Courier New" w:hAnsi="Courier New" w:cs="Courier New"/>
              </w:rPr>
              <w:t xml:space="preserve"> 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quarter</w:t>
            </w:r>
            <w:proofErr w:type="spellEnd"/>
          </w:p>
        </w:tc>
        <w:tc>
          <w:tcPr>
            <w:tcW w:w="1450" w:type="dxa"/>
          </w:tcPr>
          <w:p w:rsidR="003803E1" w:rsidRDefault="003803E1" w:rsidP="0067123C">
            <w:proofErr w:type="spellStart"/>
            <w:r w:rsidRPr="003803E1">
              <w:rPr>
                <w:rFonts w:ascii="Courier New" w:hAnsi="Courier New" w:cs="Courier New"/>
              </w:rPr>
              <w:t>qq</w:t>
            </w:r>
            <w:proofErr w:type="spellEnd"/>
            <w:r>
              <w:t xml:space="preserve"> ili </w:t>
            </w:r>
            <w:proofErr w:type="spellStart"/>
            <w:r w:rsidRPr="003803E1">
              <w:rPr>
                <w:rFonts w:ascii="Courier New" w:hAnsi="Courier New" w:cs="Courier New"/>
              </w:rPr>
              <w:t>qq</w:t>
            </w:r>
            <w:proofErr w:type="spellEnd"/>
          </w:p>
        </w:tc>
        <w:tc>
          <w:tcPr>
            <w:tcW w:w="1984" w:type="dxa"/>
          </w:tcPr>
          <w:p w:rsidR="003803E1" w:rsidRPr="000E1B6B" w:rsidRDefault="00F14DB4" w:rsidP="0067123C">
            <w:r>
              <w:t>kvartal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month</w:t>
            </w:r>
            <w:proofErr w:type="spellEnd"/>
          </w:p>
        </w:tc>
        <w:tc>
          <w:tcPr>
            <w:tcW w:w="1450" w:type="dxa"/>
          </w:tcPr>
          <w:p w:rsidR="003803E1" w:rsidRDefault="003803E1" w:rsidP="0067123C">
            <w:r w:rsidRPr="003803E1">
              <w:rPr>
                <w:rFonts w:ascii="Courier New" w:hAnsi="Courier New" w:cs="Courier New"/>
              </w:rPr>
              <w:t>mm</w:t>
            </w:r>
            <w:r>
              <w:t xml:space="preserve"> ili </w:t>
            </w:r>
            <w:r w:rsidRPr="003803E1">
              <w:rPr>
                <w:rFonts w:ascii="Courier New" w:hAnsi="Courier New" w:cs="Courier New"/>
              </w:rPr>
              <w:t>m</w:t>
            </w:r>
          </w:p>
        </w:tc>
        <w:tc>
          <w:tcPr>
            <w:tcW w:w="1984" w:type="dxa"/>
          </w:tcPr>
          <w:p w:rsidR="003803E1" w:rsidRPr="000E1B6B" w:rsidRDefault="00F14DB4" w:rsidP="0067123C">
            <w:r>
              <w:t>mjesec</w:t>
            </w:r>
            <w:r w:rsidR="003803E1">
              <w:t xml:space="preserve"> </w:t>
            </w:r>
          </w:p>
        </w:tc>
      </w:tr>
      <w:tr w:rsidR="003803E1" w:rsidRPr="000E1B6B" w:rsidTr="00824AD1">
        <w:trPr>
          <w:trHeight w:val="375"/>
        </w:trPr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dayofyear</w:t>
            </w:r>
            <w:proofErr w:type="spellEnd"/>
          </w:p>
        </w:tc>
        <w:tc>
          <w:tcPr>
            <w:tcW w:w="1450" w:type="dxa"/>
          </w:tcPr>
          <w:p w:rsidR="003803E1" w:rsidRPr="00F14DB4" w:rsidRDefault="003803E1" w:rsidP="0067123C">
            <w:pPr>
              <w:rPr>
                <w:rFonts w:ascii="Courier New" w:hAnsi="Courier New"/>
              </w:rPr>
            </w:pPr>
            <w:proofErr w:type="spellStart"/>
            <w:r w:rsidRPr="003803E1">
              <w:rPr>
                <w:rFonts w:ascii="Courier New" w:hAnsi="Courier New"/>
              </w:rPr>
              <w:t>dy</w:t>
            </w:r>
            <w:proofErr w:type="spellEnd"/>
            <w:r>
              <w:t xml:space="preserve"> ili </w:t>
            </w:r>
            <w:r w:rsidRPr="003803E1">
              <w:rPr>
                <w:rFonts w:ascii="Courier New" w:hAnsi="Courier New"/>
              </w:rPr>
              <w:t>y</w:t>
            </w:r>
          </w:p>
        </w:tc>
        <w:tc>
          <w:tcPr>
            <w:tcW w:w="1984" w:type="dxa"/>
          </w:tcPr>
          <w:p w:rsidR="003803E1" w:rsidRPr="000E1B6B" w:rsidRDefault="00F14DB4" w:rsidP="0067123C">
            <w:r>
              <w:t>dan u godini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day</w:t>
            </w:r>
            <w:proofErr w:type="spellEnd"/>
          </w:p>
        </w:tc>
        <w:tc>
          <w:tcPr>
            <w:tcW w:w="1450" w:type="dxa"/>
          </w:tcPr>
          <w:p w:rsidR="003803E1" w:rsidRDefault="003803E1" w:rsidP="0067123C">
            <w:proofErr w:type="spellStart"/>
            <w:r w:rsidRPr="003803E1">
              <w:rPr>
                <w:rFonts w:ascii="Courier New" w:hAnsi="Courier New"/>
              </w:rPr>
              <w:t>dd</w:t>
            </w:r>
            <w:proofErr w:type="spellEnd"/>
            <w:r>
              <w:t xml:space="preserve"> ili </w:t>
            </w:r>
            <w:r w:rsidRPr="003803E1">
              <w:rPr>
                <w:rFonts w:ascii="Courier New" w:hAnsi="Courier New"/>
              </w:rPr>
              <w:t>d</w:t>
            </w:r>
          </w:p>
        </w:tc>
        <w:tc>
          <w:tcPr>
            <w:tcW w:w="1984" w:type="dxa"/>
          </w:tcPr>
          <w:p w:rsidR="003803E1" w:rsidRPr="000E1B6B" w:rsidRDefault="00F14DB4" w:rsidP="0067123C">
            <w:r>
              <w:t>dan u mjesecu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week</w:t>
            </w:r>
            <w:proofErr w:type="spellEnd"/>
          </w:p>
        </w:tc>
        <w:tc>
          <w:tcPr>
            <w:tcW w:w="1450" w:type="dxa"/>
          </w:tcPr>
          <w:p w:rsidR="003803E1" w:rsidRDefault="003803E1" w:rsidP="0067123C">
            <w:proofErr w:type="spellStart"/>
            <w:r w:rsidRPr="003803E1">
              <w:rPr>
                <w:rFonts w:ascii="Courier New" w:hAnsi="Courier New"/>
              </w:rPr>
              <w:t>wk</w:t>
            </w:r>
            <w:proofErr w:type="spellEnd"/>
            <w:r>
              <w:t xml:space="preserve"> ili </w:t>
            </w:r>
            <w:proofErr w:type="spellStart"/>
            <w:r w:rsidRPr="003803E1">
              <w:rPr>
                <w:rFonts w:ascii="Courier New" w:hAnsi="Courier New"/>
              </w:rPr>
              <w:t>ww</w:t>
            </w:r>
            <w:proofErr w:type="spellEnd"/>
          </w:p>
        </w:tc>
        <w:tc>
          <w:tcPr>
            <w:tcW w:w="1984" w:type="dxa"/>
          </w:tcPr>
          <w:p w:rsidR="003803E1" w:rsidRPr="000E1B6B" w:rsidRDefault="00F14DB4" w:rsidP="0067123C">
            <w:r>
              <w:t>tjedan u godini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weekday</w:t>
            </w:r>
            <w:proofErr w:type="spellEnd"/>
          </w:p>
        </w:tc>
        <w:tc>
          <w:tcPr>
            <w:tcW w:w="1450" w:type="dxa"/>
          </w:tcPr>
          <w:p w:rsidR="003803E1" w:rsidRP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 w:rsidRPr="003803E1">
              <w:rPr>
                <w:rFonts w:ascii="Courier New" w:hAnsi="Courier New" w:cs="Courier New"/>
              </w:rPr>
              <w:t>dw</w:t>
            </w:r>
            <w:proofErr w:type="spellEnd"/>
          </w:p>
        </w:tc>
        <w:tc>
          <w:tcPr>
            <w:tcW w:w="1984" w:type="dxa"/>
          </w:tcPr>
          <w:p w:rsidR="003803E1" w:rsidRPr="000E1B6B" w:rsidRDefault="00F14DB4" w:rsidP="0067123C">
            <w:r>
              <w:t>dan u tjednu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hour</w:t>
            </w:r>
            <w:proofErr w:type="spellEnd"/>
          </w:p>
        </w:tc>
        <w:tc>
          <w:tcPr>
            <w:tcW w:w="1450" w:type="dxa"/>
          </w:tcPr>
          <w:p w:rsidR="003803E1" w:rsidRP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 w:rsidRPr="003803E1">
              <w:rPr>
                <w:rFonts w:ascii="Courier New" w:hAnsi="Courier New" w:cs="Courier New"/>
              </w:rPr>
              <w:t>hh</w:t>
            </w:r>
            <w:proofErr w:type="spellEnd"/>
          </w:p>
        </w:tc>
        <w:tc>
          <w:tcPr>
            <w:tcW w:w="1984" w:type="dxa"/>
          </w:tcPr>
          <w:p w:rsidR="003803E1" w:rsidRPr="000E1B6B" w:rsidRDefault="00F14DB4" w:rsidP="0067123C">
            <w:r>
              <w:t>sat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Pr="006D3D74" w:rsidRDefault="003803E1" w:rsidP="006712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minute</w:t>
            </w:r>
          </w:p>
        </w:tc>
        <w:tc>
          <w:tcPr>
            <w:tcW w:w="1450" w:type="dxa"/>
          </w:tcPr>
          <w:p w:rsidR="003803E1" w:rsidRPr="00F14DB4" w:rsidRDefault="003803E1" w:rsidP="0067123C">
            <w:pPr>
              <w:rPr>
                <w:rFonts w:ascii="Courier New" w:hAnsi="Courier New"/>
              </w:rPr>
            </w:pPr>
            <w:r w:rsidRPr="003803E1">
              <w:rPr>
                <w:rFonts w:ascii="Courier New" w:hAnsi="Courier New"/>
              </w:rPr>
              <w:t>mi</w:t>
            </w:r>
            <w:r>
              <w:t xml:space="preserve"> ili </w:t>
            </w:r>
            <w:r w:rsidRPr="003803E1">
              <w:rPr>
                <w:rFonts w:ascii="Courier New" w:hAnsi="Courier New"/>
              </w:rPr>
              <w:t>n</w:t>
            </w:r>
          </w:p>
        </w:tc>
        <w:tc>
          <w:tcPr>
            <w:tcW w:w="1984" w:type="dxa"/>
          </w:tcPr>
          <w:p w:rsidR="003803E1" w:rsidRPr="000E1B6B" w:rsidRDefault="00F14DB4" w:rsidP="0067123C">
            <w:r>
              <w:t>minuta</w:t>
            </w:r>
            <w:r w:rsidR="003803E1">
              <w:t xml:space="preserve"> 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second</w:t>
            </w:r>
            <w:proofErr w:type="spellEnd"/>
          </w:p>
        </w:tc>
        <w:tc>
          <w:tcPr>
            <w:tcW w:w="1450" w:type="dxa"/>
          </w:tcPr>
          <w:p w:rsidR="003803E1" w:rsidRDefault="003803E1" w:rsidP="0067123C">
            <w:proofErr w:type="spellStart"/>
            <w:r w:rsidRPr="003803E1">
              <w:rPr>
                <w:rFonts w:ascii="Courier New" w:hAnsi="Courier New"/>
              </w:rPr>
              <w:t>ss</w:t>
            </w:r>
            <w:proofErr w:type="spellEnd"/>
            <w:r>
              <w:t xml:space="preserve"> ili </w:t>
            </w:r>
            <w:r w:rsidRPr="003803E1">
              <w:rPr>
                <w:rFonts w:ascii="Courier New" w:hAnsi="Courier New" w:cs="Courier New"/>
              </w:rPr>
              <w:t>s</w:t>
            </w:r>
          </w:p>
        </w:tc>
        <w:tc>
          <w:tcPr>
            <w:tcW w:w="1984" w:type="dxa"/>
          </w:tcPr>
          <w:p w:rsidR="003803E1" w:rsidRDefault="00F14DB4" w:rsidP="0067123C">
            <w:r>
              <w:t>sekunda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milisecond</w:t>
            </w:r>
            <w:proofErr w:type="spellEnd"/>
          </w:p>
        </w:tc>
        <w:tc>
          <w:tcPr>
            <w:tcW w:w="1450" w:type="dxa"/>
          </w:tcPr>
          <w:p w:rsidR="003803E1" w:rsidRP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 w:rsidRPr="003803E1">
              <w:rPr>
                <w:rFonts w:ascii="Courier New" w:hAnsi="Courier New" w:cs="Courier New"/>
              </w:rPr>
              <w:t>ms</w:t>
            </w:r>
            <w:proofErr w:type="spellEnd"/>
          </w:p>
        </w:tc>
        <w:tc>
          <w:tcPr>
            <w:tcW w:w="1984" w:type="dxa"/>
          </w:tcPr>
          <w:p w:rsidR="003803E1" w:rsidRDefault="00F14DB4" w:rsidP="0067123C">
            <w:r>
              <w:t>milisekunda</w:t>
            </w:r>
          </w:p>
        </w:tc>
      </w:tr>
      <w:tr w:rsidR="003803E1" w:rsidRPr="000E1B6B" w:rsidTr="00824AD1">
        <w:tc>
          <w:tcPr>
            <w:tcW w:w="1669" w:type="dxa"/>
          </w:tcPr>
          <w:p w:rsid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microsecond</w:t>
            </w:r>
            <w:proofErr w:type="spellEnd"/>
          </w:p>
        </w:tc>
        <w:tc>
          <w:tcPr>
            <w:tcW w:w="1450" w:type="dxa"/>
          </w:tcPr>
          <w:p w:rsidR="003803E1" w:rsidRP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 w:rsidRPr="003803E1">
              <w:rPr>
                <w:rFonts w:ascii="Courier New" w:hAnsi="Courier New" w:cs="Courier New"/>
              </w:rPr>
              <w:t>mcs</w:t>
            </w:r>
            <w:proofErr w:type="spellEnd"/>
          </w:p>
        </w:tc>
        <w:tc>
          <w:tcPr>
            <w:tcW w:w="1984" w:type="dxa"/>
          </w:tcPr>
          <w:p w:rsidR="003803E1" w:rsidRDefault="00F14DB4" w:rsidP="0067123C">
            <w:proofErr w:type="spellStart"/>
            <w:r>
              <w:t>mikrosekunda</w:t>
            </w:r>
            <w:proofErr w:type="spellEnd"/>
          </w:p>
        </w:tc>
      </w:tr>
      <w:tr w:rsidR="003803E1" w:rsidRPr="000E1B6B" w:rsidTr="00824AD1">
        <w:tc>
          <w:tcPr>
            <w:tcW w:w="1669" w:type="dxa"/>
          </w:tcPr>
          <w:p w:rsid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nanosecond</w:t>
            </w:r>
            <w:proofErr w:type="spellEnd"/>
          </w:p>
        </w:tc>
        <w:tc>
          <w:tcPr>
            <w:tcW w:w="1450" w:type="dxa"/>
          </w:tcPr>
          <w:p w:rsidR="003803E1" w:rsidRPr="003803E1" w:rsidRDefault="003803E1" w:rsidP="0067123C">
            <w:pPr>
              <w:rPr>
                <w:rFonts w:ascii="Courier New" w:hAnsi="Courier New" w:cs="Courier New"/>
              </w:rPr>
            </w:pPr>
            <w:proofErr w:type="spellStart"/>
            <w:r w:rsidRPr="003803E1">
              <w:rPr>
                <w:rFonts w:ascii="Courier New" w:hAnsi="Courier New" w:cs="Courier New"/>
              </w:rPr>
              <w:t>ns</w:t>
            </w:r>
            <w:proofErr w:type="spellEnd"/>
          </w:p>
        </w:tc>
        <w:tc>
          <w:tcPr>
            <w:tcW w:w="1984" w:type="dxa"/>
          </w:tcPr>
          <w:p w:rsidR="003803E1" w:rsidRDefault="00F14DB4" w:rsidP="0067123C">
            <w:proofErr w:type="spellStart"/>
            <w:r>
              <w:t>nanosekunda</w:t>
            </w:r>
            <w:proofErr w:type="spellEnd"/>
          </w:p>
        </w:tc>
      </w:tr>
    </w:tbl>
    <w:p w:rsidR="008D5E03" w:rsidRPr="008D5E03" w:rsidRDefault="008D5E03" w:rsidP="00824AD1">
      <w:pPr>
        <w:spacing w:after="120"/>
        <w:rPr>
          <w:rFonts w:ascii="Courier New" w:hAnsi="Courier New"/>
        </w:rPr>
      </w:pPr>
      <w:r>
        <w:t xml:space="preserve">Funkcija </w:t>
      </w:r>
      <w:r w:rsidRPr="0008084F">
        <w:rPr>
          <w:rFonts w:ascii="Courier New" w:hAnsi="Courier New"/>
        </w:rPr>
        <w:t>DATENAME</w:t>
      </w:r>
      <w:r>
        <w:t xml:space="preserve"> slična je funkciji </w:t>
      </w:r>
      <w:r w:rsidRPr="008D5E03">
        <w:rPr>
          <w:rFonts w:ascii="Courier New" w:hAnsi="Courier New"/>
        </w:rPr>
        <w:t>DATEPART</w:t>
      </w:r>
      <w:r w:rsidRPr="008D5E03">
        <w:rPr>
          <w:rFonts w:cs="Arial"/>
        </w:rPr>
        <w:t>, s tim da</w:t>
      </w:r>
      <w:r w:rsidR="005A51E0">
        <w:rPr>
          <w:rFonts w:cs="Arial"/>
        </w:rPr>
        <w:t>,</w:t>
      </w:r>
      <w:r w:rsidRPr="008D5E03">
        <w:rPr>
          <w:rFonts w:cs="Arial"/>
        </w:rPr>
        <w:t xml:space="preserve"> umjesto broja</w:t>
      </w:r>
      <w:r w:rsidR="005A51E0">
        <w:rPr>
          <w:rFonts w:cs="Arial"/>
        </w:rPr>
        <w:t>,</w:t>
      </w:r>
      <w:r w:rsidRPr="008D5E03">
        <w:rPr>
          <w:rFonts w:cs="Arial"/>
        </w:rPr>
        <w:t xml:space="preserve"> vraća znakovni niz koji predstavlja određeni dio datuma. Ova je funkcija najkorisnija kad se radi o nazivu mjeseca ili dana u tjednu. </w:t>
      </w:r>
    </w:p>
    <w:p w:rsidR="008D5E03" w:rsidRDefault="008D5E03" w:rsidP="00824AD1">
      <w:pPr>
        <w:spacing w:after="120"/>
        <w:ind w:firstLine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DATENAME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(komponenta, datum)</w:t>
      </w:r>
    </w:p>
    <w:p w:rsidR="005A3169" w:rsidRDefault="005A3169">
      <w:pPr>
        <w:spacing w:before="0"/>
      </w:pPr>
      <w:r>
        <w:br w:type="page"/>
      </w:r>
    </w:p>
    <w:p w:rsidR="008D5E03" w:rsidRPr="008D5E03" w:rsidRDefault="008D5E03" w:rsidP="00824AD1">
      <w:pPr>
        <w:spacing w:after="120"/>
        <w:rPr>
          <w:rFonts w:ascii="Courier New" w:hAnsi="Courier New"/>
        </w:rPr>
      </w:pPr>
      <w:r>
        <w:lastRenderedPageBreak/>
        <w:t xml:space="preserve">Na ovaj </w:t>
      </w:r>
      <w:r w:rsidR="005A51E0">
        <w:t xml:space="preserve">bi se </w:t>
      </w:r>
      <w:r>
        <w:t>način dobio naziv mjeseca za zadani datum:</w:t>
      </w:r>
    </w:p>
    <w:p w:rsidR="008D5E03" w:rsidRPr="008D5E03" w:rsidRDefault="008D5E0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DATENAME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month</w:t>
      </w:r>
      <w:proofErr w:type="spellEnd"/>
      <w:r>
        <w:rPr>
          <w:rFonts w:ascii="Courier New" w:hAnsi="Courier New" w:cs="Courier New"/>
        </w:rPr>
        <w:t>, '2015-09-25')</w:t>
      </w:r>
    </w:p>
    <w:p w:rsidR="0008084F" w:rsidRPr="008D5E03" w:rsidRDefault="005A51E0" w:rsidP="00824AD1">
      <w:pPr>
        <w:spacing w:after="120"/>
        <w:rPr>
          <w:rFonts w:ascii="Courier New" w:hAnsi="Courier New"/>
        </w:rPr>
      </w:pPr>
      <w:r>
        <w:t>Kako bi se uvećalo</w:t>
      </w:r>
      <w:r w:rsidR="0008084F">
        <w:t xml:space="preserve"> neku datumsku vrijednost za određeni iznos, može se koristiti funkcija </w:t>
      </w:r>
      <w:r w:rsidR="0008084F" w:rsidRPr="0008084F">
        <w:rPr>
          <w:rFonts w:ascii="Courier New" w:hAnsi="Courier New"/>
        </w:rPr>
        <w:t>DATEADD</w:t>
      </w:r>
      <w:r w:rsidR="0008084F">
        <w:t xml:space="preserve">. I kod ove funkcije potrebno </w:t>
      </w:r>
      <w:r>
        <w:t xml:space="preserve">je </w:t>
      </w:r>
      <w:r w:rsidR="0008084F">
        <w:t>navesti na koju komponentu se taj iznos odnosi:</w:t>
      </w:r>
    </w:p>
    <w:p w:rsidR="0008084F" w:rsidRDefault="0008084F" w:rsidP="00824AD1">
      <w:pPr>
        <w:spacing w:after="120"/>
        <w:ind w:firstLine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DATEADD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(komponenta, iznos, datum)</w:t>
      </w:r>
    </w:p>
    <w:p w:rsidR="00C862E2" w:rsidRDefault="00AE04B4" w:rsidP="00824AD1">
      <w:pPr>
        <w:rPr>
          <w:rFonts w:ascii="Courier New" w:hAnsi="Courier New" w:cs="Courier New"/>
        </w:rPr>
      </w:pPr>
      <w:r>
        <w:t>Na sljedeći način bi se zadani datum uvećao za jedan mjesec:</w:t>
      </w:r>
    </w:p>
    <w:p w:rsidR="00C862E2" w:rsidRPr="008D5E03" w:rsidRDefault="00C862E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DATEADD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month</w:t>
      </w:r>
      <w:proofErr w:type="spellEnd"/>
      <w:r>
        <w:rPr>
          <w:rFonts w:ascii="Courier New" w:hAnsi="Courier New" w:cs="Courier New"/>
        </w:rPr>
        <w:t>, 1, '2015-09-25')</w:t>
      </w:r>
    </w:p>
    <w:p w:rsidR="00AE04B4" w:rsidRPr="008D5E03" w:rsidRDefault="00AE04B4" w:rsidP="00824AD1">
      <w:pPr>
        <w:spacing w:after="120"/>
        <w:rPr>
          <w:rFonts w:ascii="Courier New" w:hAnsi="Courier New"/>
        </w:rPr>
      </w:pPr>
      <w:r>
        <w:t xml:space="preserve">Funkcija </w:t>
      </w:r>
      <w:r w:rsidRPr="0008084F">
        <w:rPr>
          <w:rFonts w:ascii="Courier New" w:hAnsi="Courier New"/>
        </w:rPr>
        <w:t>D</w:t>
      </w:r>
      <w:r>
        <w:rPr>
          <w:rFonts w:ascii="Courier New" w:hAnsi="Courier New"/>
        </w:rPr>
        <w:t>ATEDIFF</w:t>
      </w:r>
      <w:r>
        <w:t xml:space="preserve"> koristi </w:t>
      </w:r>
      <w:r w:rsidR="005A51E0">
        <w:t xml:space="preserve">se </w:t>
      </w:r>
      <w:r>
        <w:t>kako bi se dobila razlika između dva datuma. I kod ove</w:t>
      </w:r>
      <w:r w:rsidR="005A51E0">
        <w:t xml:space="preserve"> je</w:t>
      </w:r>
      <w:r>
        <w:t xml:space="preserve"> funkcije potrebno navesti na koji način želimo izraziti tu razliku: </w:t>
      </w:r>
    </w:p>
    <w:p w:rsidR="00AE04B4" w:rsidRDefault="00AE04B4" w:rsidP="00824AD1">
      <w:pPr>
        <w:spacing w:after="120"/>
        <w:ind w:firstLine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DATEDIFF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(komponenta,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početniDatum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,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krajnjiDatum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>)</w:t>
      </w:r>
    </w:p>
    <w:p w:rsidR="00AE04B4" w:rsidRDefault="00AE04B4" w:rsidP="00824AD1">
      <w:pPr>
        <w:rPr>
          <w:rFonts w:ascii="Courier New" w:hAnsi="Courier New" w:cs="Courier New"/>
        </w:rPr>
      </w:pPr>
      <w:r>
        <w:t xml:space="preserve">Sljedeći </w:t>
      </w:r>
      <w:r w:rsidR="005A51E0">
        <w:t xml:space="preserve">će </w:t>
      </w:r>
      <w:r>
        <w:t xml:space="preserve">upit odgovoriti </w:t>
      </w:r>
      <w:r w:rsidR="005A51E0">
        <w:t xml:space="preserve">na to </w:t>
      </w:r>
      <w:r>
        <w:t>koliko je proteklo dana između ova dva datuma:</w:t>
      </w:r>
    </w:p>
    <w:p w:rsidR="00AE04B4" w:rsidRPr="008D5E03" w:rsidRDefault="00AE04B4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DATEDIFF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day</w:t>
      </w:r>
      <w:proofErr w:type="spellEnd"/>
      <w:r>
        <w:rPr>
          <w:rFonts w:ascii="Courier New" w:hAnsi="Courier New" w:cs="Courier New"/>
        </w:rPr>
        <w:t>, '2015-09-25',</w:t>
      </w:r>
      <w:r w:rsidRPr="00AE04B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'2015-10-25')</w:t>
      </w:r>
    </w:p>
    <w:p w:rsidR="00DF3D85" w:rsidRPr="00E83B2C" w:rsidRDefault="00DF3D85" w:rsidP="00680F99">
      <w:pPr>
        <w:pStyle w:val="Naslov2"/>
      </w:pPr>
      <w:bookmarkStart w:id="136" w:name="_Toc457550387"/>
      <w:r>
        <w:t>Pretvorba između tipova podataka</w:t>
      </w:r>
      <w:bookmarkEnd w:id="136"/>
    </w:p>
    <w:p w:rsidR="00DF3D85" w:rsidRDefault="00DF3D85" w:rsidP="00824AD1">
      <w:pPr>
        <w:spacing w:before="0" w:after="120"/>
      </w:pPr>
      <w:r>
        <w:t xml:space="preserve">Kad je potrebno pretvoriti podatak iz jednog tipa u drugi koristi se funkcija </w:t>
      </w:r>
      <w:r w:rsidRPr="00DF3D85">
        <w:rPr>
          <w:rFonts w:ascii="Courier New" w:hAnsi="Courier New" w:cs="Courier New"/>
        </w:rPr>
        <w:t>CAST</w:t>
      </w:r>
      <w:r w:rsidR="00BE43EA">
        <w:t xml:space="preserve">. </w:t>
      </w:r>
    </w:p>
    <w:p w:rsidR="00BE43EA" w:rsidRDefault="00BE43EA" w:rsidP="00824AD1">
      <w:pPr>
        <w:spacing w:after="120"/>
        <w:ind w:firstLine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CAST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(vrijednost </w:t>
      </w:r>
      <w:r w:rsidRPr="00BE43EA">
        <w:rPr>
          <w:rFonts w:ascii="Courier New" w:hAnsi="Courier New" w:cs="Courier New"/>
          <w:shd w:val="clear" w:color="auto" w:fill="D9D9D9" w:themeFill="background1" w:themeFillShade="D9"/>
        </w:rPr>
        <w:t>AS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proofErr w:type="spellStart"/>
      <w:r>
        <w:rPr>
          <w:rFonts w:ascii="Courier New" w:hAnsi="Courier New" w:cs="Courier New"/>
          <w:i/>
          <w:shd w:val="clear" w:color="auto" w:fill="D9D9D9" w:themeFill="background1" w:themeFillShade="D9"/>
        </w:rPr>
        <w:t>tipPodatka</w:t>
      </w:r>
      <w:proofErr w:type="spellEnd"/>
      <w:r>
        <w:rPr>
          <w:rFonts w:ascii="Courier New" w:hAnsi="Courier New" w:cs="Courier New"/>
          <w:i/>
          <w:shd w:val="clear" w:color="auto" w:fill="D9D9D9" w:themeFill="background1" w:themeFillShade="D9"/>
        </w:rPr>
        <w:t>)</w:t>
      </w:r>
    </w:p>
    <w:p w:rsidR="00BE43EA" w:rsidRDefault="00BE43EA" w:rsidP="00824AD1">
      <w:pPr>
        <w:spacing w:before="0" w:after="120"/>
      </w:pPr>
      <w:r>
        <w:t xml:space="preserve">Na sljedeći način pretvorili </w:t>
      </w:r>
      <w:r w:rsidR="005A51E0">
        <w:t xml:space="preserve">bismo </w:t>
      </w:r>
      <w:r>
        <w:t>znakovni niz '010' u broj 10:</w:t>
      </w:r>
    </w:p>
    <w:p w:rsidR="00BE43EA" w:rsidRDefault="00BE43EA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Pr="00BE43EA">
        <w:rPr>
          <w:rFonts w:ascii="Courier New" w:hAnsi="Courier New" w:cs="Courier New"/>
          <w:b/>
        </w:rPr>
        <w:t>CAST</w:t>
      </w:r>
      <w:r w:rsidRPr="00BE43EA">
        <w:rPr>
          <w:rFonts w:ascii="Courier New" w:hAnsi="Courier New" w:cs="Courier New"/>
        </w:rPr>
        <w:t xml:space="preserve">('010' AS </w:t>
      </w:r>
      <w:proofErr w:type="spellStart"/>
      <w:r w:rsidRPr="00BE43EA">
        <w:rPr>
          <w:rFonts w:ascii="Courier New" w:hAnsi="Courier New" w:cs="Courier New"/>
        </w:rPr>
        <w:t>integer</w:t>
      </w:r>
      <w:proofErr w:type="spellEnd"/>
      <w:r w:rsidRPr="00BE43EA">
        <w:rPr>
          <w:rFonts w:ascii="Courier New" w:hAnsi="Courier New" w:cs="Courier New"/>
        </w:rPr>
        <w:t>)</w:t>
      </w:r>
      <w:r w:rsidRPr="00E87996">
        <w:rPr>
          <w:rFonts w:ascii="Courier New" w:hAnsi="Courier New" w:cs="Courier New"/>
        </w:rPr>
        <w:t xml:space="preserve"> </w:t>
      </w:r>
    </w:p>
    <w:p w:rsidR="00BE43EA" w:rsidRDefault="00F61F82" w:rsidP="00824AD1">
      <w:pPr>
        <w:spacing w:after="120"/>
      </w:pPr>
      <w:r>
        <w:t xml:space="preserve">Ova </w:t>
      </w:r>
      <w:r w:rsidR="005A51E0">
        <w:t xml:space="preserve">se </w:t>
      </w:r>
      <w:r>
        <w:t>funkcija često koristi kada se želi spojiti znakovni niz s nekom brojčanom vrijednošću. U sljedećem primjeru</w:t>
      </w:r>
      <w:r w:rsidR="00036CF4">
        <w:t xml:space="preserve"> želi se ispisati identifikator, ime i prezime polaznika spojeni</w:t>
      </w:r>
      <w:r>
        <w:t xml:space="preserve"> u istoj koloni.</w:t>
      </w:r>
    </w:p>
    <w:p w:rsidR="0067123C" w:rsidRDefault="0067123C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+ ' ' + Ime + ' ' + Prezime</w:t>
      </w:r>
      <w:r>
        <w:rPr>
          <w:rFonts w:ascii="Courier New" w:hAnsi="Courier New" w:cs="Courier New"/>
        </w:rPr>
        <w:br/>
        <w:t>FROM Polaznik</w:t>
      </w:r>
      <w:r w:rsidRPr="00E87996">
        <w:rPr>
          <w:rFonts w:ascii="Courier New" w:hAnsi="Courier New" w:cs="Courier New"/>
        </w:rPr>
        <w:t xml:space="preserve"> </w:t>
      </w:r>
    </w:p>
    <w:p w:rsidR="0067123C" w:rsidRDefault="0067123C" w:rsidP="00824AD1">
      <w:pPr>
        <w:spacing w:after="120"/>
      </w:pPr>
      <w:r>
        <w:t xml:space="preserve">No, stupac </w:t>
      </w:r>
      <w:proofErr w:type="spellStart"/>
      <w:r w:rsidRPr="00036CF4">
        <w:rPr>
          <w:i/>
        </w:rPr>
        <w:t>Id</w:t>
      </w:r>
      <w:proofErr w:type="spellEnd"/>
      <w:r>
        <w:t xml:space="preserve"> je tipa </w:t>
      </w:r>
      <w:proofErr w:type="spellStart"/>
      <w:r w:rsidRPr="00036CF4">
        <w:rPr>
          <w:i/>
        </w:rPr>
        <w:t>integer</w:t>
      </w:r>
      <w:proofErr w:type="spellEnd"/>
      <w:r>
        <w:t>, pa gornji upit uzrokuje grešku. Prije spajanja sa znakovnim nizovima, cjelobrojnu vrijednost moramo pretvoriti</w:t>
      </w:r>
      <w:r w:rsidR="00036CF4">
        <w:t xml:space="preserve"> u znakovnu pomoću funkcije </w:t>
      </w:r>
      <w:r w:rsidR="00036CF4" w:rsidRPr="00036CF4">
        <w:rPr>
          <w:rFonts w:ascii="Courier New" w:hAnsi="Courier New"/>
        </w:rPr>
        <w:t>CAST</w:t>
      </w:r>
      <w:r w:rsidR="00036CF4">
        <w:t>:</w:t>
      </w:r>
    </w:p>
    <w:p w:rsidR="0067123C" w:rsidRDefault="0067123C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 w:rsidR="00036CF4">
        <w:rPr>
          <w:rFonts w:ascii="Courier New" w:hAnsi="Courier New" w:cs="Courier New"/>
        </w:rPr>
        <w:t>CAST(</w:t>
      </w:r>
      <w:proofErr w:type="spellStart"/>
      <w:r>
        <w:rPr>
          <w:rFonts w:ascii="Courier New" w:hAnsi="Courier New" w:cs="Courier New"/>
        </w:rPr>
        <w:t>Id</w:t>
      </w:r>
      <w:proofErr w:type="spellEnd"/>
      <w:r w:rsidR="00036CF4">
        <w:rPr>
          <w:rFonts w:ascii="Courier New" w:hAnsi="Courier New" w:cs="Courier New"/>
        </w:rPr>
        <w:t xml:space="preserve"> AS </w:t>
      </w:r>
      <w:proofErr w:type="spellStart"/>
      <w:r w:rsidR="00036CF4">
        <w:rPr>
          <w:rFonts w:ascii="Courier New" w:hAnsi="Courier New" w:cs="Courier New"/>
        </w:rPr>
        <w:t>varchar</w:t>
      </w:r>
      <w:proofErr w:type="spellEnd"/>
      <w:r w:rsidR="00036CF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</w:t>
      </w:r>
      <w:r w:rsidR="00036CF4">
        <w:rPr>
          <w:rFonts w:ascii="Courier New" w:hAnsi="Courier New" w:cs="Courier New"/>
        </w:rPr>
        <w:br/>
        <w:t xml:space="preserve">       </w:t>
      </w:r>
      <w:r>
        <w:rPr>
          <w:rFonts w:ascii="Courier New" w:hAnsi="Courier New" w:cs="Courier New"/>
        </w:rPr>
        <w:t>+ ' ' + Ime + ' ' + Prezime</w:t>
      </w:r>
      <w:r>
        <w:rPr>
          <w:rFonts w:ascii="Courier New" w:hAnsi="Courier New" w:cs="Courier New"/>
        </w:rPr>
        <w:br/>
        <w:t>FROM Polaznik</w:t>
      </w:r>
      <w:r w:rsidRPr="00E87996">
        <w:rPr>
          <w:rFonts w:ascii="Courier New" w:hAnsi="Courier New" w:cs="Courier New"/>
        </w:rPr>
        <w:t xml:space="preserve"> </w:t>
      </w:r>
    </w:p>
    <w:p w:rsidR="005B1D7E" w:rsidRPr="000E1B6B" w:rsidRDefault="00CC56C6" w:rsidP="00680F99">
      <w:pPr>
        <w:pStyle w:val="Naslov2"/>
      </w:pPr>
      <w:r>
        <w:rPr>
          <w:rFonts w:ascii="Courier New" w:hAnsi="Courier New" w:cs="Courier New"/>
        </w:rPr>
        <w:br w:type="page"/>
      </w:r>
      <w:bookmarkStart w:id="137" w:name="_Toc457550388"/>
      <w:r w:rsidR="005B1D7E" w:rsidRPr="000E1B6B">
        <w:lastRenderedPageBreak/>
        <w:t xml:space="preserve">Vježba: </w:t>
      </w:r>
      <w:r w:rsidR="005B1D7E">
        <w:t>Postavljanje uvjeta, unos, izmjena i brisanje redaka, rad s pomoćnim funkcijama</w:t>
      </w:r>
      <w:bookmarkEnd w:id="137"/>
    </w:p>
    <w:p w:rsidR="00F20A9A" w:rsidRPr="00F20A9A" w:rsidRDefault="00F20A9A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>Prikažite sve polaznike koji se zovu T</w:t>
      </w:r>
      <w:r w:rsidR="005F72A3">
        <w:t>ihomir</w:t>
      </w:r>
      <w:r>
        <w:t>.</w:t>
      </w:r>
    </w:p>
    <w:p w:rsidR="003F2979" w:rsidRPr="000E1B6B" w:rsidRDefault="00F20A9A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rPr>
          <w:rFonts w:cs="Arial"/>
          <w:szCs w:val="22"/>
        </w:rPr>
        <w:t xml:space="preserve">Prikažite sve polaznike koji stanuju u Zagrebu. Provjerite koja je odgovarajuća vrijednost za stupac </w:t>
      </w:r>
      <w:proofErr w:type="spellStart"/>
      <w:r w:rsidRPr="00F20A9A">
        <w:rPr>
          <w:rFonts w:cs="Arial"/>
          <w:i/>
          <w:szCs w:val="22"/>
        </w:rPr>
        <w:t>GradId</w:t>
      </w:r>
      <w:proofErr w:type="spellEnd"/>
      <w:r>
        <w:rPr>
          <w:rFonts w:cs="Arial"/>
          <w:szCs w:val="22"/>
        </w:rPr>
        <w:t xml:space="preserve"> tako da provjerite vrijednost stupca </w:t>
      </w:r>
      <w:proofErr w:type="spellStart"/>
      <w:r>
        <w:rPr>
          <w:rFonts w:cs="Arial"/>
          <w:szCs w:val="22"/>
        </w:rPr>
        <w:t>Id</w:t>
      </w:r>
      <w:proofErr w:type="spellEnd"/>
      <w:r>
        <w:rPr>
          <w:rFonts w:cs="Arial"/>
          <w:szCs w:val="22"/>
        </w:rPr>
        <w:t xml:space="preserve"> u tablici Grad gdje je naziv grada „Zagreb“.</w:t>
      </w:r>
    </w:p>
    <w:p w:rsidR="003F2979" w:rsidRDefault="00F20A9A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sve polaznike koji stanuju u Ulici grada Vukovara. Obratite pažnju na različite mogućnosti pisanja naziva ulice – </w:t>
      </w:r>
      <w:r w:rsidRPr="00F20A9A">
        <w:rPr>
          <w:i/>
        </w:rPr>
        <w:t>Ulica grada Vukovara</w:t>
      </w:r>
      <w:r>
        <w:t xml:space="preserve">, </w:t>
      </w:r>
      <w:r w:rsidRPr="00F20A9A">
        <w:rPr>
          <w:i/>
        </w:rPr>
        <w:t>Vukovarska</w:t>
      </w:r>
      <w:r>
        <w:t>...</w:t>
      </w:r>
    </w:p>
    <w:p w:rsidR="00F20A9A" w:rsidRDefault="00F20A9A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>Prikažite sve polaznike koji stanuju u Ulici grada Vukovara, ali samo u Zagrebu.</w:t>
      </w:r>
    </w:p>
    <w:p w:rsidR="00F20A9A" w:rsidRDefault="00F20A9A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sve polaznike koji stanuju u </w:t>
      </w:r>
      <w:r w:rsidR="00E8043C">
        <w:t>Samoboru</w:t>
      </w:r>
      <w:r>
        <w:t xml:space="preserve"> ili u </w:t>
      </w:r>
      <w:r w:rsidR="00E8043C">
        <w:t>Zaprešiću</w:t>
      </w:r>
      <w:r>
        <w:t>.</w:t>
      </w:r>
    </w:p>
    <w:p w:rsidR="003F2979" w:rsidRDefault="00D1415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sve </w:t>
      </w:r>
      <w:r w:rsidR="00F20A9A">
        <w:t>polaznike</w:t>
      </w:r>
      <w:r>
        <w:t xml:space="preserve"> koji imaju e-mail adresu s </w:t>
      </w:r>
      <w:r w:rsidRPr="00D14151">
        <w:rPr>
          <w:i/>
        </w:rPr>
        <w:t>.</w:t>
      </w:r>
      <w:proofErr w:type="spellStart"/>
      <w:r w:rsidRPr="00D14151">
        <w:rPr>
          <w:i/>
        </w:rPr>
        <w:t>hr</w:t>
      </w:r>
      <w:proofErr w:type="spellEnd"/>
      <w:r>
        <w:t xml:space="preserve"> domenom.</w:t>
      </w:r>
    </w:p>
    <w:p w:rsidR="00D14151" w:rsidRDefault="00D1415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Dodajte provjeru da </w:t>
      </w:r>
      <w:r w:rsidR="00F20A9A">
        <w:t>polaznici</w:t>
      </w:r>
      <w:r>
        <w:t xml:space="preserve"> prikazani u prethodnom zadatku nemaju adresu s </w:t>
      </w:r>
      <w:r w:rsidRPr="00D14151">
        <w:rPr>
          <w:i/>
        </w:rPr>
        <w:t>.</w:t>
      </w:r>
      <w:r w:rsidR="00425B33">
        <w:rPr>
          <w:i/>
        </w:rPr>
        <w:t>t-</w:t>
      </w:r>
      <w:r w:rsidRPr="00D14151">
        <w:rPr>
          <w:i/>
        </w:rPr>
        <w:t>com.hr</w:t>
      </w:r>
      <w:r>
        <w:t xml:space="preserve"> domenom.</w:t>
      </w:r>
    </w:p>
    <w:p w:rsidR="003F2979" w:rsidRDefault="00D1415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sve polaznike koji su rođeni 1995. godine. Zadatak riješite na ova tri načina: pomoću operatora </w:t>
      </w:r>
      <w:r w:rsidRPr="00D14151">
        <w:rPr>
          <w:rFonts w:ascii="Courier New" w:hAnsi="Courier New" w:cs="Courier New"/>
        </w:rPr>
        <w:t>AND</w:t>
      </w:r>
      <w:r>
        <w:t xml:space="preserve">, pomoću operatora </w:t>
      </w:r>
      <w:r w:rsidRPr="00D14151">
        <w:rPr>
          <w:rFonts w:ascii="Courier New" w:hAnsi="Courier New" w:cs="Courier New"/>
        </w:rPr>
        <w:t>BETWEEN</w:t>
      </w:r>
      <w:r>
        <w:t xml:space="preserve"> i pomoću funkcije </w:t>
      </w:r>
      <w:r w:rsidRPr="00D14151">
        <w:rPr>
          <w:rFonts w:ascii="Courier New" w:hAnsi="Courier New" w:cs="Courier New"/>
        </w:rPr>
        <w:t>YEAR</w:t>
      </w:r>
      <w:r>
        <w:t>.</w:t>
      </w:r>
    </w:p>
    <w:p w:rsidR="00D14151" w:rsidRDefault="00D1415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sve polaznike kod kojih nije postavljena vrijednost za polje </w:t>
      </w:r>
      <w:r w:rsidRPr="00D23841">
        <w:rPr>
          <w:i/>
        </w:rPr>
        <w:t>Email</w:t>
      </w:r>
      <w:r>
        <w:t>.</w:t>
      </w:r>
    </w:p>
    <w:p w:rsidR="003F2979" w:rsidRDefault="00D2384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U tablicu </w:t>
      </w:r>
      <w:r w:rsidRPr="00D23841">
        <w:rPr>
          <w:i/>
        </w:rPr>
        <w:t>Polaznik</w:t>
      </w:r>
      <w:r>
        <w:t xml:space="preserve"> unesite vlastite podatke pomoću naredbe </w:t>
      </w:r>
      <w:r w:rsidRPr="00D23841">
        <w:rPr>
          <w:rFonts w:ascii="Courier New" w:hAnsi="Courier New" w:cs="Courier New"/>
        </w:rPr>
        <w:t>INSERT</w:t>
      </w:r>
      <w:r>
        <w:t xml:space="preserve">. Postavite odgovarajuće vrijednosti za stupce </w:t>
      </w:r>
      <w:proofErr w:type="spellStart"/>
      <w:r>
        <w:t>GradId</w:t>
      </w:r>
      <w:proofErr w:type="spellEnd"/>
      <w:r>
        <w:t xml:space="preserve">, </w:t>
      </w:r>
      <w:proofErr w:type="spellStart"/>
      <w:r>
        <w:t>TipId</w:t>
      </w:r>
      <w:proofErr w:type="spellEnd"/>
      <w:r>
        <w:t xml:space="preserve"> i </w:t>
      </w:r>
      <w:proofErr w:type="spellStart"/>
      <w:r>
        <w:t>UstanovaId</w:t>
      </w:r>
      <w:proofErr w:type="spellEnd"/>
      <w:r>
        <w:t xml:space="preserve">. (Provjerite koje su odgovarajuće </w:t>
      </w:r>
      <w:proofErr w:type="spellStart"/>
      <w:r>
        <w:t>vrijednsoti</w:t>
      </w:r>
      <w:proofErr w:type="spellEnd"/>
      <w:r>
        <w:t xml:space="preserve"> u tablicama </w:t>
      </w:r>
      <w:r w:rsidRPr="00D23841">
        <w:rPr>
          <w:i/>
        </w:rPr>
        <w:t>Grad</w:t>
      </w:r>
      <w:r>
        <w:t xml:space="preserve">, </w:t>
      </w:r>
      <w:r w:rsidRPr="00D23841">
        <w:rPr>
          <w:i/>
        </w:rPr>
        <w:t>Tip</w:t>
      </w:r>
      <w:r>
        <w:t xml:space="preserve"> i </w:t>
      </w:r>
      <w:r w:rsidRPr="00D23841">
        <w:rPr>
          <w:i/>
        </w:rPr>
        <w:t>Ustanova</w:t>
      </w:r>
      <w:r>
        <w:t>)</w:t>
      </w:r>
      <w:r w:rsidR="00D14151">
        <w:t>.</w:t>
      </w:r>
    </w:p>
    <w:p w:rsidR="002F3A0C" w:rsidRDefault="002F3A0C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ime, prezime i inicijale za osobe iz tablice </w:t>
      </w:r>
      <w:r w:rsidRPr="002F3A0C">
        <w:rPr>
          <w:i/>
        </w:rPr>
        <w:t>Polaznik</w:t>
      </w:r>
      <w:r>
        <w:t>.</w:t>
      </w:r>
    </w:p>
    <w:p w:rsidR="002F3A0C" w:rsidRDefault="002F3A0C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Prikažite ime, prezime i </w:t>
      </w:r>
      <w:r w:rsidR="00D23841">
        <w:t>generirano korisničko ime</w:t>
      </w:r>
      <w:r>
        <w:t xml:space="preserve"> za osobe iz tablice </w:t>
      </w:r>
      <w:r w:rsidRPr="002F3A0C">
        <w:rPr>
          <w:i/>
        </w:rPr>
        <w:t>Polaznik</w:t>
      </w:r>
      <w:r>
        <w:t>.</w:t>
      </w:r>
      <w:r w:rsidR="00D23841">
        <w:t xml:space="preserve"> Korisničko ime treba </w:t>
      </w:r>
      <w:r w:rsidR="00844632">
        <w:t xml:space="preserve">se </w:t>
      </w:r>
      <w:r w:rsidR="00D23841">
        <w:t>sastojati od prvog slova imena spojenog s prezimenom. Sva slova u korisničkom imenu trebaju biti mala. Hrvatske znakove koji se pojavljuju treba zamijeniti s odgovarajućim znakovima bez dijakritika.</w:t>
      </w:r>
    </w:p>
    <w:p w:rsidR="00D23841" w:rsidRDefault="00D2384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Za sve retke </w:t>
      </w:r>
      <w:r w:rsidR="00844632">
        <w:t xml:space="preserve">u tablici </w:t>
      </w:r>
      <w:r w:rsidR="00844632" w:rsidRPr="00844632">
        <w:rPr>
          <w:i/>
        </w:rPr>
        <w:t>P</w:t>
      </w:r>
      <w:r w:rsidRPr="00844632">
        <w:rPr>
          <w:i/>
        </w:rPr>
        <w:t>olaznik</w:t>
      </w:r>
      <w:r>
        <w:t xml:space="preserve"> koji nemaju postavljeno polje </w:t>
      </w:r>
      <w:r w:rsidRPr="00D23841">
        <w:rPr>
          <w:i/>
        </w:rPr>
        <w:t>Email</w:t>
      </w:r>
      <w:r>
        <w:t xml:space="preserve">, postavite ga pomoću naredbe </w:t>
      </w:r>
      <w:r w:rsidRPr="00D23841">
        <w:rPr>
          <w:rFonts w:ascii="Courier New" w:hAnsi="Courier New" w:cs="Courier New"/>
        </w:rPr>
        <w:t>UPDATE</w:t>
      </w:r>
      <w:r>
        <w:t xml:space="preserve"> na generirano korisničko ime iz prethodnog koraka kojem ćete dodati „@srce.hr“.</w:t>
      </w:r>
    </w:p>
    <w:p w:rsidR="00D14151" w:rsidRDefault="00D1415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>Uz svakog polaznika ispišite njegovu godinu rođenja.</w:t>
      </w:r>
    </w:p>
    <w:p w:rsidR="00D14151" w:rsidRDefault="00D14151" w:rsidP="00D318FD">
      <w:pPr>
        <w:pStyle w:val="Nabrajanjeuvjezbi"/>
        <w:numPr>
          <w:ilvl w:val="0"/>
          <w:numId w:val="16"/>
        </w:numPr>
        <w:tabs>
          <w:tab w:val="num" w:pos="851"/>
        </w:tabs>
      </w:pPr>
      <w:r>
        <w:t xml:space="preserve">Uz svakog polaznika ispišite njegovu dob u godinama. Broj </w:t>
      </w:r>
      <w:r w:rsidR="001E729C">
        <w:t>godina</w:t>
      </w:r>
      <w:r>
        <w:t xml:space="preserve"> proteklih od danas do datuma rođenja izračunajte pomoću funkcije </w:t>
      </w:r>
      <w:r w:rsidRPr="00D14151">
        <w:rPr>
          <w:rFonts w:ascii="Courier New" w:hAnsi="Courier New" w:cs="Courier New"/>
        </w:rPr>
        <w:t>DATEDIFF</w:t>
      </w:r>
      <w:r>
        <w:t xml:space="preserve">. </w:t>
      </w:r>
    </w:p>
    <w:p w:rsidR="00DE3502" w:rsidRDefault="00DE3502" w:rsidP="00824AD1">
      <w:pPr>
        <w:spacing w:befor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63ACA" w:rsidRDefault="00E63ACA" w:rsidP="00824AD1">
      <w:pPr>
        <w:pStyle w:val="Naslov1"/>
        <w:numPr>
          <w:ilvl w:val="0"/>
          <w:numId w:val="1"/>
        </w:numPr>
        <w:tabs>
          <w:tab w:val="clear" w:pos="567"/>
          <w:tab w:val="num" w:pos="360"/>
        </w:tabs>
        <w:ind w:left="360"/>
        <w:rPr>
          <w:noProof/>
          <w:lang w:eastAsia="hr-HR"/>
        </w:rPr>
      </w:pPr>
      <w:bookmarkStart w:id="138" w:name="_Toc457550389"/>
      <w:r>
        <w:rPr>
          <w:noProof/>
          <w:lang w:eastAsia="hr-HR"/>
        </w:rPr>
        <w:lastRenderedPageBreak/>
        <w:t>Strani ključ i tipovi veza između tablica</w:t>
      </w:r>
      <w:bookmarkEnd w:id="138"/>
    </w:p>
    <w:p w:rsidR="001824ED" w:rsidRPr="00C202D7" w:rsidRDefault="001824ED" w:rsidP="001824ED">
      <w:pPr>
        <w:pStyle w:val="TSnormal"/>
        <w:shd w:val="clear" w:color="auto" w:fill="DBE5F1"/>
      </w:pPr>
      <w:r w:rsidRPr="00C202D7">
        <w:t>Po završetku ovog poglavlja polaznik će moći: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objasniti što je strani ključ i koji su razlozi njegovog korištenja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napraviti vezu između dvije tablice preko stranog ključa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objasniti što je i kada se upotrebljava veza jedan naprama više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objasniti što je i kada se upotrebljava veza više naprama više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prepoznati tip veze između entiteta</w:t>
      </w:r>
    </w:p>
    <w:p w:rsidR="001824ED" w:rsidRPr="00C202D7" w:rsidRDefault="001824ED" w:rsidP="001824ED">
      <w:pPr>
        <w:pStyle w:val="TStocke1"/>
        <w:shd w:val="clear" w:color="auto" w:fill="DBE5F1"/>
        <w:ind w:left="507"/>
      </w:pPr>
      <w:r>
        <w:t>ostvariti vezu više naprama više pomoću vezne tablice</w:t>
      </w:r>
    </w:p>
    <w:p w:rsidR="001824ED" w:rsidRDefault="001824ED" w:rsidP="001824ED">
      <w:pPr>
        <w:pStyle w:val="TStocke1"/>
        <w:shd w:val="clear" w:color="auto" w:fill="DBE5F1"/>
        <w:ind w:left="507"/>
      </w:pPr>
      <w:r>
        <w:t>izraditi i interpretirati dijagram baze podataka.</w:t>
      </w:r>
    </w:p>
    <w:p w:rsidR="00E8736D" w:rsidRDefault="00E8736D" w:rsidP="001824ED">
      <w:pPr>
        <w:spacing w:before="200"/>
        <w:rPr>
          <w:lang w:eastAsia="hr-HR"/>
        </w:rPr>
      </w:pPr>
      <w:r>
        <w:rPr>
          <w:lang w:eastAsia="hr-HR"/>
        </w:rPr>
        <w:t>Vez</w:t>
      </w:r>
      <w:r w:rsidR="00807BF1">
        <w:rPr>
          <w:lang w:eastAsia="hr-HR"/>
        </w:rPr>
        <w:t>e</w:t>
      </w:r>
      <w:r>
        <w:rPr>
          <w:lang w:eastAsia="hr-HR"/>
        </w:rPr>
        <w:t xml:space="preserve"> između tablica ostvaruju se preko stranog ključa. U ovom poglavlju objašnjava se što je strani ključ i koji su mogući tipovi veza između tablica. </w:t>
      </w:r>
    </w:p>
    <w:p w:rsidR="00E63ACA" w:rsidRPr="00BE50C9" w:rsidRDefault="00E63ACA" w:rsidP="00D318FD">
      <w:pPr>
        <w:pStyle w:val="Odlomakpopisa"/>
        <w:keepNext/>
        <w:numPr>
          <w:ilvl w:val="0"/>
          <w:numId w:val="5"/>
        </w:numPr>
        <w:spacing w:before="240" w:after="280"/>
        <w:ind w:left="153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139" w:name="_Toc439694032"/>
      <w:bookmarkStart w:id="140" w:name="_Toc439802388"/>
      <w:bookmarkStart w:id="141" w:name="_Toc439802488"/>
      <w:bookmarkStart w:id="142" w:name="_Toc440103387"/>
      <w:bookmarkStart w:id="143" w:name="_Toc440103491"/>
      <w:bookmarkStart w:id="144" w:name="_Toc442984641"/>
      <w:bookmarkStart w:id="145" w:name="_Toc442995477"/>
      <w:bookmarkStart w:id="146" w:name="_Toc443235268"/>
      <w:bookmarkStart w:id="147" w:name="_Toc443295989"/>
      <w:bookmarkStart w:id="148" w:name="_Toc451703036"/>
      <w:bookmarkStart w:id="149" w:name="_Toc457544632"/>
      <w:bookmarkStart w:id="150" w:name="_Toc457547905"/>
      <w:bookmarkStart w:id="151" w:name="_Toc457548026"/>
      <w:bookmarkStart w:id="152" w:name="_Toc457548147"/>
      <w:bookmarkStart w:id="153" w:name="_Toc457548268"/>
      <w:bookmarkStart w:id="154" w:name="_Toc457548771"/>
      <w:bookmarkStart w:id="155" w:name="_Toc457550001"/>
      <w:bookmarkStart w:id="156" w:name="_Toc457550270"/>
      <w:bookmarkStart w:id="157" w:name="_Toc457550390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A149CF" w:rsidRPr="00E83B2C" w:rsidRDefault="00CF7BBE" w:rsidP="00680F99">
      <w:pPr>
        <w:pStyle w:val="Naslov2"/>
      </w:pPr>
      <w:bookmarkStart w:id="158" w:name="_Toc457550391"/>
      <w:r>
        <w:t>Strani ključ</w:t>
      </w:r>
      <w:bookmarkEnd w:id="158"/>
    </w:p>
    <w:p w:rsidR="005B70EF" w:rsidRDefault="005B70EF" w:rsidP="00824AD1">
      <w:pPr>
        <w:spacing w:before="0" w:after="120"/>
      </w:pPr>
      <w:r>
        <w:t>Svi pripadajući podaci koji opisuju neki objekt iz stvarnog svijeta neće se nalaziti nužno u samo jednoj tablici. Između tablica u bazi podataka postoji veza kada one sadrže međusobno povezane podatke.</w:t>
      </w:r>
    </w:p>
    <w:p w:rsidR="005B70EF" w:rsidRDefault="00182215" w:rsidP="00824AD1">
      <w:pPr>
        <w:spacing w:before="0" w:after="1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4B4DB0" wp14:editId="5BF038C5">
                <wp:simplePos x="0" y="0"/>
                <wp:positionH relativeFrom="column">
                  <wp:posOffset>4796155</wp:posOffset>
                </wp:positionH>
                <wp:positionV relativeFrom="paragraph">
                  <wp:posOffset>190500</wp:posOffset>
                </wp:positionV>
                <wp:extent cx="1619885" cy="1697990"/>
                <wp:effectExtent l="0" t="0" r="18415" b="16510"/>
                <wp:wrapNone/>
                <wp:docPr id="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97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26495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26495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Kao što se i primarni ključ može sastojati od više stupaca, tako se i strani ključ može sastojati od više stupaca.</w:t>
                            </w:r>
                          </w:p>
                          <w:p w:rsidR="00F622E1" w:rsidRPr="00F61F82" w:rsidRDefault="00F622E1" w:rsidP="0026495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Međutim, u praksi se takvi strani ključevi rjeđe koriste, jer je rad s njima kompliciraniji.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B4DB0" id="_x0000_s1049" style="position:absolute;margin-left:377.65pt;margin-top:15pt;width:127.55pt;height:13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264950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26495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Kao što se i primarni ključ može sastojati od više stupaca, tako se i strani ključ može sastojati od više stupaca.</w:t>
                      </w:r>
                    </w:p>
                    <w:p w:rsidR="00F622E1" w:rsidRPr="00F61F82" w:rsidRDefault="00F622E1" w:rsidP="0026495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Međutim, u praksi se takvi strani ključevi rjeđe koriste, jer je rad s njima kompliciraniji.</w:t>
                      </w:r>
                    </w:p>
                  </w:txbxContent>
                </v:textbox>
              </v:rect>
            </w:pict>
          </mc:Fallback>
        </mc:AlternateContent>
      </w:r>
      <w:r w:rsidR="005B70EF">
        <w:t xml:space="preserve">U primjeru baze podataka o tečajevima, podaci o </w:t>
      </w:r>
      <w:r w:rsidR="0060101E">
        <w:t>predavačima</w:t>
      </w:r>
      <w:r w:rsidR="005B70EF">
        <w:t xml:space="preserve"> nalaze</w:t>
      </w:r>
      <w:r w:rsidR="00807BF1" w:rsidRPr="00807BF1">
        <w:t xml:space="preserve"> </w:t>
      </w:r>
      <w:r w:rsidR="00807BF1">
        <w:t>se</w:t>
      </w:r>
      <w:r w:rsidR="005B70EF">
        <w:t xml:space="preserve"> u tablici </w:t>
      </w:r>
      <w:proofErr w:type="spellStart"/>
      <w:r w:rsidR="0060101E">
        <w:rPr>
          <w:i/>
        </w:rPr>
        <w:t>Predavac</w:t>
      </w:r>
      <w:proofErr w:type="spellEnd"/>
      <w:r w:rsidR="005B70EF">
        <w:t>.</w:t>
      </w:r>
      <w:r w:rsidR="0060101E">
        <w:t xml:space="preserve"> Podaci o odjelu u kojem je predavač zaposlen nalaze</w:t>
      </w:r>
      <w:r w:rsidR="005B70EF">
        <w:t xml:space="preserve"> se u tablici </w:t>
      </w:r>
      <w:r w:rsidR="0060101E">
        <w:rPr>
          <w:i/>
        </w:rPr>
        <w:t>Odjel</w:t>
      </w:r>
      <w:r w:rsidR="005B70EF">
        <w:t xml:space="preserve">. Vidi se da između ove dvije tablice postoji veza. </w:t>
      </w:r>
    </w:p>
    <w:p w:rsidR="00CF7BBE" w:rsidRDefault="00CF7BBE" w:rsidP="00824AD1">
      <w:pPr>
        <w:spacing w:after="120"/>
      </w:pPr>
      <w:r>
        <w:t xml:space="preserve">U tablici </w:t>
      </w:r>
      <w:proofErr w:type="spellStart"/>
      <w:r w:rsidR="0060101E">
        <w:rPr>
          <w:i/>
        </w:rPr>
        <w:t>Predavac</w:t>
      </w:r>
      <w:proofErr w:type="spellEnd"/>
      <w:r>
        <w:t xml:space="preserve"> nalazi se stupac </w:t>
      </w:r>
      <w:proofErr w:type="spellStart"/>
      <w:r w:rsidR="0060101E">
        <w:rPr>
          <w:i/>
        </w:rPr>
        <w:t>Odjel</w:t>
      </w:r>
      <w:r w:rsidRPr="004D5DAF">
        <w:rPr>
          <w:i/>
        </w:rPr>
        <w:t>Id</w:t>
      </w:r>
      <w:proofErr w:type="spellEnd"/>
      <w:r>
        <w:t xml:space="preserve">. Vrijednost u ovom stupcu zapravo predstavlja vrijednost stupca </w:t>
      </w:r>
      <w:proofErr w:type="spellStart"/>
      <w:r w:rsidRPr="004D5DAF">
        <w:rPr>
          <w:i/>
        </w:rPr>
        <w:t>Id</w:t>
      </w:r>
      <w:proofErr w:type="spellEnd"/>
      <w:r>
        <w:t xml:space="preserve"> iz tablice </w:t>
      </w:r>
      <w:r w:rsidR="0060101E">
        <w:rPr>
          <w:i/>
        </w:rPr>
        <w:t>Odjel</w:t>
      </w:r>
      <w:r>
        <w:t xml:space="preserve">. </w:t>
      </w:r>
    </w:p>
    <w:p w:rsidR="00CF7BBE" w:rsidRDefault="00600835" w:rsidP="00824AD1">
      <w:pPr>
        <w:spacing w:before="0" w:after="120"/>
      </w:pPr>
      <w:r>
        <w:t xml:space="preserve">U </w:t>
      </w:r>
      <w:r w:rsidR="00CF7BBE">
        <w:t>slučaj</w:t>
      </w:r>
      <w:r>
        <w:t>u kad</w:t>
      </w:r>
      <w:r w:rsidR="00CF7BBE">
        <w:t xml:space="preserve"> u jednoj tablici postoji stupac koji je identifikator, odnosno ključ u drugoj tablici i na taj način referencira podatke iz druge tablice</w:t>
      </w:r>
      <w:r>
        <w:t>, t</w:t>
      </w:r>
      <w:r w:rsidR="00CF7BBE">
        <w:t>aj stupac se naziva stranim ključem.</w:t>
      </w:r>
    </w:p>
    <w:p w:rsidR="00CF7BBE" w:rsidRDefault="00CF7BBE" w:rsidP="00824AD1">
      <w:pPr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t xml:space="preserve">Preporučljivo je eksplicitno definirati stupac kao strani ključ prilikom </w:t>
      </w:r>
      <w:r w:rsidR="00AB32B8">
        <w:t>stvaranja</w:t>
      </w:r>
      <w:r>
        <w:t xml:space="preserve"> tablice.</w:t>
      </w:r>
    </w:p>
    <w:p w:rsidR="00CF7BBE" w:rsidRPr="00F97552" w:rsidRDefault="00CF7BBE" w:rsidP="00824AD1">
      <w:pPr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t xml:space="preserve">Prilikom </w:t>
      </w:r>
      <w:r w:rsidR="00807BF1">
        <w:t>stvaranja</w:t>
      </w:r>
      <w:r>
        <w:t xml:space="preserve"> tablice </w:t>
      </w:r>
      <w:proofErr w:type="spellStart"/>
      <w:r w:rsidR="0060101E">
        <w:rPr>
          <w:i/>
        </w:rPr>
        <w:t>Predavac</w:t>
      </w:r>
      <w:proofErr w:type="spellEnd"/>
      <w:r>
        <w:t xml:space="preserve"> na ovaj</w:t>
      </w:r>
      <w:r w:rsidR="00807BF1" w:rsidRPr="00807BF1">
        <w:t xml:space="preserve"> </w:t>
      </w:r>
      <w:r w:rsidR="00807BF1">
        <w:t>bi se</w:t>
      </w:r>
      <w:r>
        <w:t xml:space="preserve"> način definiralo da je kolona </w:t>
      </w:r>
      <w:proofErr w:type="spellStart"/>
      <w:r w:rsidR="0060101E">
        <w:rPr>
          <w:i/>
        </w:rPr>
        <w:t>Odjel</w:t>
      </w:r>
      <w:r w:rsidRPr="00695E8E">
        <w:rPr>
          <w:i/>
        </w:rPr>
        <w:t>Id</w:t>
      </w:r>
      <w:proofErr w:type="spellEnd"/>
      <w:r>
        <w:t xml:space="preserve"> strani ključ koji se odnosi na stupac </w:t>
      </w:r>
      <w:proofErr w:type="spellStart"/>
      <w:r w:rsidRPr="0060101E">
        <w:rPr>
          <w:i/>
        </w:rPr>
        <w:t>Id</w:t>
      </w:r>
      <w:proofErr w:type="spellEnd"/>
      <w:r>
        <w:t xml:space="preserve"> iz tablice </w:t>
      </w:r>
      <w:r w:rsidR="0060101E">
        <w:rPr>
          <w:i/>
        </w:rPr>
        <w:t>Odjel</w:t>
      </w:r>
      <w:r>
        <w:rPr>
          <w:i/>
        </w:rPr>
        <w:t>:</w:t>
      </w:r>
    </w:p>
    <w:p w:rsidR="00CF7BBE" w:rsidRPr="00652168" w:rsidRDefault="00CF7BBE" w:rsidP="00824AD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CREATE TABLE</w:t>
      </w:r>
      <w:r w:rsidRPr="00E87996">
        <w:rPr>
          <w:rFonts w:ascii="Courier New" w:hAnsi="Courier New" w:cs="Courier New"/>
        </w:rPr>
        <w:t xml:space="preserve"> </w:t>
      </w:r>
      <w:proofErr w:type="spellStart"/>
      <w:r w:rsidR="0060101E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 xml:space="preserve">(    </w:t>
      </w:r>
      <w:r>
        <w:rPr>
          <w:rFonts w:ascii="Courier New" w:hAnsi="Courier New" w:cs="Courier New"/>
        </w:rPr>
        <w:br/>
        <w:t xml:space="preserve">  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 w:rsidRPr="00652168">
        <w:rPr>
          <w:rFonts w:ascii="Courier New" w:hAnsi="Courier New" w:cs="Courier New"/>
        </w:rPr>
        <w:t>NOT NULL</w:t>
      </w:r>
      <w:r>
        <w:rPr>
          <w:rFonts w:ascii="Courier New" w:hAnsi="Courier New" w:cs="Courier New"/>
        </w:rPr>
        <w:t xml:space="preserve"> </w:t>
      </w:r>
      <w:r w:rsidRPr="00F149A9">
        <w:rPr>
          <w:rFonts w:ascii="Courier New" w:hAnsi="Courier New" w:cs="Courier New"/>
        </w:rPr>
        <w:t xml:space="preserve">PRIMARY KEY </w:t>
      </w:r>
      <w:r w:rsidRPr="0028574D">
        <w:rPr>
          <w:rFonts w:ascii="Courier New" w:hAnsi="Courier New" w:cs="Courier New"/>
        </w:rPr>
        <w:t>IDENTITY(1,1),</w:t>
      </w:r>
      <w:r>
        <w:rPr>
          <w:rFonts w:ascii="Courier New" w:hAnsi="Courier New" w:cs="Courier New"/>
        </w:rPr>
        <w:br/>
        <w:t xml:space="preserve">   </w:t>
      </w:r>
      <w:proofErr w:type="spellStart"/>
      <w:r w:rsidR="0060101E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r w:rsidRPr="0028574D">
        <w:rPr>
          <w:rFonts w:ascii="Courier New" w:hAnsi="Courier New" w:cs="Courier New"/>
          <w:b/>
        </w:rPr>
        <w:t xml:space="preserve">FOREIGN KEY REFERENCES </w:t>
      </w:r>
      <w:r w:rsidR="0060101E">
        <w:rPr>
          <w:rFonts w:ascii="Courier New" w:hAnsi="Courier New" w:cs="Courier New"/>
          <w:b/>
        </w:rPr>
        <w:t>Odjel</w:t>
      </w:r>
      <w:r w:rsidRPr="0028574D">
        <w:rPr>
          <w:rFonts w:ascii="Courier New" w:hAnsi="Courier New" w:cs="Courier New"/>
          <w:b/>
        </w:rPr>
        <w:t>(</w:t>
      </w:r>
      <w:proofErr w:type="spellStart"/>
      <w:r w:rsidRPr="0028574D">
        <w:rPr>
          <w:rFonts w:ascii="Courier New" w:hAnsi="Courier New" w:cs="Courier New"/>
          <w:b/>
        </w:rPr>
        <w:t>Id</w:t>
      </w:r>
      <w:proofErr w:type="spellEnd"/>
      <w:r w:rsidRPr="0028574D"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</w:t>
      </w:r>
      <w:r w:rsidR="0060101E">
        <w:rPr>
          <w:rFonts w:ascii="Courier New" w:hAnsi="Courier New" w:cs="Courier New"/>
        </w:rPr>
        <w:t>Ime</w:t>
      </w:r>
      <w:r>
        <w:rPr>
          <w:rFonts w:ascii="Courier New" w:hAnsi="Courier New" w:cs="Courier New"/>
        </w:rPr>
        <w:t xml:space="preserve"> </w:t>
      </w:r>
      <w:proofErr w:type="spellStart"/>
      <w:r w:rsidR="0060101E">
        <w:rPr>
          <w:rFonts w:ascii="Courier New" w:hAnsi="Courier New" w:cs="Courier New"/>
        </w:rPr>
        <w:t>nvarchar</w:t>
      </w:r>
      <w:proofErr w:type="spellEnd"/>
      <w:r w:rsidR="0060101E">
        <w:rPr>
          <w:rFonts w:ascii="Courier New" w:hAnsi="Courier New" w:cs="Courier New"/>
        </w:rPr>
        <w:t>(5</w:t>
      </w:r>
      <w:r>
        <w:rPr>
          <w:rFonts w:ascii="Courier New" w:hAnsi="Courier New" w:cs="Courier New"/>
        </w:rPr>
        <w:t>0)</w:t>
      </w:r>
      <w:r w:rsidR="0060101E">
        <w:rPr>
          <w:rFonts w:ascii="Courier New" w:hAnsi="Courier New" w:cs="Courier New"/>
        </w:rPr>
        <w:t xml:space="preserve"> NOT NULL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</w:t>
      </w:r>
      <w:r w:rsidR="0060101E">
        <w:rPr>
          <w:rFonts w:ascii="Courier New" w:hAnsi="Courier New" w:cs="Courier New"/>
        </w:rPr>
        <w:t>Prezime</w:t>
      </w:r>
      <w:r w:rsidRPr="00652168">
        <w:rPr>
          <w:rFonts w:ascii="Courier New" w:hAnsi="Courier New" w:cs="Courier New"/>
        </w:rPr>
        <w:t xml:space="preserve"> </w:t>
      </w:r>
      <w:proofErr w:type="spellStart"/>
      <w:r w:rsidRPr="00652168">
        <w:rPr>
          <w:rFonts w:ascii="Courier New" w:hAnsi="Courier New" w:cs="Courier New"/>
        </w:rPr>
        <w:t>nvarchar</w:t>
      </w:r>
      <w:proofErr w:type="spellEnd"/>
      <w:r w:rsidRPr="00652168">
        <w:rPr>
          <w:rFonts w:ascii="Courier New" w:hAnsi="Courier New" w:cs="Courier New"/>
        </w:rPr>
        <w:t>(50) NOT NULL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)</w:t>
      </w:r>
    </w:p>
    <w:p w:rsidR="00CF7BBE" w:rsidRDefault="00CF7BBE" w:rsidP="00824AD1">
      <w:r>
        <w:t>Prednosti eksplicitnog navođenja stranog ključa višestruke</w:t>
      </w:r>
      <w:r w:rsidR="00807BF1" w:rsidRPr="00807BF1">
        <w:t xml:space="preserve"> </w:t>
      </w:r>
      <w:r w:rsidR="00807BF1">
        <w:t>su</w:t>
      </w:r>
      <w:r>
        <w:t xml:space="preserve">. </w:t>
      </w:r>
      <w:r w:rsidR="00807BF1">
        <w:t>Prvo</w:t>
      </w:r>
      <w:r>
        <w:t xml:space="preserve">, jasna je svrha stupca </w:t>
      </w:r>
      <w:proofErr w:type="spellStart"/>
      <w:r w:rsidR="0060101E">
        <w:rPr>
          <w:i/>
        </w:rPr>
        <w:t>Odjel</w:t>
      </w:r>
      <w:r w:rsidRPr="00BA6EDC">
        <w:rPr>
          <w:i/>
        </w:rPr>
        <w:t>Id</w:t>
      </w:r>
      <w:proofErr w:type="spellEnd"/>
      <w:r>
        <w:t xml:space="preserve"> i ne može doći do nedoumice na koju </w:t>
      </w:r>
      <w:r w:rsidR="00807BF1">
        <w:t xml:space="preserve">se </w:t>
      </w:r>
      <w:r>
        <w:t xml:space="preserve">tablicu </w:t>
      </w:r>
      <w:r w:rsidR="00807BF1">
        <w:t>on odnosi. Zatim, pri unosu ili ažuriranju</w:t>
      </w:r>
      <w:r>
        <w:t xml:space="preserve"> redaka u tablici </w:t>
      </w:r>
      <w:proofErr w:type="spellStart"/>
      <w:r w:rsidR="0060101E">
        <w:rPr>
          <w:i/>
        </w:rPr>
        <w:t>Predavac</w:t>
      </w:r>
      <w:proofErr w:type="spellEnd"/>
      <w:r>
        <w:t xml:space="preserve"> nije moguće postaviti vrijednost stupca </w:t>
      </w:r>
      <w:proofErr w:type="spellStart"/>
      <w:r w:rsidR="0060101E">
        <w:rPr>
          <w:i/>
        </w:rPr>
        <w:t>Odjel</w:t>
      </w:r>
      <w:r w:rsidRPr="00BA6EDC">
        <w:rPr>
          <w:i/>
        </w:rPr>
        <w:t>Id</w:t>
      </w:r>
      <w:proofErr w:type="spellEnd"/>
      <w:r>
        <w:t xml:space="preserve"> na vrijednost koja ne postoji u tablici </w:t>
      </w:r>
      <w:r w:rsidR="0060101E">
        <w:rPr>
          <w:i/>
        </w:rPr>
        <w:t>Odjel</w:t>
      </w:r>
      <w:r>
        <w:t xml:space="preserve">. Na kraju, nije moguće obrisati redak iz tablice </w:t>
      </w:r>
      <w:r w:rsidR="0060101E">
        <w:rPr>
          <w:i/>
        </w:rPr>
        <w:t>Odjel</w:t>
      </w:r>
      <w:r>
        <w:t xml:space="preserve"> ako se ta vrijednost koristi u tablici </w:t>
      </w:r>
      <w:proofErr w:type="spellStart"/>
      <w:r w:rsidR="0060101E">
        <w:rPr>
          <w:i/>
        </w:rPr>
        <w:t>Predavac</w:t>
      </w:r>
      <w:proofErr w:type="spellEnd"/>
      <w:r>
        <w:t>.</w:t>
      </w:r>
    </w:p>
    <w:p w:rsidR="00CF7BBE" w:rsidRDefault="00CF7BBE" w:rsidP="00824AD1">
      <w:pPr>
        <w:spacing w:before="0" w:after="120"/>
      </w:pPr>
    </w:p>
    <w:p w:rsidR="00F23377" w:rsidRPr="00E83B2C" w:rsidRDefault="00CF7BBE" w:rsidP="00680F99">
      <w:pPr>
        <w:pStyle w:val="Naslov2"/>
      </w:pPr>
      <w:bookmarkStart w:id="159" w:name="_Toc457550392"/>
      <w:r>
        <w:lastRenderedPageBreak/>
        <w:t>Veza jedan naprama više</w:t>
      </w:r>
      <w:bookmarkEnd w:id="159"/>
    </w:p>
    <w:p w:rsidR="00CF7BBE" w:rsidRDefault="00CF7BBE" w:rsidP="00824AD1">
      <w:pPr>
        <w:spacing w:before="0" w:after="120"/>
      </w:pPr>
      <w:r>
        <w:t>Glavni podatak koji opisuje vezu između tablica je</w:t>
      </w:r>
      <w:r w:rsidR="00807BF1">
        <w:t>st</w:t>
      </w:r>
      <w:r>
        <w:t xml:space="preserve"> </w:t>
      </w:r>
      <w:r w:rsidRPr="009C387D">
        <w:rPr>
          <w:b/>
        </w:rPr>
        <w:t>brojnost veze</w:t>
      </w:r>
      <w:r>
        <w:t xml:space="preserve">. Brojnost veze može se utvrditi navođenjem glagola koji opisuju vezu između pripadajućih entiteta u stvarnome svijetu. </w:t>
      </w:r>
      <w:proofErr w:type="spellStart"/>
      <w:r>
        <w:t>Naprimjer</w:t>
      </w:r>
      <w:proofErr w:type="spellEnd"/>
      <w:r>
        <w:t>:</w:t>
      </w:r>
    </w:p>
    <w:p w:rsidR="00CF7BBE" w:rsidRDefault="00CF7BBE" w:rsidP="00824AD1">
      <w:pPr>
        <w:spacing w:before="0" w:after="120"/>
        <w:rPr>
          <w:i/>
        </w:rPr>
      </w:pPr>
      <w:r w:rsidRPr="009C387D">
        <w:rPr>
          <w:i/>
        </w:rPr>
        <w:t>Jed</w:t>
      </w:r>
      <w:r w:rsidR="0060101E">
        <w:rPr>
          <w:i/>
        </w:rPr>
        <w:t>an</w:t>
      </w:r>
      <w:r w:rsidRPr="009C387D">
        <w:rPr>
          <w:i/>
        </w:rPr>
        <w:t xml:space="preserve"> </w:t>
      </w:r>
      <w:r w:rsidR="0060101E">
        <w:rPr>
          <w:i/>
        </w:rPr>
        <w:t>odjel</w:t>
      </w:r>
      <w:r w:rsidRPr="009C387D">
        <w:rPr>
          <w:i/>
        </w:rPr>
        <w:t xml:space="preserve"> </w:t>
      </w:r>
      <w:r w:rsidR="0060101E">
        <w:rPr>
          <w:i/>
        </w:rPr>
        <w:t>zapošljava</w:t>
      </w:r>
      <w:r w:rsidRPr="009C387D">
        <w:rPr>
          <w:i/>
        </w:rPr>
        <w:t xml:space="preserve"> više </w:t>
      </w:r>
      <w:r w:rsidR="0060101E">
        <w:rPr>
          <w:i/>
        </w:rPr>
        <w:t>predavača</w:t>
      </w:r>
      <w:r w:rsidRPr="009C387D">
        <w:rPr>
          <w:i/>
        </w:rPr>
        <w:t>.</w:t>
      </w:r>
    </w:p>
    <w:p w:rsidR="00E43834" w:rsidRPr="009C387D" w:rsidRDefault="00E43834" w:rsidP="00824AD1">
      <w:pPr>
        <w:spacing w:before="0" w:after="120"/>
        <w:rPr>
          <w:i/>
        </w:rPr>
      </w:pPr>
      <w:r w:rsidRPr="009C387D">
        <w:rPr>
          <w:i/>
        </w:rPr>
        <w:t xml:space="preserve">Jedan </w:t>
      </w:r>
      <w:r>
        <w:rPr>
          <w:i/>
        </w:rPr>
        <w:t>predavač</w:t>
      </w:r>
      <w:r w:rsidRPr="009C387D">
        <w:rPr>
          <w:i/>
        </w:rPr>
        <w:t xml:space="preserve"> </w:t>
      </w:r>
      <w:r>
        <w:rPr>
          <w:i/>
        </w:rPr>
        <w:t>zaposlen je</w:t>
      </w:r>
      <w:r w:rsidRPr="009C387D">
        <w:rPr>
          <w:i/>
        </w:rPr>
        <w:t xml:space="preserve"> u jedn</w:t>
      </w:r>
      <w:r>
        <w:rPr>
          <w:i/>
        </w:rPr>
        <w:t>om</w:t>
      </w:r>
      <w:r w:rsidRPr="009C387D">
        <w:rPr>
          <w:i/>
        </w:rPr>
        <w:t xml:space="preserve"> </w:t>
      </w:r>
      <w:r>
        <w:rPr>
          <w:i/>
        </w:rPr>
        <w:t>odjelu</w:t>
      </w:r>
      <w:r w:rsidRPr="009C387D">
        <w:rPr>
          <w:i/>
        </w:rPr>
        <w:t xml:space="preserve">. </w:t>
      </w:r>
    </w:p>
    <w:p w:rsidR="00967CC5" w:rsidRPr="009C387D" w:rsidRDefault="00472D12" w:rsidP="00824AD1">
      <w:pPr>
        <w:spacing w:before="0" w:after="120"/>
        <w:jc w:val="center"/>
        <w:rPr>
          <w:i/>
        </w:rPr>
      </w:pPr>
      <w:r>
        <w:rPr>
          <w:noProof/>
          <w:lang w:eastAsia="hr-HR"/>
        </w:rPr>
        <w:drawing>
          <wp:inline distT="0" distB="0" distL="0" distR="0" wp14:anchorId="29CAE688" wp14:editId="67FAA760">
            <wp:extent cx="3702050" cy="1009650"/>
            <wp:effectExtent l="0" t="0" r="0" b="0"/>
            <wp:docPr id="2742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1675" cy="101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BBE" w:rsidRDefault="00CF7BBE" w:rsidP="00824AD1">
      <w:pPr>
        <w:spacing w:before="0" w:after="120"/>
      </w:pPr>
      <w:r>
        <w:t xml:space="preserve">Na temelju ove dvije rečenice zaključuje se da je veza između tablica </w:t>
      </w:r>
      <w:r w:rsidR="0060101E">
        <w:rPr>
          <w:i/>
        </w:rPr>
        <w:t>Odjel</w:t>
      </w:r>
      <w:r>
        <w:t xml:space="preserve"> i </w:t>
      </w:r>
      <w:proofErr w:type="spellStart"/>
      <w:r w:rsidR="0060101E">
        <w:rPr>
          <w:i/>
        </w:rPr>
        <w:t>Predavac</w:t>
      </w:r>
      <w:proofErr w:type="spellEnd"/>
      <w:r>
        <w:t xml:space="preserve"> veza </w:t>
      </w:r>
      <w:r w:rsidRPr="005E0C99">
        <w:rPr>
          <w:b/>
        </w:rPr>
        <w:t>jedan naprama više</w:t>
      </w:r>
      <w:r>
        <w:t xml:space="preserve">. To znači da za svaki redak u tablici </w:t>
      </w:r>
      <w:r w:rsidR="00546492">
        <w:rPr>
          <w:i/>
        </w:rPr>
        <w:t>Odjel</w:t>
      </w:r>
      <w:r>
        <w:t xml:space="preserve"> možemo imati više redaka u tablici </w:t>
      </w:r>
      <w:proofErr w:type="spellStart"/>
      <w:r w:rsidR="00546492">
        <w:rPr>
          <w:i/>
        </w:rPr>
        <w:t>Predavac</w:t>
      </w:r>
      <w:proofErr w:type="spellEnd"/>
      <w:r>
        <w:t xml:space="preserve">, tj. više </w:t>
      </w:r>
      <w:r w:rsidR="00546492">
        <w:t>predavača</w:t>
      </w:r>
      <w:r>
        <w:t xml:space="preserve"> koji </w:t>
      </w:r>
      <w:r w:rsidR="00546492">
        <w:t>su zaposleni u jednom</w:t>
      </w:r>
      <w:r>
        <w:t xml:space="preserve"> </w:t>
      </w:r>
      <w:r w:rsidR="00546492">
        <w:t>odjelu</w:t>
      </w:r>
      <w:r>
        <w:t>.</w:t>
      </w:r>
    </w:p>
    <w:p w:rsidR="00CF7BBE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F40204" wp14:editId="4CFE1BC2">
                <wp:simplePos x="0" y="0"/>
                <wp:positionH relativeFrom="column">
                  <wp:posOffset>-1921510</wp:posOffset>
                </wp:positionH>
                <wp:positionV relativeFrom="paragraph">
                  <wp:posOffset>12700</wp:posOffset>
                </wp:positionV>
                <wp:extent cx="1619885" cy="888365"/>
                <wp:effectExtent l="0" t="0" r="18415" b="26035"/>
                <wp:wrapNone/>
                <wp:docPr id="5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88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525BDE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525BDE" w:rsidRDefault="00F622E1" w:rsidP="00525BD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Veza jedan naprama više može se kraće zapisati kao 1:</w:t>
                            </w:r>
                            <w:r w:rsidRPr="00525BDE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(ponekad i 1:</w:t>
                            </w:r>
                            <w:r w:rsidRPr="00525BDE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40204" id="_x0000_s1050" style="position:absolute;margin-left:-151.3pt;margin-top:1pt;width:127.55pt;height:69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" filled="f" strokeweight=".25pt">
                <v:fill opacity="46003f"/>
                <v:textbox>
                  <w:txbxContent>
                    <w:p w:rsidR="00F622E1" w:rsidRPr="00E247A1" w:rsidRDefault="00F622E1" w:rsidP="00525BDE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525BDE" w:rsidRDefault="00F622E1" w:rsidP="00525BD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Veza jedan naprama više može se kraće zapisati kao 1:</w:t>
                      </w:r>
                      <w:r w:rsidRPr="00525BDE">
                        <w:rPr>
                          <w:rFonts w:cs="Arial"/>
                          <w:i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(ponekad i 1:</w:t>
                      </w:r>
                      <w:r w:rsidRPr="00525BDE">
                        <w:rPr>
                          <w:rFonts w:cs="Arial"/>
                          <w:i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F7BBE">
        <w:t xml:space="preserve">Veza jedan naprama više naziva se još i vezom jedan naprama </w:t>
      </w:r>
      <w:r w:rsidR="00CF7BBE" w:rsidRPr="001E1A2C">
        <w:rPr>
          <w:i/>
        </w:rPr>
        <w:t>n</w:t>
      </w:r>
      <w:r w:rsidR="00525BDE">
        <w:t xml:space="preserve"> (ponekad i 1 naprama </w:t>
      </w:r>
      <w:r w:rsidR="00525BDE" w:rsidRPr="00525BDE">
        <w:rPr>
          <w:i/>
        </w:rPr>
        <w:t>m</w:t>
      </w:r>
      <w:r w:rsidR="00525BDE">
        <w:t>)</w:t>
      </w:r>
      <w:r w:rsidR="00B17E2D">
        <w:t xml:space="preserve">. </w:t>
      </w:r>
      <w:r w:rsidR="00CF7BBE">
        <w:t xml:space="preserve">U dijagramima koji opisuju baze podataka brojnost veze se </w:t>
      </w:r>
      <w:r w:rsidR="00B17E2D">
        <w:t>prikazuje</w:t>
      </w:r>
      <w:r w:rsidR="00CF7BBE">
        <w:t xml:space="preserve"> oznakama </w:t>
      </w:r>
      <w:r w:rsidR="00CF7BBE" w:rsidRPr="00AE6E6B">
        <w:rPr>
          <w:i/>
        </w:rPr>
        <w:t>1</w:t>
      </w:r>
      <w:r w:rsidR="00CF7BBE">
        <w:t xml:space="preserve"> i </w:t>
      </w:r>
      <w:r w:rsidR="00CF7BBE" w:rsidRPr="00AE6E6B">
        <w:rPr>
          <w:i/>
        </w:rPr>
        <w:t>N</w:t>
      </w:r>
      <w:r w:rsidR="00CF7BBE">
        <w:t>:</w:t>
      </w:r>
    </w:p>
    <w:p w:rsidR="00CF7BBE" w:rsidRDefault="00D60608" w:rsidP="00824AD1">
      <w:pPr>
        <w:jc w:val="center"/>
      </w:pPr>
      <w:r>
        <w:rPr>
          <w:noProof/>
          <w:lang w:eastAsia="hr-HR"/>
        </w:rPr>
        <w:drawing>
          <wp:inline distT="0" distB="0" distL="0" distR="0" wp14:anchorId="4B7BC62E" wp14:editId="666EB158">
            <wp:extent cx="3609975" cy="730107"/>
            <wp:effectExtent l="0" t="0" r="0" b="0"/>
            <wp:docPr id="2733" name="Picture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1902" cy="73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BBE" w:rsidRDefault="00CF7BBE" w:rsidP="00824AD1">
      <w:r>
        <w:t>Veza jedan naprama više ostvaruje</w:t>
      </w:r>
      <w:r w:rsidR="00CE3704">
        <w:t xml:space="preserve"> se</w:t>
      </w:r>
      <w:r>
        <w:t xml:space="preserve"> pomoću stranog ključa. Stupac </w:t>
      </w:r>
      <w:proofErr w:type="spellStart"/>
      <w:r w:rsidR="00546492">
        <w:rPr>
          <w:i/>
        </w:rPr>
        <w:t>Odjel</w:t>
      </w:r>
      <w:r w:rsidRPr="00E60A80">
        <w:rPr>
          <w:i/>
        </w:rPr>
        <w:t>Id</w:t>
      </w:r>
      <w:proofErr w:type="spellEnd"/>
      <w:r>
        <w:t xml:space="preserve"> je strani ključ u tablici </w:t>
      </w:r>
      <w:proofErr w:type="spellStart"/>
      <w:r w:rsidR="00546492">
        <w:rPr>
          <w:i/>
        </w:rPr>
        <w:t>Predavac</w:t>
      </w:r>
      <w:proofErr w:type="spellEnd"/>
      <w:r>
        <w:t xml:space="preserve">, a odnosi se na podatak </w:t>
      </w:r>
      <w:proofErr w:type="spellStart"/>
      <w:r w:rsidRPr="00E60A80">
        <w:rPr>
          <w:i/>
        </w:rPr>
        <w:t>Id</w:t>
      </w:r>
      <w:proofErr w:type="spellEnd"/>
      <w:r>
        <w:t xml:space="preserve"> iz tablice </w:t>
      </w:r>
      <w:r w:rsidR="00546492">
        <w:rPr>
          <w:i/>
        </w:rPr>
        <w:t>Odjel</w:t>
      </w:r>
      <w:r>
        <w:t xml:space="preserve">. </w:t>
      </w:r>
    </w:p>
    <w:p w:rsidR="00CE3704" w:rsidRDefault="007C5F4F" w:rsidP="00824AD1">
      <w:pPr>
        <w:jc w:val="center"/>
      </w:pPr>
      <w:r>
        <w:rPr>
          <w:noProof/>
          <w:lang w:eastAsia="hr-HR"/>
        </w:rPr>
        <w:drawing>
          <wp:inline distT="0" distB="0" distL="0" distR="0" wp14:anchorId="3F96669E" wp14:editId="07EB9996">
            <wp:extent cx="3876675" cy="1194296"/>
            <wp:effectExtent l="0" t="0" r="0" b="6350"/>
            <wp:docPr id="2738" name="Picture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9086" cy="1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B3A">
        <w:t xml:space="preserve">   </w:t>
      </w:r>
    </w:p>
    <w:p w:rsidR="00CE3704" w:rsidRDefault="00CE3704" w:rsidP="00824AD1">
      <w:r>
        <w:t xml:space="preserve">U dijagramu baze koji generira </w:t>
      </w:r>
      <w:r w:rsidRPr="00E60A80">
        <w:rPr>
          <w:i/>
        </w:rPr>
        <w:t>Microsoft SQL Server Management Studio</w:t>
      </w:r>
      <w:r>
        <w:t xml:space="preserve"> simbol ključa nalazi </w:t>
      </w:r>
      <w:r w:rsidR="00807BF1">
        <w:t xml:space="preserve">se </w:t>
      </w:r>
      <w:r>
        <w:t xml:space="preserve">na strani brojnosti </w:t>
      </w:r>
      <w:r w:rsidRPr="00BE0DD4">
        <w:rPr>
          <w:i/>
        </w:rPr>
        <w:t>jedan</w:t>
      </w:r>
      <w:r>
        <w:t xml:space="preserve"> (odnosno na strani tablice u kojoj je to primarni ključ), dok simbol beskonačnosti predstavlja brojnost više.</w:t>
      </w:r>
    </w:p>
    <w:p w:rsidR="005B70EF" w:rsidRPr="00E83B2C" w:rsidRDefault="005B70EF" w:rsidP="00680F99">
      <w:pPr>
        <w:pStyle w:val="Naslov2"/>
      </w:pPr>
      <w:bookmarkStart w:id="160" w:name="_Toc457550393"/>
      <w:r>
        <w:t>Veza više naprama više</w:t>
      </w:r>
      <w:bookmarkEnd w:id="160"/>
    </w:p>
    <w:p w:rsidR="005B70EF" w:rsidRDefault="005B70EF" w:rsidP="00824AD1">
      <w:pPr>
        <w:spacing w:before="0" w:after="120"/>
      </w:pPr>
      <w:r>
        <w:t>Drugi osnovni tip veze koji može postojati u bazama podataka je</w:t>
      </w:r>
      <w:r w:rsidR="00807BF1">
        <w:t>st</w:t>
      </w:r>
      <w:r>
        <w:t xml:space="preserve"> veza </w:t>
      </w:r>
      <w:r w:rsidRPr="005B70EF">
        <w:rPr>
          <w:b/>
        </w:rPr>
        <w:t>više naprama više</w:t>
      </w:r>
      <w:r>
        <w:t>.</w:t>
      </w:r>
    </w:p>
    <w:p w:rsidR="00AE6E6B" w:rsidRDefault="00AE6E6B" w:rsidP="00824AD1">
      <w:pPr>
        <w:spacing w:before="0" w:after="120"/>
      </w:pPr>
      <w:r>
        <w:t xml:space="preserve">U primjeru baze podataka o tečajevima, ovakva veza postoji između tablica </w:t>
      </w:r>
      <w:proofErr w:type="spellStart"/>
      <w:r w:rsidRPr="00AE6E6B">
        <w:rPr>
          <w:i/>
        </w:rPr>
        <w:t>Predavac</w:t>
      </w:r>
      <w:proofErr w:type="spellEnd"/>
      <w:r>
        <w:t xml:space="preserve"> i </w:t>
      </w:r>
      <w:proofErr w:type="spellStart"/>
      <w:r w:rsidRPr="00AE6E6B">
        <w:rPr>
          <w:i/>
        </w:rPr>
        <w:t>Tecaj</w:t>
      </w:r>
      <w:proofErr w:type="spellEnd"/>
      <w:r>
        <w:t>.</w:t>
      </w:r>
      <w:r w:rsidR="003A3D67">
        <w:t xml:space="preserve"> Isti predavač može držati više različitih tečajeva. S druge strane, isti tečaj mogu održavati različiti predavači (u različitim terminima).</w:t>
      </w:r>
    </w:p>
    <w:p w:rsidR="007F40AE" w:rsidRDefault="007F40AE" w:rsidP="00824AD1">
      <w:pPr>
        <w:spacing w:before="0" w:after="120"/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5B2B9187" wp14:editId="317ACB66">
            <wp:extent cx="3467100" cy="1238250"/>
            <wp:effectExtent l="0" t="0" r="0" b="0"/>
            <wp:docPr id="2729" name="Picture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E6B" w:rsidRDefault="00AE6E6B" w:rsidP="00824AD1">
      <w:pPr>
        <w:spacing w:before="0" w:after="120"/>
      </w:pPr>
      <w:r w:rsidRPr="003A3D67">
        <w:rPr>
          <w:i/>
        </w:rPr>
        <w:t xml:space="preserve">Jedan predavač </w:t>
      </w:r>
      <w:r w:rsidR="003A3D67" w:rsidRPr="003A3D67">
        <w:rPr>
          <w:i/>
        </w:rPr>
        <w:t>održava</w:t>
      </w:r>
      <w:r w:rsidRPr="003A3D67">
        <w:rPr>
          <w:i/>
        </w:rPr>
        <w:t xml:space="preserve"> više tečajeva</w:t>
      </w:r>
      <w:r>
        <w:t>.</w:t>
      </w:r>
    </w:p>
    <w:p w:rsidR="00AE6E6B" w:rsidRPr="003A3D67" w:rsidRDefault="00AE6E6B" w:rsidP="00824AD1">
      <w:pPr>
        <w:spacing w:before="0" w:after="120"/>
        <w:rPr>
          <w:i/>
        </w:rPr>
      </w:pPr>
      <w:r w:rsidRPr="003A3D67">
        <w:rPr>
          <w:i/>
        </w:rPr>
        <w:t xml:space="preserve">Jedan tečaj održava </w:t>
      </w:r>
      <w:r w:rsidR="003A3D67" w:rsidRPr="003A3D67">
        <w:rPr>
          <w:i/>
        </w:rPr>
        <w:t>se od strane više predavača.</w:t>
      </w:r>
    </w:p>
    <w:p w:rsidR="003A3D67" w:rsidRDefault="00182215" w:rsidP="00824AD1">
      <w:pPr>
        <w:spacing w:before="0" w:after="1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D9DC59" wp14:editId="16E72970">
                <wp:simplePos x="0" y="0"/>
                <wp:positionH relativeFrom="column">
                  <wp:posOffset>4736811</wp:posOffset>
                </wp:positionH>
                <wp:positionV relativeFrom="paragraph">
                  <wp:posOffset>254635</wp:posOffset>
                </wp:positionV>
                <wp:extent cx="1619885" cy="888365"/>
                <wp:effectExtent l="0" t="0" r="18415" b="26035"/>
                <wp:wrapNone/>
                <wp:docPr id="41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88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14083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525BDE" w:rsidRDefault="00F622E1" w:rsidP="0014083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Veza jedan naprama više može se kraće zapisati kao </w:t>
                            </w:r>
                            <w:r w:rsidRPr="0014083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525BDE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(ponekad i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DC59" id="_x0000_s1051" style="position:absolute;margin-left:373pt;margin-top:20.05pt;width:127.55pt;height:69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" filled="f" strokeweight=".25pt">
                <v:fill opacity="46003f"/>
                <v:textbox>
                  <w:txbxContent>
                    <w:p w:rsidR="00F622E1" w:rsidRPr="00E247A1" w:rsidRDefault="00F622E1" w:rsidP="0014083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525BDE" w:rsidRDefault="00F622E1" w:rsidP="0014083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Veza jedan naprama više može se kraće zapisati kao </w:t>
                      </w:r>
                      <w:r w:rsidRPr="00140837">
                        <w:rPr>
                          <w:rFonts w:cs="Arial"/>
                          <w:i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  <w:r w:rsidRPr="00525BDE">
                        <w:rPr>
                          <w:rFonts w:cs="Arial"/>
                          <w:i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(ponekad i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 w:rsidR="003A3D67">
        <w:t xml:space="preserve">Iz navedenih rečenica vidi se da je brojnost veze više naprama više. </w:t>
      </w:r>
    </w:p>
    <w:p w:rsidR="00A149CF" w:rsidRDefault="005B70EF" w:rsidP="00824AD1">
      <w:pPr>
        <w:spacing w:before="0" w:after="120"/>
      </w:pPr>
      <w:r>
        <w:t xml:space="preserve">Ova veza naziva se još i vezom </w:t>
      </w:r>
      <w:r w:rsidR="005816C8">
        <w:rPr>
          <w:i/>
        </w:rPr>
        <w:t>n</w:t>
      </w:r>
      <w:r>
        <w:t xml:space="preserve"> naprama </w:t>
      </w:r>
      <w:r w:rsidRPr="00AE6E6B">
        <w:rPr>
          <w:i/>
        </w:rPr>
        <w:t>n</w:t>
      </w:r>
      <w:r>
        <w:t xml:space="preserve"> (ponekad i </w:t>
      </w:r>
      <w:r w:rsidR="005816C8">
        <w:rPr>
          <w:i/>
        </w:rPr>
        <w:t>m</w:t>
      </w:r>
      <w:r>
        <w:t xml:space="preserve"> naprama </w:t>
      </w:r>
      <w:r w:rsidRPr="00AE6E6B">
        <w:rPr>
          <w:i/>
        </w:rPr>
        <w:t>n</w:t>
      </w:r>
      <w:r>
        <w:t>).</w:t>
      </w:r>
    </w:p>
    <w:p w:rsidR="005816C8" w:rsidRDefault="005816C8" w:rsidP="00824AD1">
      <w:pPr>
        <w:spacing w:before="0" w:after="120"/>
        <w:jc w:val="center"/>
      </w:pPr>
      <w:r>
        <w:rPr>
          <w:noProof/>
          <w:lang w:eastAsia="hr-HR"/>
        </w:rPr>
        <w:drawing>
          <wp:inline distT="0" distB="0" distL="0" distR="0" wp14:anchorId="3D2D5EC4" wp14:editId="10995E12">
            <wp:extent cx="3467100" cy="597422"/>
            <wp:effectExtent l="0" t="0" r="0" b="0"/>
            <wp:docPr id="2739" name="Picture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14707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CF" w:rsidRDefault="00F25ECF" w:rsidP="00824AD1">
      <w:pPr>
        <w:spacing w:before="0" w:after="120"/>
      </w:pPr>
      <w:r>
        <w:t xml:space="preserve">Veza više naprama više ostvaruje se pomoću vezne tablice. Veza između tablica </w:t>
      </w:r>
      <w:proofErr w:type="spellStart"/>
      <w:r w:rsidRPr="00F25ECF">
        <w:rPr>
          <w:i/>
        </w:rPr>
        <w:t>Predavac</w:t>
      </w:r>
      <w:proofErr w:type="spellEnd"/>
      <w:r>
        <w:t xml:space="preserve"> i </w:t>
      </w:r>
      <w:proofErr w:type="spellStart"/>
      <w:r w:rsidRPr="00F25ECF">
        <w:rPr>
          <w:i/>
        </w:rPr>
        <w:t>Tecaj</w:t>
      </w:r>
      <w:proofErr w:type="spellEnd"/>
      <w:r>
        <w:t xml:space="preserve"> ostvarena je pomoću vezne tablice </w:t>
      </w:r>
      <w:proofErr w:type="spellStart"/>
      <w:r w:rsidRPr="00F25ECF">
        <w:rPr>
          <w:i/>
        </w:rPr>
        <w:t>Odrzavanje</w:t>
      </w:r>
      <w:proofErr w:type="spellEnd"/>
      <w:r>
        <w:t>.</w:t>
      </w:r>
    </w:p>
    <w:p w:rsidR="00472D12" w:rsidRDefault="00472D12" w:rsidP="00824AD1">
      <w:pPr>
        <w:spacing w:before="0" w:after="120"/>
      </w:pPr>
      <w:r>
        <w:rPr>
          <w:noProof/>
          <w:lang w:eastAsia="hr-HR"/>
        </w:rPr>
        <w:drawing>
          <wp:inline distT="0" distB="0" distL="0" distR="0" wp14:anchorId="66BA9C59" wp14:editId="200CEAEF">
            <wp:extent cx="4499610" cy="1414145"/>
            <wp:effectExtent l="0" t="0" r="0" b="0"/>
            <wp:docPr id="2741" name="Picture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82E" w:rsidRDefault="00F25ECF" w:rsidP="00824AD1">
      <w:pPr>
        <w:spacing w:before="0" w:after="120"/>
      </w:pPr>
      <w:r>
        <w:t xml:space="preserve">Svaki redak u tablici </w:t>
      </w:r>
      <w:proofErr w:type="spellStart"/>
      <w:r w:rsidRPr="0060782E">
        <w:rPr>
          <w:i/>
        </w:rPr>
        <w:t>Odrzavanje</w:t>
      </w:r>
      <w:proofErr w:type="spellEnd"/>
      <w:r>
        <w:t xml:space="preserve"> sadrži identifikator predavača koji je držao tečaj (u stupcu </w:t>
      </w:r>
      <w:proofErr w:type="spellStart"/>
      <w:r w:rsidRPr="0060782E">
        <w:rPr>
          <w:i/>
        </w:rPr>
        <w:t>PredavacId</w:t>
      </w:r>
      <w:proofErr w:type="spellEnd"/>
      <w:r>
        <w:t>) i identifikator tečaja koji</w:t>
      </w:r>
      <w:r w:rsidR="0060782E">
        <w:t xml:space="preserve"> je održan (</w:t>
      </w:r>
      <w:proofErr w:type="spellStart"/>
      <w:r w:rsidR="0060782E" w:rsidRPr="0060782E">
        <w:rPr>
          <w:i/>
        </w:rPr>
        <w:t>TecajId</w:t>
      </w:r>
      <w:proofErr w:type="spellEnd"/>
      <w:r w:rsidR="0060782E">
        <w:t>).</w:t>
      </w:r>
    </w:p>
    <w:p w:rsidR="0060782E" w:rsidRDefault="0060782E" w:rsidP="00824AD1">
      <w:pPr>
        <w:spacing w:before="0" w:after="120"/>
      </w:pPr>
      <w:r>
        <w:t xml:space="preserve">Ova dva stupca su ujedno strani ključevi koji se referenciraju na tablice </w:t>
      </w:r>
      <w:proofErr w:type="spellStart"/>
      <w:r w:rsidRPr="0060782E">
        <w:rPr>
          <w:i/>
        </w:rPr>
        <w:t>Predavac</w:t>
      </w:r>
      <w:proofErr w:type="spellEnd"/>
      <w:r>
        <w:t xml:space="preserve"> i </w:t>
      </w:r>
      <w:proofErr w:type="spellStart"/>
      <w:r w:rsidRPr="0060782E">
        <w:rPr>
          <w:i/>
        </w:rPr>
        <w:t>Tecaj</w:t>
      </w:r>
      <w:proofErr w:type="spellEnd"/>
      <w:r>
        <w:t xml:space="preserve">.  </w:t>
      </w:r>
    </w:p>
    <w:p w:rsidR="003E6098" w:rsidRDefault="003E6098" w:rsidP="00824AD1">
      <w:pPr>
        <w:spacing w:before="0" w:after="120"/>
      </w:pPr>
      <w:r>
        <w:t>Osim</w:t>
      </w:r>
      <w:r w:rsidR="00F7484A">
        <w:t xml:space="preserve"> ova dva stupca, </w:t>
      </w:r>
      <w:r w:rsidR="00C2335A">
        <w:t xml:space="preserve">tablica </w:t>
      </w:r>
      <w:proofErr w:type="spellStart"/>
      <w:r w:rsidR="00C2335A" w:rsidRPr="00C2335A">
        <w:rPr>
          <w:i/>
        </w:rPr>
        <w:t>Odrzavanje</w:t>
      </w:r>
      <w:proofErr w:type="spellEnd"/>
      <w:r w:rsidR="00C2335A">
        <w:t xml:space="preserve"> može sadržavati i druge podatke (npr. datum početka održavanja tečaja).</w:t>
      </w:r>
    </w:p>
    <w:p w:rsidR="00C2335A" w:rsidRDefault="00C2335A" w:rsidP="00824AD1">
      <w:pPr>
        <w:spacing w:before="0" w:after="120"/>
      </w:pPr>
      <w:r>
        <w:t xml:space="preserve">Primarni ključ tablice </w:t>
      </w:r>
      <w:proofErr w:type="spellStart"/>
      <w:r w:rsidRPr="00C2335A">
        <w:rPr>
          <w:i/>
        </w:rPr>
        <w:t>Odrzavanje</w:t>
      </w:r>
      <w:proofErr w:type="spellEnd"/>
      <w:r>
        <w:t xml:space="preserve"> može biti kombinacija stupaca </w:t>
      </w:r>
      <w:proofErr w:type="spellStart"/>
      <w:r w:rsidRPr="00C2335A">
        <w:rPr>
          <w:i/>
        </w:rPr>
        <w:t>PredavacId</w:t>
      </w:r>
      <w:proofErr w:type="spellEnd"/>
      <w:r>
        <w:t xml:space="preserve"> i </w:t>
      </w:r>
      <w:proofErr w:type="spellStart"/>
      <w:r w:rsidRPr="00C2335A">
        <w:rPr>
          <w:i/>
        </w:rPr>
        <w:t>TecajId</w:t>
      </w:r>
      <w:proofErr w:type="spellEnd"/>
      <w:r>
        <w:t xml:space="preserve"> (kompozitni ključ). Ako se iz praktičnih razloga želi izbjeći komplikacije koje nosi </w:t>
      </w:r>
      <w:r w:rsidR="00807BF1">
        <w:t>upotreba</w:t>
      </w:r>
      <w:r>
        <w:t xml:space="preserve"> kompozitnih ključeva, može se tablici </w:t>
      </w:r>
      <w:proofErr w:type="spellStart"/>
      <w:r w:rsidRPr="00C2335A">
        <w:rPr>
          <w:i/>
        </w:rPr>
        <w:t>Odrzavanje</w:t>
      </w:r>
      <w:proofErr w:type="spellEnd"/>
      <w:r>
        <w:t xml:space="preserve"> dodati stupac </w:t>
      </w:r>
      <w:proofErr w:type="spellStart"/>
      <w:r w:rsidRPr="00C2335A">
        <w:rPr>
          <w:i/>
        </w:rPr>
        <w:t>Id</w:t>
      </w:r>
      <w:proofErr w:type="spellEnd"/>
      <w:r>
        <w:t xml:space="preserve"> koji će biti primarni ključ te tablice.</w:t>
      </w:r>
    </w:p>
    <w:p w:rsidR="00F25ECF" w:rsidRDefault="00F7484A" w:rsidP="00824AD1">
      <w:pPr>
        <w:spacing w:before="0" w:after="120"/>
      </w:pPr>
      <w:r>
        <w:t>Z</w:t>
      </w:r>
      <w:r w:rsidR="0060782E">
        <w:t>a veznu tablicu karakteristično</w:t>
      </w:r>
      <w:r w:rsidR="00807BF1" w:rsidRPr="00807BF1">
        <w:t xml:space="preserve"> </w:t>
      </w:r>
      <w:r w:rsidR="00807BF1">
        <w:t>je</w:t>
      </w:r>
      <w:r w:rsidR="0060782E">
        <w:t xml:space="preserve"> to da redak u njoj ne može postojati samostalno, odnosno ne može postojati bez odgovarajućeg retka u tablici </w:t>
      </w:r>
      <w:proofErr w:type="spellStart"/>
      <w:r w:rsidR="0060782E" w:rsidRPr="0060782E">
        <w:rPr>
          <w:i/>
        </w:rPr>
        <w:t>Predavac</w:t>
      </w:r>
      <w:proofErr w:type="spellEnd"/>
      <w:r w:rsidR="0060782E">
        <w:t xml:space="preserve"> i odgovarajućeg retka u tablici </w:t>
      </w:r>
      <w:proofErr w:type="spellStart"/>
      <w:r w:rsidR="0060782E" w:rsidRPr="0060782E">
        <w:rPr>
          <w:i/>
        </w:rPr>
        <w:t>Tecaj</w:t>
      </w:r>
      <w:proofErr w:type="spellEnd"/>
      <w:r w:rsidR="0060782E">
        <w:t>.</w:t>
      </w:r>
      <w:r w:rsidR="00F25ECF">
        <w:t xml:space="preserve"> </w:t>
      </w:r>
    </w:p>
    <w:p w:rsidR="00B1022E" w:rsidRPr="00E83B2C" w:rsidRDefault="00B1022E" w:rsidP="00680F99">
      <w:pPr>
        <w:pStyle w:val="Naslov2"/>
      </w:pPr>
      <w:bookmarkStart w:id="161" w:name="_Toc457550394"/>
      <w:r>
        <w:t>Veza jedan naprama jedan</w:t>
      </w:r>
      <w:bookmarkEnd w:id="161"/>
    </w:p>
    <w:p w:rsidR="00B1022E" w:rsidRDefault="002F7225" w:rsidP="00824AD1">
      <w:pPr>
        <w:spacing w:before="0" w:after="120"/>
      </w:pPr>
      <w:r>
        <w:t>Uz ova dva osnovna tipa veze ponekad se može susresti i veza jedan naprama jedan. Za svaki redak iz prve tablice postojat će samo jedan redak iz druge tablice, i obrnuto.</w:t>
      </w:r>
    </w:p>
    <w:p w:rsidR="002F7225" w:rsidRDefault="002F7225" w:rsidP="00824AD1">
      <w:pPr>
        <w:spacing w:before="0" w:after="120"/>
      </w:pPr>
      <w:r>
        <w:t>Stupac preko kojeg se veza ostvaruje će u prvoj tablici biti strani ključ, a u drugoj tablici ujedno i strani i primarni ključ.</w:t>
      </w:r>
    </w:p>
    <w:p w:rsidR="002F7225" w:rsidRDefault="002F7225" w:rsidP="00824AD1">
      <w:pPr>
        <w:spacing w:before="0" w:after="120"/>
      </w:pPr>
      <w:r>
        <w:lastRenderedPageBreak/>
        <w:t>Primjer ovakve veze bi bio kad bi se željelo izdvojiti podatak o adresi u zasebnu tablicu. Za svakog polaznika bi postojala samo jedna adresa, i jedna adresa bi pripadala samo jednom polazniku.</w:t>
      </w:r>
    </w:p>
    <w:p w:rsidR="002F7225" w:rsidRDefault="002F7225" w:rsidP="00824AD1">
      <w:pPr>
        <w:spacing w:before="0" w:after="120"/>
      </w:pPr>
      <w:r>
        <w:t>Ovakva veza je potrebna samo u specijalnim slučajevima</w:t>
      </w:r>
      <w:r w:rsidR="00C379DB">
        <w:t xml:space="preserve">, jer je jednostavnije držati </w:t>
      </w:r>
      <w:r w:rsidR="00196C12">
        <w:t>sve stupce koji se odnose na jedan entitet u istoj tablici</w:t>
      </w:r>
      <w:r>
        <w:t>.</w:t>
      </w:r>
    </w:p>
    <w:p w:rsidR="00B1022E" w:rsidRPr="00E83B2C" w:rsidRDefault="00B1022E" w:rsidP="00680F99">
      <w:pPr>
        <w:pStyle w:val="Naslov2"/>
      </w:pPr>
      <w:bookmarkStart w:id="162" w:name="_Toc457550395"/>
      <w:r>
        <w:t>Dijagram baze podataka</w:t>
      </w:r>
      <w:bookmarkEnd w:id="162"/>
    </w:p>
    <w:p w:rsidR="00B1022E" w:rsidRDefault="00B1022E" w:rsidP="00824AD1">
      <w:pPr>
        <w:spacing w:before="0" w:after="120"/>
      </w:pPr>
      <w:r>
        <w:t>Dijagram baze podataka prikazuje tablice u bazi, veze između njih i njihovu brojnost. Uz svaku tablicu mogu biti prikazani stupci te označeni primarni i strani ključevi.</w:t>
      </w:r>
    </w:p>
    <w:p w:rsidR="00B1022E" w:rsidRDefault="00B1022E" w:rsidP="00824AD1">
      <w:pPr>
        <w:spacing w:before="0" w:after="120"/>
      </w:pPr>
      <w:r w:rsidRPr="002F7225">
        <w:rPr>
          <w:i/>
        </w:rPr>
        <w:t xml:space="preserve">Microsoft </w:t>
      </w:r>
      <w:r w:rsidR="002F7225">
        <w:rPr>
          <w:i/>
        </w:rPr>
        <w:t>SQL</w:t>
      </w:r>
      <w:r w:rsidRPr="002F7225">
        <w:rPr>
          <w:i/>
        </w:rPr>
        <w:t xml:space="preserve"> Server Management Studio</w:t>
      </w:r>
      <w:r>
        <w:t xml:space="preserve"> nudi mogućnost automatskog </w:t>
      </w:r>
      <w:r w:rsidR="00305B11">
        <w:t>izrade</w:t>
      </w:r>
      <w:r>
        <w:t xml:space="preserve"> dijagrama baze podataka (opcija </w:t>
      </w:r>
      <w:proofErr w:type="spellStart"/>
      <w:r w:rsidRPr="00B1022E">
        <w:rPr>
          <w:i/>
        </w:rPr>
        <w:t>Database</w:t>
      </w:r>
      <w:proofErr w:type="spellEnd"/>
      <w:r w:rsidRPr="00B1022E">
        <w:rPr>
          <w:i/>
        </w:rPr>
        <w:t xml:space="preserve"> </w:t>
      </w:r>
      <w:proofErr w:type="spellStart"/>
      <w:r w:rsidRPr="00B1022E">
        <w:rPr>
          <w:i/>
        </w:rPr>
        <w:t>Diagrams</w:t>
      </w:r>
      <w:proofErr w:type="spellEnd"/>
      <w:r w:rsidRPr="00B1022E">
        <w:rPr>
          <w:i/>
        </w:rPr>
        <w:t xml:space="preserve"> &gt; New </w:t>
      </w:r>
      <w:proofErr w:type="spellStart"/>
      <w:r w:rsidRPr="00B1022E">
        <w:rPr>
          <w:i/>
        </w:rPr>
        <w:t>Database</w:t>
      </w:r>
      <w:proofErr w:type="spellEnd"/>
      <w:r w:rsidRPr="00B1022E">
        <w:rPr>
          <w:i/>
        </w:rPr>
        <w:t xml:space="preserve"> </w:t>
      </w:r>
      <w:proofErr w:type="spellStart"/>
      <w:r w:rsidRPr="00B1022E">
        <w:rPr>
          <w:i/>
        </w:rPr>
        <w:t>Diagram</w:t>
      </w:r>
      <w:proofErr w:type="spellEnd"/>
      <w:r>
        <w:t>). U dijagramu je moguće prikazati sve ili samo neke tablice iz baze podataka.</w:t>
      </w:r>
    </w:p>
    <w:p w:rsidR="007C3DE2" w:rsidRDefault="003A7D08" w:rsidP="00824AD1">
      <w:pPr>
        <w:spacing w:before="0" w:after="120"/>
      </w:pPr>
      <w:r>
        <w:t xml:space="preserve">U </w:t>
      </w:r>
      <w:r w:rsidR="00590D75">
        <w:t>Dodatku</w:t>
      </w:r>
      <w:r>
        <w:t xml:space="preserve"> </w:t>
      </w:r>
      <w:r w:rsidR="00472D12">
        <w:t>(</w:t>
      </w:r>
      <w:r w:rsidR="00590D75">
        <w:t>poglavlje 14.2</w:t>
      </w:r>
      <w:r w:rsidR="00472D12">
        <w:t xml:space="preserve">) </w:t>
      </w:r>
      <w:r>
        <w:t xml:space="preserve">je </w:t>
      </w:r>
      <w:r w:rsidR="00807BF1">
        <w:t>prikazan</w:t>
      </w:r>
      <w:r w:rsidR="002F7225">
        <w:t xml:space="preserve"> dijagram baze podataka o tečajevima </w:t>
      </w:r>
      <w:r w:rsidR="00305B11">
        <w:t>izrađen</w:t>
      </w:r>
      <w:r w:rsidR="002F7225">
        <w:t xml:space="preserve"> pomoću aplikacije </w:t>
      </w:r>
      <w:r w:rsidR="002F7225" w:rsidRPr="002F7225">
        <w:rPr>
          <w:i/>
        </w:rPr>
        <w:t xml:space="preserve">Microsoft </w:t>
      </w:r>
      <w:r w:rsidR="002F7225">
        <w:rPr>
          <w:i/>
        </w:rPr>
        <w:t>SQL</w:t>
      </w:r>
      <w:r w:rsidR="002F7225" w:rsidRPr="002F7225">
        <w:rPr>
          <w:i/>
        </w:rPr>
        <w:t xml:space="preserve"> Server Management Studio</w:t>
      </w:r>
      <w:r w:rsidR="002F7225">
        <w:rPr>
          <w:i/>
        </w:rPr>
        <w:t>.</w:t>
      </w:r>
      <w:r w:rsidR="002F7225">
        <w:t xml:space="preserve"> </w:t>
      </w:r>
      <w:r w:rsidR="006C7600">
        <w:t xml:space="preserve"> </w:t>
      </w:r>
    </w:p>
    <w:p w:rsidR="00E43834" w:rsidRDefault="00E43834" w:rsidP="00824AD1">
      <w:pPr>
        <w:spacing w:before="0"/>
      </w:pPr>
      <w:r>
        <w:br w:type="page"/>
      </w:r>
    </w:p>
    <w:p w:rsidR="00CC56C6" w:rsidRDefault="00820429" w:rsidP="00824AD1">
      <w:pPr>
        <w:pStyle w:val="Naslov1"/>
        <w:numPr>
          <w:ilvl w:val="0"/>
          <w:numId w:val="1"/>
        </w:numPr>
        <w:tabs>
          <w:tab w:val="clear" w:pos="567"/>
          <w:tab w:val="num" w:pos="360"/>
        </w:tabs>
        <w:ind w:left="360"/>
        <w:rPr>
          <w:noProof/>
          <w:lang w:eastAsia="hr-HR"/>
        </w:rPr>
      </w:pPr>
      <w:bookmarkStart w:id="163" w:name="_Toc457550396"/>
      <w:r>
        <w:rPr>
          <w:noProof/>
          <w:lang w:eastAsia="hr-HR"/>
        </w:rPr>
        <w:lastRenderedPageBreak/>
        <w:t>Spajanje tablica</w:t>
      </w:r>
      <w:bookmarkEnd w:id="163"/>
    </w:p>
    <w:p w:rsidR="00640942" w:rsidRPr="00C202D7" w:rsidRDefault="00640942" w:rsidP="00640942">
      <w:pPr>
        <w:pStyle w:val="TSnormal"/>
        <w:shd w:val="clear" w:color="auto" w:fill="DBE5F1"/>
      </w:pPr>
      <w:r w:rsidRPr="00C202D7">
        <w:t>Po završetku ovog poglavlja polaznik će moći:</w:t>
      </w:r>
    </w:p>
    <w:p w:rsidR="00640942" w:rsidRDefault="00640942" w:rsidP="00640942">
      <w:pPr>
        <w:pStyle w:val="TStocke1"/>
        <w:shd w:val="clear" w:color="auto" w:fill="DBE5F1"/>
        <w:ind w:left="507"/>
      </w:pPr>
      <w:r>
        <w:t>razumjeti kako funkcionira spajanje tablica</w:t>
      </w:r>
    </w:p>
    <w:p w:rsidR="00640942" w:rsidRDefault="00640942" w:rsidP="00640942">
      <w:pPr>
        <w:pStyle w:val="TStocke1"/>
        <w:shd w:val="clear" w:color="auto" w:fill="DBE5F1"/>
        <w:ind w:left="507"/>
      </w:pPr>
      <w:r>
        <w:t>napraviti unutarnji spoj između tablica</w:t>
      </w:r>
    </w:p>
    <w:p w:rsidR="00640942" w:rsidRDefault="00640942" w:rsidP="00640942">
      <w:pPr>
        <w:pStyle w:val="TStocke1"/>
        <w:shd w:val="clear" w:color="auto" w:fill="DBE5F1"/>
        <w:ind w:left="507"/>
      </w:pPr>
      <w:r>
        <w:t xml:space="preserve">koristiti način spajanja pomoću klauzula </w:t>
      </w:r>
      <w:r w:rsidRPr="00BF1A1C">
        <w:rPr>
          <w:rFonts w:ascii="Courier New" w:hAnsi="Courier New" w:cs="Courier New"/>
        </w:rPr>
        <w:t>JOIN</w:t>
      </w:r>
      <w:r>
        <w:t xml:space="preserve"> i </w:t>
      </w:r>
      <w:r w:rsidRPr="00BF1A1C">
        <w:rPr>
          <w:rFonts w:ascii="Courier New" w:hAnsi="Courier New" w:cs="Courier New"/>
        </w:rPr>
        <w:t>ON</w:t>
      </w:r>
      <w:r>
        <w:t xml:space="preserve"> i način spajanja pomoću klauzule </w:t>
      </w:r>
      <w:r w:rsidRPr="00BF1A1C">
        <w:rPr>
          <w:rFonts w:ascii="Courier New" w:hAnsi="Courier New" w:cs="Courier New"/>
        </w:rPr>
        <w:t>WHERE</w:t>
      </w:r>
    </w:p>
    <w:p w:rsidR="00640942" w:rsidRPr="00C202D7" w:rsidRDefault="00640942" w:rsidP="00640942">
      <w:pPr>
        <w:pStyle w:val="TStocke1"/>
        <w:shd w:val="clear" w:color="auto" w:fill="DBE5F1"/>
        <w:ind w:left="507"/>
      </w:pPr>
      <w:r>
        <w:t>koristiti aliase prilikom spajanja tablica</w:t>
      </w:r>
    </w:p>
    <w:p w:rsidR="00640942" w:rsidRPr="00C202D7" w:rsidRDefault="00640942" w:rsidP="00640942">
      <w:pPr>
        <w:pStyle w:val="TStocke1"/>
        <w:shd w:val="clear" w:color="auto" w:fill="DBE5F1"/>
        <w:ind w:left="507"/>
      </w:pPr>
      <w:r>
        <w:t>napraviti vanjski (lijevi, desni ili puni) spoj između tablica</w:t>
      </w:r>
    </w:p>
    <w:p w:rsidR="00640942" w:rsidRDefault="00640942" w:rsidP="00640942">
      <w:pPr>
        <w:pStyle w:val="TStocke1"/>
        <w:shd w:val="clear" w:color="auto" w:fill="DBE5F1"/>
        <w:ind w:left="507"/>
      </w:pPr>
      <w:bookmarkStart w:id="164" w:name="_Toc439694039"/>
      <w:bookmarkEnd w:id="164"/>
      <w:r>
        <w:t>napraviti spoj tablice same sa sobom</w:t>
      </w:r>
    </w:p>
    <w:p w:rsidR="00640942" w:rsidRDefault="00640942" w:rsidP="00640942">
      <w:pPr>
        <w:pStyle w:val="TStocke1"/>
        <w:shd w:val="clear" w:color="auto" w:fill="DBE5F1"/>
        <w:ind w:left="507"/>
      </w:pPr>
      <w:r>
        <w:t>napraviti spoj između više od dvije tablice</w:t>
      </w:r>
    </w:p>
    <w:p w:rsidR="00640942" w:rsidRPr="00C202D7" w:rsidRDefault="00640942" w:rsidP="00640942">
      <w:pPr>
        <w:pStyle w:val="TStocke1"/>
        <w:shd w:val="clear" w:color="auto" w:fill="DBE5F1"/>
        <w:ind w:left="507"/>
      </w:pPr>
      <w:r>
        <w:t>napraviti spoj po nejednakosti.</w:t>
      </w:r>
    </w:p>
    <w:p w:rsidR="006D7F80" w:rsidRDefault="00491EA2" w:rsidP="00640942">
      <w:pPr>
        <w:spacing w:before="200"/>
        <w:rPr>
          <w:lang w:eastAsia="hr-HR"/>
        </w:rPr>
      </w:pPr>
      <w:r>
        <w:rPr>
          <w:lang w:eastAsia="hr-HR"/>
        </w:rPr>
        <w:t>Kako bi se dobio željeni prikaz podataka, najčešće je potrebno dohvatiti podatke iz nekoliko tablica.</w:t>
      </w:r>
      <w:r w:rsidR="00B615FF">
        <w:rPr>
          <w:lang w:eastAsia="hr-HR"/>
        </w:rPr>
        <w:t xml:space="preserve"> Da bi se dohvatili podaci iz više tablica, potrebno je napraviti </w:t>
      </w:r>
      <w:r w:rsidR="00B615FF" w:rsidRPr="00B615FF">
        <w:rPr>
          <w:b/>
          <w:lang w:eastAsia="hr-HR"/>
        </w:rPr>
        <w:t>spoj</w:t>
      </w:r>
      <w:r w:rsidR="00B615FF">
        <w:rPr>
          <w:lang w:eastAsia="hr-HR"/>
        </w:rPr>
        <w:t xml:space="preserve"> (</w:t>
      </w:r>
      <w:proofErr w:type="spellStart"/>
      <w:r w:rsidR="00B615FF" w:rsidRPr="00B615FF">
        <w:rPr>
          <w:i/>
          <w:lang w:eastAsia="hr-HR"/>
        </w:rPr>
        <w:t>join</w:t>
      </w:r>
      <w:proofErr w:type="spellEnd"/>
      <w:r w:rsidR="00B615FF">
        <w:rPr>
          <w:lang w:eastAsia="hr-HR"/>
        </w:rPr>
        <w:t>) tablica.</w:t>
      </w:r>
      <w:r>
        <w:rPr>
          <w:lang w:eastAsia="hr-HR"/>
        </w:rPr>
        <w:t xml:space="preserve"> </w:t>
      </w:r>
      <w:r w:rsidR="006D7F80" w:rsidRPr="000E1B6B">
        <w:rPr>
          <w:lang w:eastAsia="hr-HR"/>
        </w:rPr>
        <w:t xml:space="preserve">U ovom poglavlju </w:t>
      </w:r>
      <w:r>
        <w:rPr>
          <w:lang w:eastAsia="hr-HR"/>
        </w:rPr>
        <w:t xml:space="preserve">bit će </w:t>
      </w:r>
      <w:r w:rsidR="00776EE8">
        <w:rPr>
          <w:lang w:eastAsia="hr-HR"/>
        </w:rPr>
        <w:t>objašnjeni</w:t>
      </w:r>
      <w:r>
        <w:rPr>
          <w:lang w:eastAsia="hr-HR"/>
        </w:rPr>
        <w:t xml:space="preserve"> načini </w:t>
      </w:r>
      <w:r w:rsidR="00B615FF">
        <w:rPr>
          <w:lang w:eastAsia="hr-HR"/>
        </w:rPr>
        <w:t xml:space="preserve">na koji je moguće </w:t>
      </w:r>
      <w:r>
        <w:rPr>
          <w:lang w:eastAsia="hr-HR"/>
        </w:rPr>
        <w:t>sp</w:t>
      </w:r>
      <w:r w:rsidR="00B615FF">
        <w:rPr>
          <w:lang w:eastAsia="hr-HR"/>
        </w:rPr>
        <w:t>ojiti</w:t>
      </w:r>
      <w:r>
        <w:rPr>
          <w:lang w:eastAsia="hr-HR"/>
        </w:rPr>
        <w:t xml:space="preserve"> </w:t>
      </w:r>
      <w:r w:rsidR="00B615FF">
        <w:rPr>
          <w:lang w:eastAsia="hr-HR"/>
        </w:rPr>
        <w:t>dvije ili više tablice</w:t>
      </w:r>
      <w:r w:rsidR="006D7F80">
        <w:rPr>
          <w:lang w:eastAsia="hr-HR"/>
        </w:rPr>
        <w:t>.</w:t>
      </w:r>
    </w:p>
    <w:p w:rsidR="00CC56C6" w:rsidRPr="00BE50C9" w:rsidRDefault="00182215" w:rsidP="00D318FD">
      <w:pPr>
        <w:pStyle w:val="Odlomakpopisa"/>
        <w:keepNext/>
        <w:numPr>
          <w:ilvl w:val="0"/>
          <w:numId w:val="5"/>
        </w:numPr>
        <w:spacing w:before="240" w:after="280"/>
        <w:ind w:left="153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165" w:name="_Toc457544639"/>
      <w:bookmarkStart w:id="166" w:name="_Toc457548778"/>
      <w:bookmarkStart w:id="167" w:name="_Toc457550008"/>
      <w:bookmarkStart w:id="168" w:name="_Toc457550277"/>
      <w:bookmarkStart w:id="169" w:name="_Toc457550397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4978A5" wp14:editId="78A60C28">
                <wp:simplePos x="0" y="0"/>
                <wp:positionH relativeFrom="column">
                  <wp:posOffset>4770755</wp:posOffset>
                </wp:positionH>
                <wp:positionV relativeFrom="paragraph">
                  <wp:posOffset>471170</wp:posOffset>
                </wp:positionV>
                <wp:extent cx="1619885" cy="1926590"/>
                <wp:effectExtent l="0" t="0" r="18415" b="16510"/>
                <wp:wrapNone/>
                <wp:docPr id="2700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26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B615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B615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Naziv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Kartezijev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produkt dolazi od latinskog imena matematičara Rene Descartesa, koji je definirao operaciju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Kartezijevog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produkta između dvaju skupova.</w:t>
                            </w:r>
                          </w:p>
                          <w:p w:rsidR="00F622E1" w:rsidRPr="00F61F82" w:rsidRDefault="00F622E1" w:rsidP="00B615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 bazama podataka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Kartezijev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produkt između tablica poznat je i kao </w:t>
                            </w:r>
                            <w:proofErr w:type="spellStart"/>
                            <w:r w:rsidRPr="00356CA9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cross</w:t>
                            </w:r>
                            <w:proofErr w:type="spellEnd"/>
                            <w:r w:rsidRPr="00356CA9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56CA9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978A5" id="_x0000_s1052" style="position:absolute;left:0;text-align:left;margin-left:375.65pt;margin-top:37.1pt;width:127.55pt;height:151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" filled="f" strokeweight=".25pt">
                <v:fill opacity="46003f"/>
                <v:textbox>
                  <w:txbxContent>
                    <w:p w:rsidR="00F622E1" w:rsidRPr="00E247A1" w:rsidRDefault="00F622E1" w:rsidP="00B615FF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B615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Naziv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Kartezijev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produkt dolazi od latinskog imena matematičara Rene Descartesa, koji je definirao operaciju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Kartezijevog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produkta između dvaju skupova.</w:t>
                      </w:r>
                    </w:p>
                    <w:p w:rsidR="00F622E1" w:rsidRPr="00F61F82" w:rsidRDefault="00F622E1" w:rsidP="00B615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 bazama podataka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Kartezijev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produkt između tablica poznat je i kao </w:t>
                      </w:r>
                      <w:proofErr w:type="spellStart"/>
                      <w:r w:rsidRPr="00356CA9">
                        <w:rPr>
                          <w:rFonts w:cs="Arial"/>
                          <w:i/>
                          <w:sz w:val="18"/>
                          <w:szCs w:val="18"/>
                        </w:rPr>
                        <w:t>cross</w:t>
                      </w:r>
                      <w:proofErr w:type="spellEnd"/>
                      <w:r w:rsidRPr="00356CA9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56CA9">
                        <w:rPr>
                          <w:rFonts w:cs="Arial"/>
                          <w:i/>
                          <w:sz w:val="18"/>
                          <w:szCs w:val="18"/>
                        </w:rPr>
                        <w:t>join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bookmarkStart w:id="170" w:name="_Toc443295996"/>
      <w:bookmarkEnd w:id="165"/>
      <w:bookmarkEnd w:id="166"/>
      <w:bookmarkEnd w:id="167"/>
      <w:bookmarkEnd w:id="168"/>
      <w:bookmarkEnd w:id="169"/>
      <w:bookmarkEnd w:id="170"/>
    </w:p>
    <w:p w:rsidR="00CC56C6" w:rsidRPr="00E83B2C" w:rsidRDefault="00820429" w:rsidP="00680F99">
      <w:pPr>
        <w:pStyle w:val="Naslov2"/>
      </w:pPr>
      <w:bookmarkStart w:id="171" w:name="_Toc457550398"/>
      <w:proofErr w:type="spellStart"/>
      <w:r>
        <w:t>Kartezijev</w:t>
      </w:r>
      <w:proofErr w:type="spellEnd"/>
      <w:r>
        <w:t xml:space="preserve"> produkt tablica</w:t>
      </w:r>
      <w:bookmarkEnd w:id="171"/>
    </w:p>
    <w:p w:rsidR="00904617" w:rsidRDefault="00B615FF" w:rsidP="00824AD1">
      <w:r>
        <w:t xml:space="preserve">Najjednostavniji primjer spoja tablica je </w:t>
      </w:r>
      <w:proofErr w:type="spellStart"/>
      <w:r w:rsidR="00C97297">
        <w:t>Kartezijev</w:t>
      </w:r>
      <w:proofErr w:type="spellEnd"/>
      <w:r w:rsidR="00C97297">
        <w:t xml:space="preserve"> produkt.</w:t>
      </w:r>
      <w:r w:rsidR="007C3C40">
        <w:t xml:space="preserve"> Re</w:t>
      </w:r>
      <w:r w:rsidR="00D072C4">
        <w:t xml:space="preserve">zultat </w:t>
      </w:r>
      <w:proofErr w:type="spellStart"/>
      <w:r w:rsidR="00D072C4">
        <w:t>Kartezijevog</w:t>
      </w:r>
      <w:proofErr w:type="spellEnd"/>
      <w:r w:rsidR="00D072C4">
        <w:t xml:space="preserve"> produkta dvi</w:t>
      </w:r>
      <w:r w:rsidR="007C3C40">
        <w:t>ju tablica je</w:t>
      </w:r>
      <w:r w:rsidR="00D072C4">
        <w:t>st</w:t>
      </w:r>
      <w:r w:rsidR="007C3C40">
        <w:t xml:space="preserve"> kombinacija svih redaka iz prve tablice sa svim </w:t>
      </w:r>
      <w:proofErr w:type="spellStart"/>
      <w:r w:rsidR="007C3C40">
        <w:t>retcima</w:t>
      </w:r>
      <w:proofErr w:type="spellEnd"/>
      <w:r w:rsidR="007C3C40">
        <w:t xml:space="preserve"> iz druge tablice.</w:t>
      </w:r>
    </w:p>
    <w:p w:rsidR="00C35348" w:rsidRDefault="00D072C4" w:rsidP="00824AD1">
      <w:r>
        <w:t>Da</w:t>
      </w:r>
      <w:r w:rsidR="00904617">
        <w:t xml:space="preserve"> bi se dobio </w:t>
      </w:r>
      <w:proofErr w:type="spellStart"/>
      <w:r w:rsidR="00904617">
        <w:t>Kartezijev</w:t>
      </w:r>
      <w:proofErr w:type="spellEnd"/>
      <w:r w:rsidR="00904617">
        <w:t xml:space="preserve"> produkt</w:t>
      </w:r>
      <w:r w:rsidR="00C35348">
        <w:t xml:space="preserve">, u klauzuli </w:t>
      </w:r>
      <w:r w:rsidR="00C35348" w:rsidRPr="003A7D08">
        <w:rPr>
          <w:rFonts w:ascii="Courier New" w:hAnsi="Courier New" w:cs="Courier New"/>
        </w:rPr>
        <w:t>FROM</w:t>
      </w:r>
      <w:r w:rsidR="00C35348">
        <w:t xml:space="preserve"> navode se imena obje tablice (odvojene zarezima).</w:t>
      </w:r>
      <w:r w:rsidR="00C97297">
        <w:t xml:space="preserve"> </w:t>
      </w:r>
    </w:p>
    <w:p w:rsidR="00C35348" w:rsidRPr="00C441DB" w:rsidRDefault="00C35348" w:rsidP="00824AD1">
      <w:pPr>
        <w:ind w:left="502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*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="00886E8A"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1, </w:t>
      </w:r>
      <w:r w:rsidR="00886E8A"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2</w:t>
      </w:r>
    </w:p>
    <w:p w:rsidR="007E38B2" w:rsidRDefault="007E38B2" w:rsidP="00824AD1">
      <w:pPr>
        <w:spacing w:after="120"/>
      </w:pPr>
      <w:r>
        <w:t xml:space="preserve">Neka tablica </w:t>
      </w:r>
      <w:r w:rsidRPr="001C717A">
        <w:rPr>
          <w:i/>
        </w:rPr>
        <w:t>Odjel</w:t>
      </w:r>
      <w:r>
        <w:t xml:space="preserve"> sadrži sljedeće retke: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44"/>
      </w:tblGrid>
      <w:tr w:rsidR="001C717A" w:rsidRPr="000E1B6B" w:rsidTr="00824AD1">
        <w:trPr>
          <w:jc w:val="center"/>
        </w:trPr>
        <w:tc>
          <w:tcPr>
            <w:tcW w:w="988" w:type="dxa"/>
            <w:shd w:val="clear" w:color="auto" w:fill="E0E0E0"/>
          </w:tcPr>
          <w:p w:rsidR="001C717A" w:rsidRPr="000E1B6B" w:rsidRDefault="001C717A" w:rsidP="0066780B">
            <w:pPr>
              <w:pStyle w:val="TableHeading"/>
            </w:pPr>
            <w:proofErr w:type="spellStart"/>
            <w:r>
              <w:t>Id</w:t>
            </w:r>
            <w:proofErr w:type="spellEnd"/>
          </w:p>
        </w:tc>
        <w:tc>
          <w:tcPr>
            <w:tcW w:w="4144" w:type="dxa"/>
            <w:shd w:val="clear" w:color="auto" w:fill="E0E0E0"/>
          </w:tcPr>
          <w:p w:rsidR="001C717A" w:rsidRPr="000E1B6B" w:rsidRDefault="001C717A" w:rsidP="0066780B">
            <w:pPr>
              <w:pStyle w:val="TableHeading"/>
            </w:pPr>
            <w:r>
              <w:t>Naziv</w:t>
            </w:r>
          </w:p>
        </w:tc>
      </w:tr>
      <w:tr w:rsidR="001C717A" w:rsidRPr="000E1B6B" w:rsidTr="00824AD1">
        <w:trPr>
          <w:jc w:val="center"/>
        </w:trPr>
        <w:tc>
          <w:tcPr>
            <w:tcW w:w="988" w:type="dxa"/>
            <w:vAlign w:val="bottom"/>
          </w:tcPr>
          <w:p w:rsidR="001C717A" w:rsidRPr="00DA3AE7" w:rsidRDefault="001C717A" w:rsidP="001C717A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144" w:type="dxa"/>
          </w:tcPr>
          <w:p w:rsidR="001C717A" w:rsidRPr="000E1B6B" w:rsidRDefault="001C717A" w:rsidP="00BB5C16">
            <w:r>
              <w:t>Informacijski sustavi</w:t>
            </w:r>
            <w:r w:rsidRPr="001C717A">
              <w:t xml:space="preserve"> i aplikacije</w:t>
            </w:r>
          </w:p>
        </w:tc>
      </w:tr>
      <w:tr w:rsidR="001C717A" w:rsidRPr="000E1B6B" w:rsidTr="00824AD1">
        <w:trPr>
          <w:jc w:val="center"/>
        </w:trPr>
        <w:tc>
          <w:tcPr>
            <w:tcW w:w="988" w:type="dxa"/>
            <w:vAlign w:val="bottom"/>
          </w:tcPr>
          <w:p w:rsidR="001C717A" w:rsidRPr="00DA3AE7" w:rsidRDefault="001C717A" w:rsidP="001C717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144" w:type="dxa"/>
          </w:tcPr>
          <w:p w:rsidR="001C717A" w:rsidRPr="000E1B6B" w:rsidRDefault="001C717A" w:rsidP="00BB5C16">
            <w:r>
              <w:t>Obrazovanje i podrška</w:t>
            </w:r>
            <w:r w:rsidRPr="001C717A">
              <w:t xml:space="preserve"> korisnicima</w:t>
            </w:r>
          </w:p>
        </w:tc>
      </w:tr>
      <w:tr w:rsidR="001C717A" w:rsidRPr="000E1B6B" w:rsidTr="00824AD1">
        <w:trPr>
          <w:jc w:val="center"/>
        </w:trPr>
        <w:tc>
          <w:tcPr>
            <w:tcW w:w="988" w:type="dxa"/>
            <w:vAlign w:val="bottom"/>
          </w:tcPr>
          <w:p w:rsidR="001C717A" w:rsidRPr="00DA3AE7" w:rsidRDefault="001C717A" w:rsidP="001C717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144" w:type="dxa"/>
          </w:tcPr>
          <w:p w:rsidR="001C717A" w:rsidRPr="000E1B6B" w:rsidRDefault="00BB5C16" w:rsidP="00BB5C16">
            <w:r>
              <w:t>Opći poslovi</w:t>
            </w:r>
          </w:p>
        </w:tc>
      </w:tr>
    </w:tbl>
    <w:p w:rsidR="00BB5C16" w:rsidRDefault="00D072C4" w:rsidP="00824AD1">
      <w:pPr>
        <w:spacing w:after="120"/>
      </w:pPr>
      <w:r>
        <w:t>N</w:t>
      </w:r>
      <w:r w:rsidR="00BB5C16">
        <w:t xml:space="preserve">eka tablica </w:t>
      </w:r>
      <w:proofErr w:type="spellStart"/>
      <w:r w:rsidR="00BB5C16">
        <w:rPr>
          <w:i/>
        </w:rPr>
        <w:t>Predavac</w:t>
      </w:r>
      <w:proofErr w:type="spellEnd"/>
      <w:r w:rsidR="00BB5C16">
        <w:rPr>
          <w:i/>
        </w:rPr>
        <w:t xml:space="preserve"> </w:t>
      </w:r>
      <w:r w:rsidR="00BB5C16">
        <w:t>sadrži sljedeće retke: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06"/>
        <w:gridCol w:w="1417"/>
      </w:tblGrid>
      <w:tr w:rsidR="00BB5C16" w:rsidRPr="000E1B6B" w:rsidTr="00824AD1">
        <w:trPr>
          <w:jc w:val="center"/>
        </w:trPr>
        <w:tc>
          <w:tcPr>
            <w:tcW w:w="1417" w:type="dxa"/>
            <w:shd w:val="clear" w:color="auto" w:fill="E0E0E0"/>
          </w:tcPr>
          <w:p w:rsidR="00BB5C16" w:rsidRPr="000E1B6B" w:rsidRDefault="00BB5C16" w:rsidP="00BB5C16">
            <w:pPr>
              <w:pStyle w:val="TableHeading"/>
            </w:pPr>
            <w:r>
              <w:t>Ime</w:t>
            </w:r>
          </w:p>
        </w:tc>
        <w:tc>
          <w:tcPr>
            <w:tcW w:w="2406" w:type="dxa"/>
            <w:shd w:val="clear" w:color="auto" w:fill="E0E0E0"/>
          </w:tcPr>
          <w:p w:rsidR="00BB5C16" w:rsidRPr="000E1B6B" w:rsidRDefault="00BB5C16" w:rsidP="0066780B">
            <w:pPr>
              <w:pStyle w:val="TableHeading"/>
            </w:pPr>
            <w:r>
              <w:t>Prezime</w:t>
            </w:r>
          </w:p>
        </w:tc>
        <w:tc>
          <w:tcPr>
            <w:tcW w:w="1417" w:type="dxa"/>
            <w:shd w:val="clear" w:color="auto" w:fill="E0E0E0"/>
          </w:tcPr>
          <w:p w:rsidR="00BB5C16" w:rsidRDefault="00BB5C16" w:rsidP="0066780B">
            <w:pPr>
              <w:pStyle w:val="TableHeading"/>
            </w:pPr>
            <w:proofErr w:type="spellStart"/>
            <w:r>
              <w:t>OdjelId</w:t>
            </w:r>
            <w:proofErr w:type="spellEnd"/>
          </w:p>
        </w:tc>
      </w:tr>
      <w:tr w:rsidR="00BB5C16" w:rsidRPr="000E1B6B" w:rsidTr="00824AD1">
        <w:trPr>
          <w:jc w:val="center"/>
        </w:trPr>
        <w:tc>
          <w:tcPr>
            <w:tcW w:w="1417" w:type="dxa"/>
            <w:vAlign w:val="bottom"/>
          </w:tcPr>
          <w:p w:rsidR="00BB5C16" w:rsidRPr="00DA3AE7" w:rsidRDefault="00BB5C16" w:rsidP="00BB5C16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2406" w:type="dxa"/>
          </w:tcPr>
          <w:p w:rsidR="00BB5C16" w:rsidRPr="000E1B6B" w:rsidRDefault="00BB5C16" w:rsidP="0066780B">
            <w:r>
              <w:t>Horvat</w:t>
            </w:r>
          </w:p>
        </w:tc>
        <w:tc>
          <w:tcPr>
            <w:tcW w:w="1417" w:type="dxa"/>
          </w:tcPr>
          <w:p w:rsidR="00BB5C16" w:rsidRPr="000E1B6B" w:rsidRDefault="00BB5C16" w:rsidP="00BB5C16">
            <w:pPr>
              <w:jc w:val="center"/>
            </w:pPr>
            <w:r>
              <w:t>2</w:t>
            </w:r>
          </w:p>
        </w:tc>
      </w:tr>
      <w:tr w:rsidR="00BB5C16" w:rsidRPr="000E1B6B" w:rsidTr="00824AD1">
        <w:trPr>
          <w:jc w:val="center"/>
        </w:trPr>
        <w:tc>
          <w:tcPr>
            <w:tcW w:w="1417" w:type="dxa"/>
            <w:vAlign w:val="bottom"/>
          </w:tcPr>
          <w:p w:rsidR="00BB5C16" w:rsidRPr="00DA3AE7" w:rsidRDefault="000820DD" w:rsidP="00BB5C1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2406" w:type="dxa"/>
          </w:tcPr>
          <w:p w:rsidR="00BB5C16" w:rsidRPr="000E1B6B" w:rsidRDefault="00BB5C16" w:rsidP="0066780B">
            <w:r>
              <w:t>Kovačević</w:t>
            </w:r>
          </w:p>
        </w:tc>
        <w:tc>
          <w:tcPr>
            <w:tcW w:w="1417" w:type="dxa"/>
          </w:tcPr>
          <w:p w:rsidR="00BB5C16" w:rsidRPr="000E1B6B" w:rsidRDefault="00BB5C16" w:rsidP="00BB5C16">
            <w:pPr>
              <w:jc w:val="center"/>
            </w:pPr>
            <w:r>
              <w:t>1</w:t>
            </w:r>
          </w:p>
        </w:tc>
      </w:tr>
      <w:tr w:rsidR="00BB5C16" w:rsidRPr="000E1B6B" w:rsidTr="00824AD1">
        <w:trPr>
          <w:jc w:val="center"/>
        </w:trPr>
        <w:tc>
          <w:tcPr>
            <w:tcW w:w="1417" w:type="dxa"/>
            <w:vAlign w:val="bottom"/>
          </w:tcPr>
          <w:p w:rsidR="00BB5C16" w:rsidRPr="00DA3AE7" w:rsidRDefault="00BB5C16" w:rsidP="00BB5C1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2406" w:type="dxa"/>
          </w:tcPr>
          <w:p w:rsidR="00BB5C16" w:rsidRPr="000E1B6B" w:rsidRDefault="00BB5C16" w:rsidP="0066780B">
            <w:r>
              <w:t>Babić</w:t>
            </w:r>
          </w:p>
        </w:tc>
        <w:tc>
          <w:tcPr>
            <w:tcW w:w="1417" w:type="dxa"/>
          </w:tcPr>
          <w:p w:rsidR="00BB5C16" w:rsidRPr="000E1B6B" w:rsidRDefault="00BB5C16" w:rsidP="00BB5C16">
            <w:pPr>
              <w:jc w:val="center"/>
            </w:pPr>
            <w:r>
              <w:t>2</w:t>
            </w:r>
          </w:p>
        </w:tc>
      </w:tr>
      <w:tr w:rsidR="00BB5C16" w:rsidRPr="000E1B6B" w:rsidTr="00824AD1">
        <w:trPr>
          <w:jc w:val="center"/>
        </w:trPr>
        <w:tc>
          <w:tcPr>
            <w:tcW w:w="1417" w:type="dxa"/>
            <w:vAlign w:val="bottom"/>
          </w:tcPr>
          <w:p w:rsidR="00BB5C16" w:rsidRPr="00DA3AE7" w:rsidRDefault="00BB5C16" w:rsidP="00BB5C1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Ivan</w:t>
            </w:r>
          </w:p>
        </w:tc>
        <w:tc>
          <w:tcPr>
            <w:tcW w:w="2406" w:type="dxa"/>
          </w:tcPr>
          <w:p w:rsidR="00BB5C16" w:rsidRPr="000E1B6B" w:rsidRDefault="00BB5C16" w:rsidP="0066780B">
            <w:r>
              <w:t>Vuković</w:t>
            </w:r>
          </w:p>
        </w:tc>
        <w:tc>
          <w:tcPr>
            <w:tcW w:w="1417" w:type="dxa"/>
          </w:tcPr>
          <w:p w:rsidR="00BB5C16" w:rsidRPr="000E1B6B" w:rsidRDefault="00BB5C16" w:rsidP="00BB5C16">
            <w:pPr>
              <w:jc w:val="center"/>
            </w:pPr>
            <w:r>
              <w:t>NULL</w:t>
            </w:r>
          </w:p>
        </w:tc>
      </w:tr>
    </w:tbl>
    <w:p w:rsidR="00BB5C16" w:rsidRDefault="00BB5C16" w:rsidP="00824AD1"/>
    <w:p w:rsidR="00CC56C6" w:rsidRDefault="00904617" w:rsidP="00824AD1">
      <w:r>
        <w:lastRenderedPageBreak/>
        <w:t xml:space="preserve">Sljedeći upit daje kao rezultat </w:t>
      </w:r>
      <w:proofErr w:type="spellStart"/>
      <w:r>
        <w:t>Kartezijev</w:t>
      </w:r>
      <w:proofErr w:type="spellEnd"/>
      <w:r>
        <w:t xml:space="preserve"> produkt tablica </w:t>
      </w:r>
      <w:proofErr w:type="spellStart"/>
      <w:r w:rsidR="000F32AC">
        <w:rPr>
          <w:i/>
        </w:rPr>
        <w:t>Predavac</w:t>
      </w:r>
      <w:proofErr w:type="spellEnd"/>
      <w:r>
        <w:t xml:space="preserve"> i </w:t>
      </w:r>
      <w:r w:rsidR="000F32AC">
        <w:rPr>
          <w:i/>
        </w:rPr>
        <w:t>Odjel</w:t>
      </w:r>
      <w:r>
        <w:rPr>
          <w:i/>
        </w:rPr>
        <w:t>:</w:t>
      </w:r>
      <w:r>
        <w:t xml:space="preserve"> </w:t>
      </w:r>
    </w:p>
    <w:p w:rsidR="00904617" w:rsidRDefault="00904617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="000F32AC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 xml:space="preserve">, </w:t>
      </w:r>
      <w:r w:rsidR="000F32AC">
        <w:rPr>
          <w:rFonts w:ascii="Courier New" w:hAnsi="Courier New" w:cs="Courier New"/>
        </w:rPr>
        <w:t>Odjel</w:t>
      </w:r>
      <w:r w:rsidRPr="00E87996">
        <w:rPr>
          <w:rFonts w:ascii="Courier New" w:hAnsi="Courier New" w:cs="Courier New"/>
        </w:rPr>
        <w:t xml:space="preserve"> </w:t>
      </w:r>
    </w:p>
    <w:p w:rsidR="000820DD" w:rsidRDefault="000820DD" w:rsidP="00824AD1">
      <w:pPr>
        <w:spacing w:after="120"/>
      </w:pPr>
      <w:r>
        <w:t xml:space="preserve">Rezultat ovog upita, ako tablice </w:t>
      </w:r>
      <w:proofErr w:type="spellStart"/>
      <w:r w:rsidRPr="000820DD">
        <w:rPr>
          <w:i/>
        </w:rPr>
        <w:t>Predavac</w:t>
      </w:r>
      <w:proofErr w:type="spellEnd"/>
      <w:r>
        <w:t xml:space="preserve"> i </w:t>
      </w:r>
      <w:r w:rsidRPr="000820DD">
        <w:rPr>
          <w:i/>
        </w:rPr>
        <w:t>Odjel</w:t>
      </w:r>
      <w:r>
        <w:t xml:space="preserve"> imaju sadržaj kao u prethodnim primjerima, izgledat će ovako: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992"/>
        <w:gridCol w:w="709"/>
        <w:gridCol w:w="3685"/>
      </w:tblGrid>
      <w:tr w:rsidR="000820DD" w:rsidRPr="000E1B6B" w:rsidTr="00824AD1">
        <w:trPr>
          <w:jc w:val="center"/>
        </w:trPr>
        <w:tc>
          <w:tcPr>
            <w:tcW w:w="1129" w:type="dxa"/>
            <w:shd w:val="clear" w:color="auto" w:fill="E0E0E0"/>
          </w:tcPr>
          <w:p w:rsidR="000820DD" w:rsidRPr="000E1B6B" w:rsidRDefault="000820DD" w:rsidP="0066780B">
            <w:pPr>
              <w:pStyle w:val="TableHeading"/>
            </w:pPr>
            <w:r>
              <w:t>Ime</w:t>
            </w:r>
          </w:p>
        </w:tc>
        <w:tc>
          <w:tcPr>
            <w:tcW w:w="1418" w:type="dxa"/>
            <w:shd w:val="clear" w:color="auto" w:fill="E0E0E0"/>
          </w:tcPr>
          <w:p w:rsidR="000820DD" w:rsidRPr="000E1B6B" w:rsidRDefault="000820DD" w:rsidP="0066780B">
            <w:pPr>
              <w:pStyle w:val="TableHeading"/>
            </w:pPr>
            <w:r>
              <w:t>Prezime</w:t>
            </w:r>
          </w:p>
        </w:tc>
        <w:tc>
          <w:tcPr>
            <w:tcW w:w="992" w:type="dxa"/>
            <w:shd w:val="clear" w:color="auto" w:fill="E0E0E0"/>
          </w:tcPr>
          <w:p w:rsidR="000820DD" w:rsidRDefault="000820DD" w:rsidP="0066780B">
            <w:pPr>
              <w:pStyle w:val="TableHeading"/>
            </w:pPr>
            <w:proofErr w:type="spellStart"/>
            <w:r>
              <w:t>OdjelId</w:t>
            </w:r>
            <w:proofErr w:type="spellEnd"/>
          </w:p>
        </w:tc>
        <w:tc>
          <w:tcPr>
            <w:tcW w:w="709" w:type="dxa"/>
            <w:shd w:val="clear" w:color="auto" w:fill="E0E0E0"/>
          </w:tcPr>
          <w:p w:rsidR="000820DD" w:rsidRDefault="000820DD" w:rsidP="0066780B">
            <w:pPr>
              <w:pStyle w:val="TableHeading"/>
            </w:pPr>
            <w:proofErr w:type="spellStart"/>
            <w:r>
              <w:t>Id</w:t>
            </w:r>
            <w:proofErr w:type="spellEnd"/>
          </w:p>
        </w:tc>
        <w:tc>
          <w:tcPr>
            <w:tcW w:w="3685" w:type="dxa"/>
            <w:shd w:val="clear" w:color="auto" w:fill="E0E0E0"/>
          </w:tcPr>
          <w:p w:rsidR="000820DD" w:rsidRDefault="000820DD" w:rsidP="0066780B">
            <w:pPr>
              <w:pStyle w:val="TableHeading"/>
            </w:pPr>
            <w:r>
              <w:t>Naziv</w:t>
            </w:r>
          </w:p>
        </w:tc>
      </w:tr>
      <w:tr w:rsidR="00896746" w:rsidRPr="000E1B6B" w:rsidTr="00824AD1">
        <w:trPr>
          <w:jc w:val="center"/>
        </w:trPr>
        <w:tc>
          <w:tcPr>
            <w:tcW w:w="1129" w:type="dxa"/>
            <w:vAlign w:val="bottom"/>
          </w:tcPr>
          <w:p w:rsidR="00896746" w:rsidRPr="00DA3AE7" w:rsidRDefault="00896746" w:rsidP="00896746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418" w:type="dxa"/>
          </w:tcPr>
          <w:p w:rsidR="00896746" w:rsidRPr="000E1B6B" w:rsidRDefault="00896746" w:rsidP="00896746">
            <w:r>
              <w:t>Horvat</w:t>
            </w:r>
          </w:p>
        </w:tc>
        <w:tc>
          <w:tcPr>
            <w:tcW w:w="992" w:type="dxa"/>
          </w:tcPr>
          <w:p w:rsidR="00896746" w:rsidRPr="000E1B6B" w:rsidRDefault="00896746" w:rsidP="0089674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bottom"/>
          </w:tcPr>
          <w:p w:rsidR="00896746" w:rsidRPr="00DA3AE7" w:rsidRDefault="00896746" w:rsidP="00896746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</w:tcPr>
          <w:p w:rsidR="00896746" w:rsidRPr="000E1B6B" w:rsidRDefault="00896746" w:rsidP="00896746">
            <w:r>
              <w:t>Informacijski sustavi</w:t>
            </w:r>
            <w:r w:rsidRPr="001C717A">
              <w:t xml:space="preserve"> i aplikacije</w:t>
            </w:r>
          </w:p>
        </w:tc>
      </w:tr>
      <w:tr w:rsidR="008E6788" w:rsidRPr="000E1B6B" w:rsidTr="003D47EF">
        <w:trPr>
          <w:jc w:val="center"/>
        </w:trPr>
        <w:tc>
          <w:tcPr>
            <w:tcW w:w="1129" w:type="dxa"/>
            <w:shd w:val="clear" w:color="auto" w:fill="C6D9F1" w:themeFill="text2" w:themeFillTint="33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E6788" w:rsidRPr="000E1B6B" w:rsidRDefault="008E6788" w:rsidP="008E6788">
            <w:r>
              <w:t>Kovačević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E6788" w:rsidRPr="000E1B6B" w:rsidRDefault="008E6788" w:rsidP="008E678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8E6788" w:rsidRPr="000E1B6B" w:rsidRDefault="008E6788" w:rsidP="008E6788">
            <w:r>
              <w:t>Informacijski sustavi</w:t>
            </w:r>
            <w:r w:rsidRPr="001C717A">
              <w:t xml:space="preserve"> i aplikacije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Babić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Informacijski sustavi</w:t>
            </w:r>
            <w:r w:rsidRPr="001C717A">
              <w:t xml:space="preserve"> i aplikacije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Ivan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Vuković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NULL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Informacijski sustavi</w:t>
            </w:r>
            <w:r w:rsidRPr="001C717A">
              <w:t xml:space="preserve"> i aplikacije</w:t>
            </w:r>
          </w:p>
        </w:tc>
      </w:tr>
      <w:tr w:rsidR="008E6788" w:rsidRPr="000E1B6B" w:rsidTr="003D47EF">
        <w:trPr>
          <w:jc w:val="center"/>
        </w:trPr>
        <w:tc>
          <w:tcPr>
            <w:tcW w:w="1129" w:type="dxa"/>
            <w:shd w:val="clear" w:color="auto" w:fill="C6D9F1" w:themeFill="text2" w:themeFillTint="33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E6788" w:rsidRPr="000E1B6B" w:rsidRDefault="008E6788" w:rsidP="008E6788">
            <w:r>
              <w:t>Horvat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E6788" w:rsidRDefault="008E6788" w:rsidP="008E6788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8E6788" w:rsidRPr="000E1B6B" w:rsidRDefault="008E6788" w:rsidP="008E6788">
            <w:r>
              <w:t>Obrazovanje i podrška</w:t>
            </w:r>
            <w:r w:rsidRPr="001C717A">
              <w:t xml:space="preserve"> korisnicima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Kovačević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Obrazovanje i podrška</w:t>
            </w:r>
            <w:r w:rsidRPr="001C717A">
              <w:t xml:space="preserve"> korisnicima</w:t>
            </w:r>
          </w:p>
        </w:tc>
      </w:tr>
      <w:tr w:rsidR="008E6788" w:rsidRPr="000E1B6B" w:rsidTr="003D47EF">
        <w:trPr>
          <w:jc w:val="center"/>
        </w:trPr>
        <w:tc>
          <w:tcPr>
            <w:tcW w:w="1129" w:type="dxa"/>
            <w:shd w:val="clear" w:color="auto" w:fill="C6D9F1" w:themeFill="text2" w:themeFillTint="33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E6788" w:rsidRPr="000E1B6B" w:rsidRDefault="008E6788" w:rsidP="008E6788">
            <w:r>
              <w:t>Babić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E6788" w:rsidRPr="000E1B6B" w:rsidRDefault="008E6788" w:rsidP="008E6788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8E6788" w:rsidRPr="000E1B6B" w:rsidRDefault="008E6788" w:rsidP="008E6788">
            <w:r>
              <w:t>Obrazovanje i podrška</w:t>
            </w:r>
            <w:r w:rsidRPr="001C717A">
              <w:t xml:space="preserve"> korisnicima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Ivan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Vuković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NULL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Obrazovanje i podrška</w:t>
            </w:r>
            <w:r w:rsidRPr="001C717A">
              <w:t xml:space="preserve"> korisnicima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Horvat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Opći poslovi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Kovačević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Opći poslovi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Babić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Opći poslovi</w:t>
            </w:r>
          </w:p>
        </w:tc>
      </w:tr>
      <w:tr w:rsidR="008E6788" w:rsidRPr="000E1B6B" w:rsidTr="00824AD1">
        <w:trPr>
          <w:jc w:val="center"/>
        </w:trPr>
        <w:tc>
          <w:tcPr>
            <w:tcW w:w="1129" w:type="dxa"/>
            <w:vAlign w:val="bottom"/>
          </w:tcPr>
          <w:p w:rsidR="008E6788" w:rsidRPr="00DA3AE7" w:rsidRDefault="008E6788" w:rsidP="008E678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Ivan</w:t>
            </w:r>
          </w:p>
        </w:tc>
        <w:tc>
          <w:tcPr>
            <w:tcW w:w="1418" w:type="dxa"/>
          </w:tcPr>
          <w:p w:rsidR="008E6788" w:rsidRPr="000E1B6B" w:rsidRDefault="008E6788" w:rsidP="008E6788">
            <w:r>
              <w:t>Vuković</w:t>
            </w:r>
          </w:p>
        </w:tc>
        <w:tc>
          <w:tcPr>
            <w:tcW w:w="992" w:type="dxa"/>
          </w:tcPr>
          <w:p w:rsidR="008E6788" w:rsidRPr="000E1B6B" w:rsidRDefault="008E6788" w:rsidP="008E6788">
            <w:pPr>
              <w:jc w:val="center"/>
            </w:pPr>
            <w:r>
              <w:t>NULL</w:t>
            </w:r>
          </w:p>
        </w:tc>
        <w:tc>
          <w:tcPr>
            <w:tcW w:w="709" w:type="dxa"/>
            <w:vAlign w:val="bottom"/>
          </w:tcPr>
          <w:p w:rsidR="008E6788" w:rsidRPr="00DA3AE7" w:rsidRDefault="008E6788" w:rsidP="008E678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685" w:type="dxa"/>
          </w:tcPr>
          <w:p w:rsidR="008E6788" w:rsidRPr="000E1B6B" w:rsidRDefault="008E6788" w:rsidP="008E6788">
            <w:r>
              <w:t>Opći poslovi</w:t>
            </w:r>
          </w:p>
        </w:tc>
      </w:tr>
    </w:tbl>
    <w:p w:rsidR="00215C6C" w:rsidRDefault="00C35348" w:rsidP="00824AD1">
      <w:r>
        <w:t xml:space="preserve">Kao rezultat </w:t>
      </w:r>
      <w:r w:rsidR="007E38B2">
        <w:t>se dobiva</w:t>
      </w:r>
      <w:r>
        <w:t xml:space="preserve"> kombinacij</w:t>
      </w:r>
      <w:r w:rsidR="007E38B2">
        <w:t>a</w:t>
      </w:r>
      <w:r>
        <w:t xml:space="preserve"> svih redaka iz tablice </w:t>
      </w:r>
      <w:proofErr w:type="spellStart"/>
      <w:r w:rsidR="000F32AC">
        <w:rPr>
          <w:i/>
        </w:rPr>
        <w:t>Predavac</w:t>
      </w:r>
      <w:proofErr w:type="spellEnd"/>
      <w:r>
        <w:t xml:space="preserve"> sa svim </w:t>
      </w:r>
      <w:proofErr w:type="spellStart"/>
      <w:r>
        <w:t>retcima</w:t>
      </w:r>
      <w:proofErr w:type="spellEnd"/>
      <w:r>
        <w:t xml:space="preserve"> iz tablice </w:t>
      </w:r>
      <w:r w:rsidR="000F32AC">
        <w:rPr>
          <w:i/>
        </w:rPr>
        <w:t>Odjela</w:t>
      </w:r>
      <w:r>
        <w:t>.</w:t>
      </w:r>
      <w:r w:rsidR="00215C6C">
        <w:t xml:space="preserve"> Svaki pojedini </w:t>
      </w:r>
      <w:r w:rsidR="000F32AC">
        <w:t>predavač</w:t>
      </w:r>
      <w:r w:rsidR="00215C6C">
        <w:t xml:space="preserve"> uparen je sa svim </w:t>
      </w:r>
      <w:r w:rsidR="000F32AC">
        <w:t>odjelima</w:t>
      </w:r>
      <w:r w:rsidR="00D072C4">
        <w:t>,</w:t>
      </w:r>
      <w:r w:rsidR="00215C6C">
        <w:t xml:space="preserve"> te </w:t>
      </w:r>
      <w:proofErr w:type="spellStart"/>
      <w:r w:rsidR="00215C6C">
        <w:t>Kartezijev</w:t>
      </w:r>
      <w:proofErr w:type="spellEnd"/>
      <w:r w:rsidR="00215C6C">
        <w:t xml:space="preserve"> produkt ovih tablica zapravo ne nosi </w:t>
      </w:r>
      <w:r w:rsidR="00D545BC">
        <w:t>smislenu informaciju</w:t>
      </w:r>
      <w:r w:rsidR="00215C6C">
        <w:t xml:space="preserve">. </w:t>
      </w:r>
    </w:p>
    <w:p w:rsidR="00215C6C" w:rsidRDefault="00215C6C" w:rsidP="00824AD1">
      <w:proofErr w:type="spellStart"/>
      <w:r>
        <w:t>Kartezijev</w:t>
      </w:r>
      <w:proofErr w:type="spellEnd"/>
      <w:r>
        <w:t xml:space="preserve"> produkt uglavnom nema praktičnu primjenu u ra</w:t>
      </w:r>
      <w:r w:rsidR="00D545BC">
        <w:t xml:space="preserve">du s bazama podataka. </w:t>
      </w:r>
      <w:r w:rsidR="00D072C4">
        <w:t>S obzirom na to da</w:t>
      </w:r>
      <w:r w:rsidR="00D545BC">
        <w:t xml:space="preserve"> je rezultat uvijek velik broj redaka, ova operacija je dugotrajna za izvođenje u slučaju da početne tablice imaju veliki broj redaka.</w:t>
      </w:r>
    </w:p>
    <w:p w:rsidR="00CC56C6" w:rsidRPr="00E83B2C" w:rsidRDefault="002E523B" w:rsidP="00680F99">
      <w:pPr>
        <w:pStyle w:val="Naslov2"/>
      </w:pPr>
      <w:bookmarkStart w:id="172" w:name="_Toc457550399"/>
      <w:r>
        <w:t>U</w:t>
      </w:r>
      <w:r w:rsidR="00863D32">
        <w:t>nutarnji</w:t>
      </w:r>
      <w:r w:rsidR="00820429">
        <w:t xml:space="preserve"> spoj</w:t>
      </w:r>
      <w:bookmarkEnd w:id="172"/>
    </w:p>
    <w:p w:rsidR="002E523B" w:rsidRDefault="00DC33C9" w:rsidP="00824AD1">
      <w:r>
        <w:t xml:space="preserve">Kako bi spoj tablica </w:t>
      </w:r>
      <w:r w:rsidR="005163FE">
        <w:t>dao smislenu informaciju</w:t>
      </w:r>
      <w:r>
        <w:t xml:space="preserve">, potrebno je da veza između tablica bude ostvarena preko vrijednosti nekog stupca. </w:t>
      </w:r>
      <w:r w:rsidR="00C20CE3">
        <w:t>Definira se uvjet spajanja – da vrijednost jednog stupca iz prve tablice bude jednaka vrijednosti nekog stupca iz druge tablice.</w:t>
      </w:r>
      <w:r w:rsidR="00D072C4">
        <w:t xml:space="preserve"> Taj će stupac</w:t>
      </w:r>
      <w:r w:rsidR="002E523B">
        <w:t xml:space="preserve"> najčešće biti strani ključ u jednoj od tablica.</w:t>
      </w:r>
    </w:p>
    <w:p w:rsidR="00C20CE3" w:rsidRDefault="00C430FA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704CB" wp14:editId="2DAF9D1D">
                <wp:simplePos x="0" y="0"/>
                <wp:positionH relativeFrom="column">
                  <wp:posOffset>-1910080</wp:posOffset>
                </wp:positionH>
                <wp:positionV relativeFrom="paragraph">
                  <wp:posOffset>217574</wp:posOffset>
                </wp:positionV>
                <wp:extent cx="1619885" cy="1273810"/>
                <wp:effectExtent l="0" t="0" r="18415" b="21590"/>
                <wp:wrapNone/>
                <wp:docPr id="2701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2738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9C346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9C346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Ključnu riječ </w:t>
                            </w:r>
                            <w:r w:rsidRPr="007331A1"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INNER</w:t>
                            </w:r>
                            <w:r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dopušteno je izostaviti. Ključna riječ </w:t>
                            </w:r>
                            <w:r w:rsidRPr="00FF0D5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JOIN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 ako je sama, dovoljna je da bi bilo jednoznačno određeno  da se radi o unutarnjem spoju.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04CB" id="_x0000_s1053" style="position:absolute;margin-left:-150.4pt;margin-top:17.15pt;width:127.55pt;height:10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" filled="f" strokeweight=".25pt">
                <v:fill opacity="46003f"/>
                <v:textbox>
                  <w:txbxContent>
                    <w:p w:rsidR="00F622E1" w:rsidRPr="00E247A1" w:rsidRDefault="00F622E1" w:rsidP="009C3466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9C346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Ključnu riječ </w:t>
                      </w:r>
                      <w:r w:rsidRPr="007331A1"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INNER</w:t>
                      </w:r>
                      <w:r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dopušteno je izostaviti. Ključna riječ </w:t>
                      </w:r>
                      <w:r w:rsidRPr="00FF0D5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JOIN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 ako je sama, dovoljna je da bi bilo jednoznačno određeno  da se radi o unutarnjem spoju.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20CE3">
        <w:t>Retci</w:t>
      </w:r>
      <w:proofErr w:type="spellEnd"/>
      <w:r w:rsidR="00C20CE3">
        <w:t xml:space="preserve"> iz prve tablice uparuju se samo s onim </w:t>
      </w:r>
      <w:proofErr w:type="spellStart"/>
      <w:r w:rsidR="00C20CE3">
        <w:t>retcima</w:t>
      </w:r>
      <w:proofErr w:type="spellEnd"/>
      <w:r w:rsidR="00C20CE3">
        <w:t xml:space="preserve"> iz druge tablice za koje je taj uvjet ostvaren.</w:t>
      </w:r>
    </w:p>
    <w:p w:rsidR="00DC33C9" w:rsidRDefault="00DC33C9" w:rsidP="00824AD1">
      <w:r>
        <w:t xml:space="preserve">Ovakav spoj tablica naziva se </w:t>
      </w:r>
      <w:r w:rsidR="002E523B">
        <w:t>spajanjem po jednakosti</w:t>
      </w:r>
      <w:r w:rsidR="00DF166D">
        <w:t xml:space="preserve"> (</w:t>
      </w:r>
      <w:proofErr w:type="spellStart"/>
      <w:r w:rsidR="00DF166D">
        <w:rPr>
          <w:i/>
        </w:rPr>
        <w:t>equi</w:t>
      </w:r>
      <w:proofErr w:type="spellEnd"/>
      <w:r w:rsidR="00DF166D">
        <w:rPr>
          <w:i/>
        </w:rPr>
        <w:t xml:space="preserve"> </w:t>
      </w:r>
      <w:proofErr w:type="spellStart"/>
      <w:r w:rsidR="00DF166D" w:rsidRPr="00DF166D">
        <w:rPr>
          <w:i/>
        </w:rPr>
        <w:t>join</w:t>
      </w:r>
      <w:proofErr w:type="spellEnd"/>
      <w:r w:rsidR="00DF166D">
        <w:t>)</w:t>
      </w:r>
      <w:r w:rsidR="002E523B">
        <w:t xml:space="preserve">. Njegov </w:t>
      </w:r>
      <w:r w:rsidR="00D072C4">
        <w:t xml:space="preserve">je osnovni slučaj </w:t>
      </w:r>
      <w:r w:rsidR="002E523B">
        <w:t>unutarnji spoj</w:t>
      </w:r>
      <w:r w:rsidR="00BB7B1D">
        <w:t xml:space="preserve"> (</w:t>
      </w:r>
      <w:r w:rsidR="002E523B">
        <w:t xml:space="preserve">tako nazvan </w:t>
      </w:r>
      <w:r w:rsidR="00BB7B1D">
        <w:t>za razliku od vanjskog spoja, koji će biti objašnjen u sljedećim poglavljima)</w:t>
      </w:r>
      <w:r>
        <w:t xml:space="preserve">.  </w:t>
      </w:r>
    </w:p>
    <w:p w:rsidR="008632FD" w:rsidRDefault="009C3466" w:rsidP="00824AD1">
      <w:r>
        <w:t xml:space="preserve">U klauzuli </w:t>
      </w:r>
      <w:r w:rsidRPr="003A7D08">
        <w:rPr>
          <w:rFonts w:ascii="Courier New" w:hAnsi="Courier New" w:cs="Courier New"/>
        </w:rPr>
        <w:t>FROM</w:t>
      </w:r>
      <w:r>
        <w:t xml:space="preserve"> navodi se samo prva tablica, dok se druga tablica navodi u klauzuli </w:t>
      </w:r>
      <w:r w:rsidRPr="003A7D08">
        <w:rPr>
          <w:rFonts w:ascii="Courier New" w:hAnsi="Courier New" w:cs="Courier New"/>
        </w:rPr>
        <w:t>JOIN</w:t>
      </w:r>
      <w:r>
        <w:t xml:space="preserve">. Ključna riječ </w:t>
      </w:r>
      <w:r w:rsidRPr="003A7D08">
        <w:rPr>
          <w:rFonts w:ascii="Courier New" w:hAnsi="Courier New" w:cs="Courier New"/>
        </w:rPr>
        <w:t>INNER</w:t>
      </w:r>
      <w:r>
        <w:t xml:space="preserve"> označava da se radi o unutarnjem spoju. U </w:t>
      </w:r>
      <w:r w:rsidR="000236F2">
        <w:t>klauzuli</w:t>
      </w:r>
      <w:r>
        <w:t xml:space="preserve"> </w:t>
      </w:r>
      <w:r w:rsidRPr="003A7D08">
        <w:rPr>
          <w:rFonts w:ascii="Courier New" w:hAnsi="Courier New" w:cs="Courier New"/>
        </w:rPr>
        <w:t>ON</w:t>
      </w:r>
      <w:r w:rsidR="00C20CE3">
        <w:t xml:space="preserve"> navodi se uvjet spajanja.</w:t>
      </w:r>
    </w:p>
    <w:p w:rsidR="00886E8A" w:rsidRPr="00886E8A" w:rsidRDefault="008632FD" w:rsidP="00824AD1">
      <w:pPr>
        <w:spacing w:before="0"/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br w:type="page"/>
      </w:r>
      <w:r w:rsidR="00886E8A">
        <w:rPr>
          <w:rFonts w:ascii="Courier New" w:hAnsi="Courier New" w:cs="Courier New"/>
          <w:b/>
          <w:shd w:val="clear" w:color="auto" w:fill="D9D9D9" w:themeFill="background1" w:themeFillShade="D9"/>
        </w:rPr>
        <w:lastRenderedPageBreak/>
        <w:t xml:space="preserve">SELECT * </w:t>
      </w:r>
      <w:r w:rsidR="00886E8A"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 w:rsidR="00886E8A">
        <w:rPr>
          <w:rFonts w:ascii="Courier New" w:hAnsi="Courier New" w:cs="Courier New"/>
          <w:i/>
          <w:shd w:val="clear" w:color="auto" w:fill="D9D9D9" w:themeFill="background1" w:themeFillShade="D9"/>
        </w:rPr>
        <w:t>Tablica1</w:t>
      </w:r>
      <w:r w:rsidR="00886E8A"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="00886E8A">
        <w:rPr>
          <w:rFonts w:ascii="Courier New" w:hAnsi="Courier New" w:cs="Courier New"/>
          <w:b/>
          <w:shd w:val="clear" w:color="auto" w:fill="D9D9D9" w:themeFill="background1" w:themeFillShade="D9"/>
        </w:rPr>
        <w:t>INNER JOIN</w:t>
      </w:r>
      <w:r w:rsidR="00886E8A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 w:rsidR="009C3466"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C20CE3">
        <w:rPr>
          <w:rFonts w:ascii="Courier New" w:hAnsi="Courier New" w:cs="Courier New"/>
          <w:shd w:val="clear" w:color="auto" w:fill="D9D9D9" w:themeFill="background1" w:themeFillShade="D9"/>
        </w:rPr>
        <w:br/>
      </w:r>
      <w:r w:rsidR="00886E8A" w:rsidRPr="00886E8A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 w:rsidR="00886E8A"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886E8A"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Stupac1</w:t>
      </w:r>
      <w:r w:rsidR="00886E8A">
        <w:rPr>
          <w:rFonts w:ascii="Courier New" w:hAnsi="Courier New" w:cs="Courier New"/>
          <w:shd w:val="clear" w:color="auto" w:fill="D9D9D9" w:themeFill="background1" w:themeFillShade="D9"/>
        </w:rPr>
        <w:t xml:space="preserve"> = </w:t>
      </w:r>
      <w:r w:rsidR="00886E8A"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Stupac2</w:t>
      </w:r>
    </w:p>
    <w:p w:rsidR="00C20CE3" w:rsidRDefault="00C20CE3" w:rsidP="00824AD1">
      <w:r>
        <w:t xml:space="preserve">Spoj između tablica </w:t>
      </w:r>
      <w:proofErr w:type="spellStart"/>
      <w:r w:rsidR="00760E4F">
        <w:rPr>
          <w:i/>
        </w:rPr>
        <w:t>Predavac</w:t>
      </w:r>
      <w:proofErr w:type="spellEnd"/>
      <w:r>
        <w:t xml:space="preserve"> i </w:t>
      </w:r>
      <w:r w:rsidR="00760E4F">
        <w:rPr>
          <w:i/>
        </w:rPr>
        <w:t>Odjel</w:t>
      </w:r>
      <w:r w:rsidR="00760E4F">
        <w:t xml:space="preserve"> </w:t>
      </w:r>
      <w:r>
        <w:t xml:space="preserve">može se napraviti preko stupca </w:t>
      </w:r>
      <w:proofErr w:type="spellStart"/>
      <w:r w:rsidR="00760E4F">
        <w:rPr>
          <w:i/>
        </w:rPr>
        <w:t>Odjel</w:t>
      </w:r>
      <w:r w:rsidRPr="00BB138E">
        <w:rPr>
          <w:i/>
        </w:rPr>
        <w:t>Id</w:t>
      </w:r>
      <w:proofErr w:type="spellEnd"/>
      <w:r>
        <w:t xml:space="preserve"> u tablici </w:t>
      </w:r>
      <w:proofErr w:type="spellStart"/>
      <w:r w:rsidR="00760E4F">
        <w:rPr>
          <w:i/>
        </w:rPr>
        <w:t>Predavac</w:t>
      </w:r>
      <w:proofErr w:type="spellEnd"/>
      <w:r>
        <w:t xml:space="preserve">. Ovaj je stupac ujedno strani ključ u tablici </w:t>
      </w:r>
      <w:proofErr w:type="spellStart"/>
      <w:r w:rsidR="00760E4F">
        <w:rPr>
          <w:i/>
        </w:rPr>
        <w:t>Predavac</w:t>
      </w:r>
      <w:proofErr w:type="spellEnd"/>
      <w:r w:rsidR="00760E4F">
        <w:t xml:space="preserve"> </w:t>
      </w:r>
      <w:r>
        <w:t xml:space="preserve">koji pokazuje na stupac </w:t>
      </w:r>
      <w:proofErr w:type="spellStart"/>
      <w:r w:rsidRPr="00BB138E">
        <w:rPr>
          <w:i/>
        </w:rPr>
        <w:t>Id</w:t>
      </w:r>
      <w:proofErr w:type="spellEnd"/>
      <w:r>
        <w:t xml:space="preserve"> u tablici </w:t>
      </w:r>
      <w:r w:rsidR="00760E4F">
        <w:rPr>
          <w:i/>
        </w:rPr>
        <w:t>Odjel</w:t>
      </w:r>
      <w:r>
        <w:t>.</w:t>
      </w:r>
    </w:p>
    <w:p w:rsidR="00C20CE3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2B324F" wp14:editId="2535D332">
                <wp:simplePos x="0" y="0"/>
                <wp:positionH relativeFrom="rightMargin">
                  <wp:posOffset>272992</wp:posOffset>
                </wp:positionH>
                <wp:positionV relativeFrom="paragraph">
                  <wp:posOffset>88265</wp:posOffset>
                </wp:positionV>
                <wp:extent cx="1619885" cy="1350010"/>
                <wp:effectExtent l="0" t="0" r="18415" b="21590"/>
                <wp:wrapNone/>
                <wp:docPr id="2708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3500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5672F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5672F1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Spajanjem s drugom tablicom u rezultatu možemo dobiti više redaka nego što imamo u prvoj tablici. To ovisi o smjeru jedan naprama više veze preko koje spajamo tablice. </w:t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324F" id="_x0000_s1054" style="position:absolute;margin-left:21.5pt;margin-top:6.95pt;width:127.55pt;height:106.3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5672F1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5672F1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Spajanjem s drugom tablicom u rezultatu možemo dobiti više redaka nego što imamo u prvoj tablici. To ovisi o smjeru jedan naprama više veze preko koje spajamo tablice. </w:t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0CE3">
        <w:t xml:space="preserve">Upit koji će napraviti spoj između tablica </w:t>
      </w:r>
      <w:proofErr w:type="spellStart"/>
      <w:r w:rsidR="00760E4F">
        <w:rPr>
          <w:i/>
        </w:rPr>
        <w:t>Predavac</w:t>
      </w:r>
      <w:proofErr w:type="spellEnd"/>
      <w:r w:rsidR="00760E4F">
        <w:t xml:space="preserve"> </w:t>
      </w:r>
      <w:r w:rsidR="00C20CE3">
        <w:t xml:space="preserve">i </w:t>
      </w:r>
      <w:r w:rsidR="00760E4F">
        <w:rPr>
          <w:i/>
        </w:rPr>
        <w:t>Odjel</w:t>
      </w:r>
      <w:r w:rsidR="00760E4F">
        <w:t xml:space="preserve"> </w:t>
      </w:r>
      <w:r w:rsidR="00C20CE3">
        <w:t xml:space="preserve">izgledat će ovako: </w:t>
      </w:r>
    </w:p>
    <w:p w:rsidR="00C20CE3" w:rsidRPr="00C20CE3" w:rsidRDefault="00C20CE3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="00760E4F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INNER JOIN </w:t>
      </w:r>
      <w:r w:rsidR="006A6188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br/>
        <w:t xml:space="preserve">ON </w:t>
      </w:r>
      <w:proofErr w:type="spellStart"/>
      <w:r w:rsidR="00D60429">
        <w:rPr>
          <w:rFonts w:ascii="Courier New" w:hAnsi="Courier New" w:cs="Courier New"/>
        </w:rPr>
        <w:t>Predavac.</w:t>
      </w:r>
      <w:r w:rsidR="006A6188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6A6188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C20CE3" w:rsidRDefault="00C20CE3" w:rsidP="00824AD1">
      <w:pPr>
        <w:spacing w:after="120"/>
      </w:pPr>
      <w:proofErr w:type="spellStart"/>
      <w:r>
        <w:t>Retci</w:t>
      </w:r>
      <w:proofErr w:type="spellEnd"/>
      <w:r>
        <w:t xml:space="preserve"> iz tablice </w:t>
      </w:r>
      <w:proofErr w:type="spellStart"/>
      <w:r w:rsidR="00760E4F">
        <w:rPr>
          <w:i/>
        </w:rPr>
        <w:t>Predavac</w:t>
      </w:r>
      <w:proofErr w:type="spellEnd"/>
      <w:r w:rsidR="00760E4F">
        <w:t xml:space="preserve"> </w:t>
      </w:r>
      <w:r>
        <w:t xml:space="preserve">bit će upareni samo s odgovarajućim retkom iz tablice </w:t>
      </w:r>
      <w:r w:rsidR="00760E4F">
        <w:rPr>
          <w:i/>
        </w:rPr>
        <w:t>Odjel</w:t>
      </w:r>
      <w:r w:rsidR="00760E4F">
        <w:t xml:space="preserve"> </w:t>
      </w:r>
      <w:r>
        <w:t xml:space="preserve">– onim </w:t>
      </w:r>
      <w:r w:rsidR="00326A35">
        <w:t>odjelom u koji</w:t>
      </w:r>
      <w:r>
        <w:t xml:space="preserve"> </w:t>
      </w:r>
      <w:r w:rsidR="00326A35">
        <w:t>predavač pripada</w:t>
      </w:r>
      <w:r>
        <w:t>.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992"/>
        <w:gridCol w:w="709"/>
        <w:gridCol w:w="3685"/>
      </w:tblGrid>
      <w:tr w:rsidR="008632FD" w:rsidRPr="000E1B6B" w:rsidTr="00824AD1">
        <w:trPr>
          <w:jc w:val="center"/>
        </w:trPr>
        <w:tc>
          <w:tcPr>
            <w:tcW w:w="1129" w:type="dxa"/>
            <w:shd w:val="clear" w:color="auto" w:fill="E0E0E0"/>
          </w:tcPr>
          <w:p w:rsidR="008632FD" w:rsidRPr="000E1B6B" w:rsidRDefault="008632FD" w:rsidP="0066780B">
            <w:pPr>
              <w:pStyle w:val="TableHeading"/>
            </w:pPr>
            <w:r>
              <w:t>Ime</w:t>
            </w:r>
          </w:p>
        </w:tc>
        <w:tc>
          <w:tcPr>
            <w:tcW w:w="1418" w:type="dxa"/>
            <w:shd w:val="clear" w:color="auto" w:fill="E0E0E0"/>
          </w:tcPr>
          <w:p w:rsidR="008632FD" w:rsidRPr="000E1B6B" w:rsidRDefault="008632FD" w:rsidP="0066780B">
            <w:pPr>
              <w:pStyle w:val="TableHeading"/>
            </w:pPr>
            <w:r>
              <w:t>Prezime</w:t>
            </w:r>
          </w:p>
        </w:tc>
        <w:tc>
          <w:tcPr>
            <w:tcW w:w="992" w:type="dxa"/>
            <w:shd w:val="clear" w:color="auto" w:fill="E0E0E0"/>
          </w:tcPr>
          <w:p w:rsidR="008632FD" w:rsidRDefault="008632FD" w:rsidP="0066780B">
            <w:pPr>
              <w:pStyle w:val="TableHeading"/>
            </w:pPr>
            <w:proofErr w:type="spellStart"/>
            <w:r>
              <w:t>OdjelId</w:t>
            </w:r>
            <w:proofErr w:type="spellEnd"/>
          </w:p>
        </w:tc>
        <w:tc>
          <w:tcPr>
            <w:tcW w:w="709" w:type="dxa"/>
            <w:shd w:val="clear" w:color="auto" w:fill="E0E0E0"/>
          </w:tcPr>
          <w:p w:rsidR="008632FD" w:rsidRDefault="008632FD" w:rsidP="0066780B">
            <w:pPr>
              <w:pStyle w:val="TableHeading"/>
            </w:pPr>
            <w:proofErr w:type="spellStart"/>
            <w:r>
              <w:t>Id</w:t>
            </w:r>
            <w:proofErr w:type="spellEnd"/>
          </w:p>
        </w:tc>
        <w:tc>
          <w:tcPr>
            <w:tcW w:w="3685" w:type="dxa"/>
            <w:shd w:val="clear" w:color="auto" w:fill="E0E0E0"/>
          </w:tcPr>
          <w:p w:rsidR="008632FD" w:rsidRDefault="008632FD" w:rsidP="0066780B">
            <w:pPr>
              <w:pStyle w:val="TableHeading"/>
            </w:pPr>
            <w:r>
              <w:t>Naziv</w:t>
            </w:r>
          </w:p>
        </w:tc>
      </w:tr>
      <w:tr w:rsidR="008632FD" w:rsidRPr="000E1B6B" w:rsidTr="003D47EF">
        <w:trPr>
          <w:jc w:val="center"/>
        </w:trPr>
        <w:tc>
          <w:tcPr>
            <w:tcW w:w="1129" w:type="dxa"/>
            <w:shd w:val="clear" w:color="auto" w:fill="C6D9F1" w:themeFill="text2" w:themeFillTint="33"/>
            <w:vAlign w:val="bottom"/>
          </w:tcPr>
          <w:p w:rsidR="008632FD" w:rsidRPr="00DA3AE7" w:rsidRDefault="008632FD" w:rsidP="0066780B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632FD" w:rsidRPr="000E1B6B" w:rsidRDefault="008632FD" w:rsidP="0066780B">
            <w:r>
              <w:t>Horvat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632FD" w:rsidRPr="000E1B6B" w:rsidRDefault="008632FD" w:rsidP="0066780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bottom"/>
          </w:tcPr>
          <w:p w:rsidR="008632FD" w:rsidRPr="00DA3AE7" w:rsidRDefault="008632FD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8632FD" w:rsidRPr="000E1B6B" w:rsidRDefault="008632FD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8632FD" w:rsidRPr="000E1B6B" w:rsidTr="003D47EF">
        <w:trPr>
          <w:jc w:val="center"/>
        </w:trPr>
        <w:tc>
          <w:tcPr>
            <w:tcW w:w="1129" w:type="dxa"/>
            <w:shd w:val="clear" w:color="auto" w:fill="C6D9F1" w:themeFill="text2" w:themeFillTint="33"/>
            <w:vAlign w:val="bottom"/>
          </w:tcPr>
          <w:p w:rsidR="008632FD" w:rsidRPr="00DA3AE7" w:rsidRDefault="008632FD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632FD" w:rsidRPr="000E1B6B" w:rsidRDefault="008632FD" w:rsidP="0066780B">
            <w:r>
              <w:t>Kovačević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632FD" w:rsidRPr="000E1B6B" w:rsidRDefault="008632FD" w:rsidP="0066780B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bottom"/>
          </w:tcPr>
          <w:p w:rsidR="008632FD" w:rsidRPr="00DA3AE7" w:rsidRDefault="008632FD" w:rsidP="0066780B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8632FD" w:rsidRPr="000E1B6B" w:rsidRDefault="008632FD" w:rsidP="0066780B">
            <w:r>
              <w:t>Informacijski sustavi</w:t>
            </w:r>
            <w:r w:rsidRPr="001C717A">
              <w:t xml:space="preserve"> i aplikacije</w:t>
            </w:r>
          </w:p>
        </w:tc>
      </w:tr>
      <w:tr w:rsidR="008632FD" w:rsidRPr="000E1B6B" w:rsidTr="003D47EF">
        <w:trPr>
          <w:jc w:val="center"/>
        </w:trPr>
        <w:tc>
          <w:tcPr>
            <w:tcW w:w="1129" w:type="dxa"/>
            <w:shd w:val="clear" w:color="auto" w:fill="C6D9F1" w:themeFill="text2" w:themeFillTint="33"/>
            <w:vAlign w:val="bottom"/>
          </w:tcPr>
          <w:p w:rsidR="008632FD" w:rsidRPr="00DA3AE7" w:rsidRDefault="008632FD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632FD" w:rsidRPr="000E1B6B" w:rsidRDefault="008632FD" w:rsidP="0066780B">
            <w:r>
              <w:t>Babić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632FD" w:rsidRPr="000E1B6B" w:rsidRDefault="008632FD" w:rsidP="0066780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bottom"/>
          </w:tcPr>
          <w:p w:rsidR="008632FD" w:rsidRPr="00DA3AE7" w:rsidRDefault="008632FD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8632FD" w:rsidRPr="000E1B6B" w:rsidRDefault="008632FD" w:rsidP="0066780B">
            <w:r>
              <w:t>Obrazovanje i podrška</w:t>
            </w:r>
            <w:r w:rsidRPr="001C717A">
              <w:t xml:space="preserve"> korisnicima</w:t>
            </w:r>
          </w:p>
        </w:tc>
      </w:tr>
    </w:tbl>
    <w:p w:rsidR="00497011" w:rsidRDefault="00497011" w:rsidP="00824AD1">
      <w:r>
        <w:t xml:space="preserve">Kako i tablica </w:t>
      </w:r>
      <w:proofErr w:type="spellStart"/>
      <w:r w:rsidR="00760E4F">
        <w:rPr>
          <w:i/>
        </w:rPr>
        <w:t>Predavac</w:t>
      </w:r>
      <w:proofErr w:type="spellEnd"/>
      <w:r w:rsidR="00760E4F">
        <w:t xml:space="preserve"> </w:t>
      </w:r>
      <w:r>
        <w:t xml:space="preserve">i tablica </w:t>
      </w:r>
      <w:r w:rsidR="00760E4F">
        <w:rPr>
          <w:i/>
        </w:rPr>
        <w:t>Odjel</w:t>
      </w:r>
      <w:r w:rsidR="00760E4F">
        <w:t xml:space="preserve"> </w:t>
      </w:r>
      <w:r>
        <w:t xml:space="preserve">imaju stupac </w:t>
      </w:r>
      <w:proofErr w:type="spellStart"/>
      <w:r w:rsidRPr="008632FD">
        <w:rPr>
          <w:i/>
        </w:rPr>
        <w:t>Id</w:t>
      </w:r>
      <w:proofErr w:type="spellEnd"/>
      <w:r>
        <w:t>, u gornjem upitu je bilo potrebno dodatno specificirati o kojoj se tablici radi, navođenjem imena tablice (</w:t>
      </w:r>
      <w:proofErr w:type="spellStart"/>
      <w:r w:rsidR="00760E4F">
        <w:rPr>
          <w:i/>
        </w:rPr>
        <w:t>Odjel</w:t>
      </w:r>
      <w:r w:rsidRPr="00497011">
        <w:rPr>
          <w:i/>
        </w:rPr>
        <w:t>.Id</w:t>
      </w:r>
      <w:proofErr w:type="spellEnd"/>
      <w:r>
        <w:t>).</w:t>
      </w:r>
    </w:p>
    <w:p w:rsidR="00467CB6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F3FE7B" wp14:editId="57767BF0">
                <wp:simplePos x="0" y="0"/>
                <wp:positionH relativeFrom="column">
                  <wp:posOffset>4780222</wp:posOffset>
                </wp:positionH>
                <wp:positionV relativeFrom="paragraph">
                  <wp:posOffset>254000</wp:posOffset>
                </wp:positionV>
                <wp:extent cx="1619885" cy="1088390"/>
                <wp:effectExtent l="0" t="0" r="18415" b="16510"/>
                <wp:wrapNone/>
                <wp:docPr id="2703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88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467CB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467CB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sustavu Microsoft SQL server, kao i na nekim drugim sustavima, možemo izostaviti ključnu riječ </w:t>
                            </w:r>
                            <w:r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3FE7B" id="_x0000_s1055" style="position:absolute;margin-left:376.4pt;margin-top:20pt;width:127.55pt;height:85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" filled="f" strokeweight=".25pt">
                <v:fill opacity="46003f"/>
                <v:textbox>
                  <w:txbxContent>
                    <w:p w:rsidR="00F622E1" w:rsidRPr="00E247A1" w:rsidRDefault="00F622E1" w:rsidP="00467CB6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467CB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sustavu Microsoft SQL server, kao i na nekim drugim sustavima, možemo izostaviti ključnu riječ </w:t>
                      </w:r>
                      <w:r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67CB6">
        <w:t xml:space="preserve">Umjesto navođenja punog imena tablice, moguće je koristiti aliase. Sljedeći je upit napisan korištenjem aliasa </w:t>
      </w:r>
      <w:r w:rsidR="00760E4F">
        <w:rPr>
          <w:i/>
        </w:rPr>
        <w:t>p</w:t>
      </w:r>
      <w:r w:rsidR="00467CB6">
        <w:t xml:space="preserve"> za tablicu </w:t>
      </w:r>
      <w:proofErr w:type="spellStart"/>
      <w:r w:rsidR="00760E4F">
        <w:rPr>
          <w:i/>
        </w:rPr>
        <w:t>Predavac</w:t>
      </w:r>
      <w:proofErr w:type="spellEnd"/>
      <w:r w:rsidR="00467CB6">
        <w:t xml:space="preserve"> te aliasa </w:t>
      </w:r>
      <w:r w:rsidR="00760E4F">
        <w:rPr>
          <w:i/>
        </w:rPr>
        <w:t>o</w:t>
      </w:r>
      <w:r w:rsidR="00467CB6">
        <w:t xml:space="preserve"> za tablicu </w:t>
      </w:r>
      <w:r w:rsidR="00760E4F">
        <w:rPr>
          <w:i/>
        </w:rPr>
        <w:t>Odjel</w:t>
      </w:r>
      <w:r w:rsidR="00467CB6">
        <w:t>:</w:t>
      </w:r>
    </w:p>
    <w:p w:rsidR="00467CB6" w:rsidRPr="00C20CE3" w:rsidRDefault="00467CB6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proofErr w:type="spellStart"/>
      <w:r w:rsidR="00760E4F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.Id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="00D60429">
        <w:rPr>
          <w:rFonts w:ascii="Courier New" w:hAnsi="Courier New" w:cs="Courier New"/>
        </w:rPr>
        <w:t>p.Ime</w:t>
      </w:r>
      <w:proofErr w:type="spellEnd"/>
      <w:r w:rsidR="00D60429">
        <w:rPr>
          <w:rFonts w:ascii="Courier New" w:hAnsi="Courier New" w:cs="Courier New"/>
        </w:rPr>
        <w:t xml:space="preserve">, </w:t>
      </w:r>
      <w:proofErr w:type="spellStart"/>
      <w:r w:rsidR="00760E4F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.</w:t>
      </w:r>
      <w:r w:rsidR="00D60429">
        <w:rPr>
          <w:rFonts w:ascii="Courier New" w:hAnsi="Courier New" w:cs="Courier New"/>
        </w:rPr>
        <w:t>Prezime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="00760E4F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.</w:t>
      </w:r>
      <w:r w:rsidR="00760E4F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="00760E4F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.Naziv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 w:rsidR="00760E4F">
        <w:rPr>
          <w:rFonts w:ascii="Courier New" w:hAnsi="Courier New" w:cs="Courier New"/>
        </w:rPr>
        <w:t>Predavac</w:t>
      </w:r>
      <w:proofErr w:type="spellEnd"/>
      <w:r w:rsidR="00760E4F">
        <w:rPr>
          <w:rFonts w:ascii="Courier New" w:hAnsi="Courier New" w:cs="Courier New"/>
        </w:rPr>
        <w:t xml:space="preserve"> AS p</w:t>
      </w:r>
      <w:r>
        <w:rPr>
          <w:rFonts w:ascii="Courier New" w:hAnsi="Courier New" w:cs="Courier New"/>
        </w:rPr>
        <w:br/>
        <w:t xml:space="preserve">INNER JOIN </w:t>
      </w:r>
      <w:r w:rsidR="00760E4F">
        <w:rPr>
          <w:rFonts w:ascii="Courier New" w:hAnsi="Courier New" w:cs="Courier New"/>
        </w:rPr>
        <w:t xml:space="preserve">Odjel </w:t>
      </w:r>
      <w:r>
        <w:rPr>
          <w:rFonts w:ascii="Courier New" w:hAnsi="Courier New" w:cs="Courier New"/>
        </w:rPr>
        <w:t xml:space="preserve">AS </w:t>
      </w:r>
      <w:r w:rsidR="00760E4F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br/>
        <w:t xml:space="preserve">ON </w:t>
      </w:r>
      <w:proofErr w:type="spellStart"/>
      <w:r w:rsidR="00760E4F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.</w:t>
      </w:r>
      <w:r w:rsidR="00760E4F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760E4F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434FFB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7D9C6C" wp14:editId="28E6CD34">
                <wp:simplePos x="0" y="0"/>
                <wp:positionH relativeFrom="rightMargin">
                  <wp:posOffset>279977</wp:posOffset>
                </wp:positionH>
                <wp:positionV relativeFrom="paragraph">
                  <wp:posOffset>286385</wp:posOffset>
                </wp:positionV>
                <wp:extent cx="1619885" cy="1480185"/>
                <wp:effectExtent l="0" t="0" r="18415" b="24765"/>
                <wp:wrapNone/>
                <wp:docPr id="2704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80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343CB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343CB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Preporučuje se upotreba načina spajanja pomoću klauzule </w:t>
                            </w:r>
                            <w:r w:rsidRPr="00923F8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JOIN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Ako se koristi klauzula </w:t>
                            </w:r>
                            <w:r w:rsidRPr="00923F8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WHERE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 dodatni uvjet filtriranja, nije moguće na prvi pogled razlikovati uvjet spajanja od uvjeta filtriranja.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9C6C" id="_x0000_s1056" style="position:absolute;margin-left:22.05pt;margin-top:22.55pt;width:127.55pt;height:116.55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" filled="f" strokeweight=".25pt">
                <v:fill opacity="46003f"/>
                <v:textbox>
                  <w:txbxContent>
                    <w:p w:rsidR="00F622E1" w:rsidRPr="00E247A1" w:rsidRDefault="00F622E1" w:rsidP="00343CB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343CB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Preporučuje se upotreba načina spajanja pomoću klauzule </w:t>
                      </w:r>
                      <w:r w:rsidRPr="00923F8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JOIN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Ako se koristi klauzula </w:t>
                      </w:r>
                      <w:r w:rsidRPr="00923F8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WHERE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i dodatni uvjet filtriranja, nije moguće na prvi pogled razlikovati uvjet spajanja od uvjeta filtriranja.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72C4">
        <w:rPr>
          <w:noProof/>
          <w:lang w:eastAsia="hr-HR"/>
        </w:rPr>
        <w:t>Spoj dvi</w:t>
      </w:r>
      <w:r w:rsidR="00586904">
        <w:rPr>
          <w:noProof/>
          <w:lang w:eastAsia="hr-HR"/>
        </w:rPr>
        <w:t xml:space="preserve">ju tablica može se napisati i tako da se u klauzuli </w:t>
      </w:r>
      <w:r w:rsidR="00586904" w:rsidRPr="00586904">
        <w:rPr>
          <w:rFonts w:ascii="Courier New" w:hAnsi="Courier New" w:cs="Courier New"/>
          <w:noProof/>
          <w:lang w:eastAsia="hr-HR"/>
        </w:rPr>
        <w:t>FROM</w:t>
      </w:r>
      <w:r w:rsidR="00586904">
        <w:rPr>
          <w:noProof/>
          <w:lang w:eastAsia="hr-HR"/>
        </w:rPr>
        <w:t xml:space="preserve"> navedu tablice koje se spajaju, a u klauzuli </w:t>
      </w:r>
      <w:r w:rsidR="00586904" w:rsidRPr="00586904">
        <w:rPr>
          <w:rFonts w:ascii="Courier New" w:hAnsi="Courier New" w:cs="Courier New"/>
          <w:noProof/>
          <w:lang w:eastAsia="hr-HR"/>
        </w:rPr>
        <w:t>WHERE</w:t>
      </w:r>
      <w:r w:rsidR="00586904">
        <w:rPr>
          <w:noProof/>
          <w:lang w:eastAsia="hr-HR"/>
        </w:rPr>
        <w:t xml:space="preserve"> navede </w:t>
      </w:r>
      <w:r w:rsidR="00D072C4">
        <w:rPr>
          <w:noProof/>
          <w:lang w:eastAsia="hr-HR"/>
        </w:rPr>
        <w:t xml:space="preserve">se </w:t>
      </w:r>
      <w:r w:rsidR="00586904">
        <w:rPr>
          <w:noProof/>
          <w:lang w:eastAsia="hr-HR"/>
        </w:rPr>
        <w:t>uvjet spajanja. Ovaj (implicitni) način pisanja spojeva moguć je samo za unutarnji spoj.</w:t>
      </w:r>
    </w:p>
    <w:p w:rsidR="00D60429" w:rsidRDefault="005163FE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="00760E4F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 xml:space="preserve">, </w:t>
      </w:r>
      <w:r w:rsidR="00760E4F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br/>
        <w:t xml:space="preserve">WHERE </w:t>
      </w:r>
      <w:proofErr w:type="spellStart"/>
      <w:r w:rsidR="00D60429">
        <w:rPr>
          <w:rFonts w:ascii="Courier New" w:hAnsi="Courier New" w:cs="Courier New"/>
        </w:rPr>
        <w:t>Predavac.</w:t>
      </w:r>
      <w:r w:rsidR="00760E4F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760E4F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D60429" w:rsidRDefault="00D60429">
      <w:pPr>
        <w:spacing w:befor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820429" w:rsidRPr="00E83B2C" w:rsidRDefault="00820429" w:rsidP="00680F99">
      <w:pPr>
        <w:pStyle w:val="Naslov2"/>
      </w:pPr>
      <w:bookmarkStart w:id="173" w:name="_Toc457550400"/>
      <w:r>
        <w:lastRenderedPageBreak/>
        <w:t>Lijevi spoj</w:t>
      </w:r>
      <w:bookmarkEnd w:id="173"/>
    </w:p>
    <w:p w:rsidR="00820429" w:rsidRDefault="002E523B" w:rsidP="00824AD1">
      <w:r>
        <w:t>Kod unutar</w:t>
      </w:r>
      <w:r w:rsidR="00F64302">
        <w:t xml:space="preserve">njeg spoja u rezultatu </w:t>
      </w:r>
      <w:r w:rsidR="004B22AA">
        <w:t>ne</w:t>
      </w:r>
      <w:r w:rsidR="00F64302">
        <w:t xml:space="preserve">će biti </w:t>
      </w:r>
      <w:r w:rsidR="004B22AA">
        <w:t xml:space="preserve">prisutni </w:t>
      </w:r>
      <w:r w:rsidR="00F64302">
        <w:t xml:space="preserve">oni </w:t>
      </w:r>
      <w:proofErr w:type="spellStart"/>
      <w:r w:rsidR="00F64302">
        <w:t>retci</w:t>
      </w:r>
      <w:proofErr w:type="spellEnd"/>
      <w:r w:rsidR="00F64302">
        <w:t xml:space="preserve"> iz prve tablice koji se</w:t>
      </w:r>
      <w:r w:rsidR="004B22AA">
        <w:t xml:space="preserve"> ne</w:t>
      </w:r>
      <w:r w:rsidR="00F64302">
        <w:t xml:space="preserve"> mogu upariti s </w:t>
      </w:r>
      <w:proofErr w:type="spellStart"/>
      <w:r w:rsidR="00F64302">
        <w:t>retcima</w:t>
      </w:r>
      <w:proofErr w:type="spellEnd"/>
      <w:r w:rsidR="00F64302">
        <w:t xml:space="preserve"> iz druge tablice</w:t>
      </w:r>
      <w:r w:rsidR="004B22AA">
        <w:t>, i obrnuto</w:t>
      </w:r>
      <w:r w:rsidR="00F64302">
        <w:t>.</w:t>
      </w:r>
    </w:p>
    <w:p w:rsidR="0086608E" w:rsidRDefault="0086608E" w:rsidP="00824AD1">
      <w:r>
        <w:t xml:space="preserve">Kod vanjskog spoja i takvi </w:t>
      </w:r>
      <w:r w:rsidR="00F83E92">
        <w:t xml:space="preserve">će </w:t>
      </w:r>
      <w:proofErr w:type="spellStart"/>
      <w:r>
        <w:t>retci</w:t>
      </w:r>
      <w:proofErr w:type="spellEnd"/>
      <w:r>
        <w:t xml:space="preserve"> biti uključeni u rezultat. Vanjski spoj može biti lijevi, desni ili puni.</w:t>
      </w:r>
    </w:p>
    <w:p w:rsidR="00F64302" w:rsidRDefault="00F83E92" w:rsidP="00824AD1">
      <w:r>
        <w:t>Kod lijevog spoja, a</w:t>
      </w:r>
      <w:r w:rsidR="00F64302">
        <w:t xml:space="preserve">ko u prvoj </w:t>
      </w:r>
      <w:r w:rsidR="0086608E">
        <w:t xml:space="preserve">(lijevoj) </w:t>
      </w:r>
      <w:r w:rsidR="00F64302">
        <w:t xml:space="preserve">tablici postoje </w:t>
      </w:r>
      <w:proofErr w:type="spellStart"/>
      <w:r w:rsidR="00F64302">
        <w:t>retci</w:t>
      </w:r>
      <w:proofErr w:type="spellEnd"/>
      <w:r w:rsidR="00F64302">
        <w:t xml:space="preserve"> koji se ne mogu upariti </w:t>
      </w:r>
      <w:r w:rsidR="00D072C4">
        <w:t xml:space="preserve">ni s </w:t>
      </w:r>
      <w:r w:rsidR="00F64302">
        <w:t>jednim retkom iz druge tablice</w:t>
      </w:r>
      <w:r>
        <w:t xml:space="preserve">, takvi </w:t>
      </w:r>
      <w:r w:rsidR="00D072C4">
        <w:t xml:space="preserve">će </w:t>
      </w:r>
      <w:proofErr w:type="spellStart"/>
      <w:r>
        <w:t>retci</w:t>
      </w:r>
      <w:proofErr w:type="spellEnd"/>
      <w:r>
        <w:t xml:space="preserve"> biti uključeni u rezultat, a na mjestu stupaca iz druge tablice bit će vraćena vrijednost </w:t>
      </w:r>
      <w:r w:rsidRPr="00047187">
        <w:rPr>
          <w:rFonts w:ascii="Courier New" w:hAnsi="Courier New" w:cs="Courier New"/>
        </w:rPr>
        <w:t>NULL</w:t>
      </w:r>
      <w:r>
        <w:t>.</w:t>
      </w:r>
      <w:r w:rsidR="00995090">
        <w:t xml:space="preserve"> </w:t>
      </w:r>
    </w:p>
    <w:p w:rsidR="00156728" w:rsidRDefault="00156728" w:rsidP="00824AD1">
      <w:r>
        <w:t xml:space="preserve">Pomoću ključnih riječi </w:t>
      </w:r>
      <w:r w:rsidRPr="00047187">
        <w:rPr>
          <w:rFonts w:ascii="Courier New" w:hAnsi="Courier New" w:cs="Courier New"/>
        </w:rPr>
        <w:t>LEFT</w:t>
      </w:r>
      <w:r>
        <w:t xml:space="preserve"> i </w:t>
      </w:r>
      <w:r w:rsidRPr="00047187">
        <w:rPr>
          <w:rFonts w:ascii="Courier New" w:hAnsi="Courier New" w:cs="Courier New"/>
        </w:rPr>
        <w:t>OUTER</w:t>
      </w:r>
      <w:r>
        <w:t xml:space="preserve"> naznačuje se da se radi o lijevom (vanjskom) spoju.</w:t>
      </w:r>
    </w:p>
    <w:p w:rsidR="00156728" w:rsidRPr="00886E8A" w:rsidRDefault="00156728" w:rsidP="00824AD1">
      <w:pPr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*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LEFT OUTER JOIN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br/>
      </w:r>
      <w:r w:rsidRPr="00886E8A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Stupac1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= </w:t>
      </w:r>
      <w:r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Stupac2</w:t>
      </w:r>
    </w:p>
    <w:p w:rsidR="00F83E92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3B7364" wp14:editId="57C6B73E">
                <wp:simplePos x="0" y="0"/>
                <wp:positionH relativeFrom="rightMargin">
                  <wp:posOffset>-6446520</wp:posOffset>
                </wp:positionH>
                <wp:positionV relativeFrom="paragraph">
                  <wp:posOffset>170815</wp:posOffset>
                </wp:positionV>
                <wp:extent cx="1619885" cy="1121410"/>
                <wp:effectExtent l="0" t="0" r="18415" b="21590"/>
                <wp:wrapNone/>
                <wp:docPr id="2702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121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F83E9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FF0D5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Ključnu riječ </w:t>
                            </w:r>
                            <w:r>
                              <w:rPr>
                                <w:rFonts w:ascii="Courier New" w:hAnsi="Courier New" w:cs="Arial"/>
                                <w:sz w:val="18"/>
                                <w:szCs w:val="18"/>
                              </w:rPr>
                              <w:t xml:space="preserve">OUTER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dopušteno je izostaviti. Dovoljne su ključne riječi </w:t>
                            </w:r>
                            <w:r w:rsidRPr="00FF0D5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LEFT JOIN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koje određuju da se radi o lijevom spoju.</w:t>
                            </w:r>
                          </w:p>
                          <w:p w:rsidR="00F622E1" w:rsidRPr="00F61F82" w:rsidRDefault="00F622E1" w:rsidP="00FF0D5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B7364" id="_x0000_s1057" style="position:absolute;margin-left:-507.6pt;margin-top:13.45pt;width:127.55pt;height:88.3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" filled="f" strokeweight=".25pt">
                <v:fill opacity="46003f"/>
                <v:textbox>
                  <w:txbxContent>
                    <w:p w:rsidR="00F622E1" w:rsidRPr="00E247A1" w:rsidRDefault="00F622E1" w:rsidP="00F83E9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FF0D5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Ključnu riječ </w:t>
                      </w:r>
                      <w:r>
                        <w:rPr>
                          <w:rFonts w:ascii="Courier New" w:hAnsi="Courier New" w:cs="Arial"/>
                          <w:sz w:val="18"/>
                          <w:szCs w:val="18"/>
                        </w:rPr>
                        <w:t xml:space="preserve">OUTER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dopušteno je izostaviti. Dovoljne su ključne riječi </w:t>
                      </w:r>
                      <w:r w:rsidRPr="00FF0D5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LEFT JOIN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koje određuju da se radi o lijevom spoju.</w:t>
                      </w:r>
                    </w:p>
                    <w:p w:rsidR="00F622E1" w:rsidRPr="00F61F82" w:rsidRDefault="00F622E1" w:rsidP="00FF0D5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3E92">
        <w:t xml:space="preserve">Sljedeći upit kao rezultat daje lijevi spoj tablica </w:t>
      </w:r>
      <w:proofErr w:type="spellStart"/>
      <w:r w:rsidR="00497011">
        <w:rPr>
          <w:i/>
        </w:rPr>
        <w:t>Predavac</w:t>
      </w:r>
      <w:proofErr w:type="spellEnd"/>
      <w:r w:rsidR="00F83E92">
        <w:t xml:space="preserve"> i </w:t>
      </w:r>
      <w:r w:rsidR="00497011">
        <w:rPr>
          <w:i/>
        </w:rPr>
        <w:t>Odjel</w:t>
      </w:r>
      <w:r w:rsidR="00F83E92">
        <w:t xml:space="preserve">. </w:t>
      </w:r>
    </w:p>
    <w:p w:rsidR="00F83E92" w:rsidRPr="00C20CE3" w:rsidRDefault="00F83E92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="00497011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LEFT OUTER JOIN </w:t>
      </w:r>
      <w:r w:rsidR="00497011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br/>
        <w:t xml:space="preserve">ON </w:t>
      </w:r>
      <w:proofErr w:type="spellStart"/>
      <w:r w:rsidR="00D60429">
        <w:rPr>
          <w:rFonts w:ascii="Courier New" w:hAnsi="Courier New" w:cs="Courier New"/>
        </w:rPr>
        <w:t>Predavac.</w:t>
      </w:r>
      <w:r w:rsidR="00497011"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497011">
        <w:rPr>
          <w:rFonts w:ascii="Courier New" w:hAnsi="Courier New" w:cs="Courier New"/>
        </w:rPr>
        <w:t>Odjel</w:t>
      </w:r>
      <w:r>
        <w:rPr>
          <w:rFonts w:ascii="Courier New" w:hAnsi="Courier New" w:cs="Courier New"/>
        </w:rPr>
        <w:t>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0159CC" w:rsidRDefault="000159CC" w:rsidP="00824AD1">
      <w:pPr>
        <w:spacing w:after="120"/>
      </w:pPr>
      <w:r>
        <w:t xml:space="preserve">U rezultatu će biti prisutni i oni predavači koji ne spadaju </w:t>
      </w:r>
      <w:r w:rsidR="00D072C4">
        <w:t xml:space="preserve">ni u </w:t>
      </w:r>
      <w:r>
        <w:t xml:space="preserve">jedan odjel, odnosno kod kojih stupac </w:t>
      </w:r>
      <w:proofErr w:type="spellStart"/>
      <w:r w:rsidRPr="00047187">
        <w:rPr>
          <w:i/>
        </w:rPr>
        <w:t>OdjelId</w:t>
      </w:r>
      <w:proofErr w:type="spellEnd"/>
      <w:r>
        <w:t xml:space="preserve"> ima vrijednost </w:t>
      </w:r>
      <w:r w:rsidRPr="00047187">
        <w:rPr>
          <w:rFonts w:ascii="Courier New" w:hAnsi="Courier New" w:cs="Courier New"/>
        </w:rPr>
        <w:t>NULL</w:t>
      </w:r>
      <w:r>
        <w:t>.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992"/>
        <w:gridCol w:w="851"/>
        <w:gridCol w:w="3685"/>
      </w:tblGrid>
      <w:tr w:rsidR="008632FD" w:rsidRPr="000E1B6B" w:rsidTr="00824AD1">
        <w:trPr>
          <w:jc w:val="center"/>
        </w:trPr>
        <w:tc>
          <w:tcPr>
            <w:tcW w:w="1129" w:type="dxa"/>
            <w:shd w:val="clear" w:color="auto" w:fill="E0E0E0"/>
          </w:tcPr>
          <w:p w:rsidR="008632FD" w:rsidRPr="000E1B6B" w:rsidRDefault="008632FD" w:rsidP="0066780B">
            <w:pPr>
              <w:pStyle w:val="TableHeading"/>
            </w:pPr>
            <w:r>
              <w:t>Ime</w:t>
            </w:r>
          </w:p>
        </w:tc>
        <w:tc>
          <w:tcPr>
            <w:tcW w:w="1276" w:type="dxa"/>
            <w:shd w:val="clear" w:color="auto" w:fill="E0E0E0"/>
          </w:tcPr>
          <w:p w:rsidR="008632FD" w:rsidRPr="000E1B6B" w:rsidRDefault="008632FD" w:rsidP="0066780B">
            <w:pPr>
              <w:pStyle w:val="TableHeading"/>
            </w:pPr>
            <w:r>
              <w:t>Prezime</w:t>
            </w:r>
          </w:p>
        </w:tc>
        <w:tc>
          <w:tcPr>
            <w:tcW w:w="992" w:type="dxa"/>
            <w:shd w:val="clear" w:color="auto" w:fill="E0E0E0"/>
          </w:tcPr>
          <w:p w:rsidR="008632FD" w:rsidRDefault="008632FD" w:rsidP="0066780B">
            <w:pPr>
              <w:pStyle w:val="TableHeading"/>
            </w:pPr>
            <w:proofErr w:type="spellStart"/>
            <w:r>
              <w:t>OdjelId</w:t>
            </w:r>
            <w:proofErr w:type="spellEnd"/>
          </w:p>
        </w:tc>
        <w:tc>
          <w:tcPr>
            <w:tcW w:w="851" w:type="dxa"/>
            <w:shd w:val="clear" w:color="auto" w:fill="E0E0E0"/>
          </w:tcPr>
          <w:p w:rsidR="008632FD" w:rsidRDefault="008632FD" w:rsidP="0066780B">
            <w:pPr>
              <w:pStyle w:val="TableHeading"/>
            </w:pPr>
            <w:proofErr w:type="spellStart"/>
            <w:r>
              <w:t>Id</w:t>
            </w:r>
            <w:proofErr w:type="spellEnd"/>
          </w:p>
        </w:tc>
        <w:tc>
          <w:tcPr>
            <w:tcW w:w="3685" w:type="dxa"/>
            <w:shd w:val="clear" w:color="auto" w:fill="E0E0E0"/>
          </w:tcPr>
          <w:p w:rsidR="008632FD" w:rsidRDefault="008632FD" w:rsidP="0066780B">
            <w:pPr>
              <w:pStyle w:val="TableHeading"/>
            </w:pPr>
            <w:r>
              <w:t>Naziv</w:t>
            </w:r>
          </w:p>
        </w:tc>
      </w:tr>
      <w:tr w:rsidR="008632FD" w:rsidRPr="000E1B6B" w:rsidTr="00824AD1">
        <w:trPr>
          <w:jc w:val="center"/>
        </w:trPr>
        <w:tc>
          <w:tcPr>
            <w:tcW w:w="1129" w:type="dxa"/>
            <w:vAlign w:val="bottom"/>
          </w:tcPr>
          <w:p w:rsidR="008632FD" w:rsidRPr="00DA3AE7" w:rsidRDefault="008632FD" w:rsidP="0066780B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276" w:type="dxa"/>
          </w:tcPr>
          <w:p w:rsidR="008632FD" w:rsidRPr="000E1B6B" w:rsidRDefault="008632FD" w:rsidP="0066780B">
            <w:r>
              <w:t>Horvat</w:t>
            </w:r>
          </w:p>
        </w:tc>
        <w:tc>
          <w:tcPr>
            <w:tcW w:w="992" w:type="dxa"/>
          </w:tcPr>
          <w:p w:rsidR="008632FD" w:rsidRPr="000E1B6B" w:rsidRDefault="008632FD" w:rsidP="0066780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8632FD" w:rsidRPr="00DA3AE7" w:rsidRDefault="008632FD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8632FD" w:rsidRPr="000E1B6B" w:rsidRDefault="008632FD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8632FD" w:rsidRPr="000E1B6B" w:rsidTr="00824AD1">
        <w:trPr>
          <w:jc w:val="center"/>
        </w:trPr>
        <w:tc>
          <w:tcPr>
            <w:tcW w:w="1129" w:type="dxa"/>
            <w:vAlign w:val="bottom"/>
          </w:tcPr>
          <w:p w:rsidR="008632FD" w:rsidRPr="00DA3AE7" w:rsidRDefault="008632FD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276" w:type="dxa"/>
          </w:tcPr>
          <w:p w:rsidR="008632FD" w:rsidRPr="000E1B6B" w:rsidRDefault="008632FD" w:rsidP="0066780B">
            <w:r>
              <w:t>Kovačević</w:t>
            </w:r>
          </w:p>
        </w:tc>
        <w:tc>
          <w:tcPr>
            <w:tcW w:w="992" w:type="dxa"/>
          </w:tcPr>
          <w:p w:rsidR="008632FD" w:rsidRPr="000E1B6B" w:rsidRDefault="008632FD" w:rsidP="0066780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bottom"/>
          </w:tcPr>
          <w:p w:rsidR="008632FD" w:rsidRPr="00DA3AE7" w:rsidRDefault="008632FD" w:rsidP="0066780B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</w:tcPr>
          <w:p w:rsidR="008632FD" w:rsidRPr="000E1B6B" w:rsidRDefault="008632FD" w:rsidP="0066780B">
            <w:r>
              <w:t>Informacijski sustavi</w:t>
            </w:r>
            <w:r w:rsidRPr="001C717A">
              <w:t xml:space="preserve"> i aplikacije</w:t>
            </w:r>
          </w:p>
        </w:tc>
      </w:tr>
      <w:tr w:rsidR="008632FD" w:rsidRPr="000E1B6B" w:rsidTr="00824AD1">
        <w:trPr>
          <w:jc w:val="center"/>
        </w:trPr>
        <w:tc>
          <w:tcPr>
            <w:tcW w:w="1129" w:type="dxa"/>
            <w:vAlign w:val="bottom"/>
          </w:tcPr>
          <w:p w:rsidR="008632FD" w:rsidRPr="00DA3AE7" w:rsidRDefault="008632FD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276" w:type="dxa"/>
          </w:tcPr>
          <w:p w:rsidR="008632FD" w:rsidRPr="000E1B6B" w:rsidRDefault="008632FD" w:rsidP="0066780B">
            <w:r>
              <w:t>Babić</w:t>
            </w:r>
          </w:p>
        </w:tc>
        <w:tc>
          <w:tcPr>
            <w:tcW w:w="992" w:type="dxa"/>
          </w:tcPr>
          <w:p w:rsidR="008632FD" w:rsidRPr="000E1B6B" w:rsidRDefault="008632FD" w:rsidP="0066780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8632FD" w:rsidRPr="00DA3AE7" w:rsidRDefault="008632FD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8632FD" w:rsidRPr="000E1B6B" w:rsidRDefault="008632FD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2A7513" w:rsidRPr="000E1B6B" w:rsidTr="00824AD1">
        <w:trPr>
          <w:jc w:val="center"/>
        </w:trPr>
        <w:tc>
          <w:tcPr>
            <w:tcW w:w="1129" w:type="dxa"/>
            <w:vAlign w:val="bottom"/>
          </w:tcPr>
          <w:p w:rsidR="002A7513" w:rsidRPr="00DA3AE7" w:rsidRDefault="002A7513" w:rsidP="002A751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Ivan</w:t>
            </w:r>
          </w:p>
        </w:tc>
        <w:tc>
          <w:tcPr>
            <w:tcW w:w="1276" w:type="dxa"/>
          </w:tcPr>
          <w:p w:rsidR="002A7513" w:rsidRPr="000E1B6B" w:rsidRDefault="002A7513" w:rsidP="002A7513">
            <w:r>
              <w:t>Vuković</w:t>
            </w:r>
          </w:p>
        </w:tc>
        <w:tc>
          <w:tcPr>
            <w:tcW w:w="992" w:type="dxa"/>
          </w:tcPr>
          <w:p w:rsidR="002A7513" w:rsidRPr="00326A35" w:rsidRDefault="002A7513" w:rsidP="002A7513">
            <w:pPr>
              <w:jc w:val="center"/>
            </w:pPr>
            <w:r w:rsidRPr="00326A35">
              <w:t>NULL</w:t>
            </w:r>
          </w:p>
        </w:tc>
        <w:tc>
          <w:tcPr>
            <w:tcW w:w="851" w:type="dxa"/>
            <w:vAlign w:val="bottom"/>
          </w:tcPr>
          <w:p w:rsidR="002A7513" w:rsidRPr="00326A35" w:rsidRDefault="002A7513" w:rsidP="002A7513">
            <w:pPr>
              <w:jc w:val="center"/>
              <w:rPr>
                <w:rFonts w:cs="Arial"/>
                <w:color w:val="000000"/>
                <w:szCs w:val="22"/>
              </w:rPr>
            </w:pPr>
            <w:r w:rsidRPr="00326A35">
              <w:rPr>
                <w:rFonts w:cs="Arial"/>
                <w:color w:val="000000"/>
                <w:szCs w:val="22"/>
              </w:rPr>
              <w:t>NULL</w:t>
            </w:r>
          </w:p>
        </w:tc>
        <w:tc>
          <w:tcPr>
            <w:tcW w:w="3685" w:type="dxa"/>
          </w:tcPr>
          <w:p w:rsidR="002A7513" w:rsidRPr="00326A35" w:rsidRDefault="002A7513" w:rsidP="002A7513">
            <w:r w:rsidRPr="00326A35">
              <w:t>NULL</w:t>
            </w:r>
          </w:p>
        </w:tc>
      </w:tr>
    </w:tbl>
    <w:p w:rsidR="00F83E92" w:rsidRDefault="004B5AE8" w:rsidP="00824AD1">
      <w:r>
        <w:t xml:space="preserve">Tablica navedena s lijeve strane ključne riječi </w:t>
      </w:r>
      <w:r w:rsidRPr="00047187">
        <w:rPr>
          <w:rFonts w:ascii="Courier New" w:hAnsi="Courier New" w:cs="Courier New"/>
        </w:rPr>
        <w:t>JOIN</w:t>
      </w:r>
      <w:r>
        <w:t xml:space="preserve"> smatra se „glavnom tablicom“, te nje</w:t>
      </w:r>
      <w:r w:rsidR="00324F73">
        <w:t>zi</w:t>
      </w:r>
      <w:r>
        <w:t xml:space="preserve">ni </w:t>
      </w:r>
      <w:proofErr w:type="spellStart"/>
      <w:r>
        <w:t>retci</w:t>
      </w:r>
      <w:proofErr w:type="spellEnd"/>
      <w:r>
        <w:t xml:space="preserve"> moraju završiti u rezultatu bez obzira </w:t>
      </w:r>
      <w:r w:rsidR="00324F73">
        <w:t xml:space="preserve">na to </w:t>
      </w:r>
      <w:r>
        <w:t>što u drugoj tablici nema odgova</w:t>
      </w:r>
      <w:r w:rsidR="00324F73">
        <w:t>raju</w:t>
      </w:r>
      <w:r>
        <w:t>ćih redaka s kojim</w:t>
      </w:r>
      <w:r w:rsidR="00324F73">
        <w:t>a</w:t>
      </w:r>
      <w:r>
        <w:t xml:space="preserve"> se oni mogu upariti.</w:t>
      </w:r>
    </w:p>
    <w:p w:rsidR="00820429" w:rsidRPr="00E83B2C" w:rsidRDefault="00820429" w:rsidP="00680F99">
      <w:pPr>
        <w:pStyle w:val="Naslov2"/>
      </w:pPr>
      <w:bookmarkStart w:id="174" w:name="_Toc457550401"/>
      <w:r>
        <w:t>Desni spoj</w:t>
      </w:r>
      <w:bookmarkEnd w:id="174"/>
    </w:p>
    <w:p w:rsidR="00820429" w:rsidRDefault="004B5AE8" w:rsidP="00824AD1">
      <w:r>
        <w:t xml:space="preserve">Desni spoj sličan </w:t>
      </w:r>
      <w:r w:rsidR="00324F73">
        <w:t xml:space="preserve">je </w:t>
      </w:r>
      <w:r>
        <w:t xml:space="preserve">lijevom spoju, s tom razlikom što ulogu „glavne“ tablice ima tablica s desne strane ključne riječi </w:t>
      </w:r>
      <w:r w:rsidRPr="00047187">
        <w:rPr>
          <w:rFonts w:ascii="Courier New" w:hAnsi="Courier New" w:cs="Courier New"/>
        </w:rPr>
        <w:t>JOIN</w:t>
      </w:r>
      <w:r w:rsidR="00820429">
        <w:t>.</w:t>
      </w:r>
      <w:r w:rsidR="000159CC">
        <w:t xml:space="preserve"> Svi </w:t>
      </w:r>
      <w:proofErr w:type="spellStart"/>
      <w:r w:rsidR="000159CC">
        <w:t>retci</w:t>
      </w:r>
      <w:proofErr w:type="spellEnd"/>
      <w:r w:rsidR="000159CC">
        <w:t xml:space="preserve"> iz desne tablice bit će prisutni u rezultatu, a odgovarajući stupci iz lijeve tablice za taj redak imat će vrijednost </w:t>
      </w:r>
      <w:r w:rsidR="000159CC" w:rsidRPr="00047187">
        <w:rPr>
          <w:rFonts w:ascii="Courier New" w:hAnsi="Courier New" w:cs="Courier New"/>
        </w:rPr>
        <w:t>NULL</w:t>
      </w:r>
      <w:r w:rsidR="000159CC">
        <w:t>.</w:t>
      </w:r>
    </w:p>
    <w:p w:rsidR="000159CC" w:rsidRDefault="000159CC" w:rsidP="00824AD1">
      <w:r>
        <w:t xml:space="preserve">Pomoću ključnih riječi </w:t>
      </w:r>
      <w:r w:rsidRPr="00047187">
        <w:rPr>
          <w:rFonts w:ascii="Courier New" w:hAnsi="Courier New" w:cs="Courier New"/>
        </w:rPr>
        <w:t>RIGHT</w:t>
      </w:r>
      <w:r>
        <w:t xml:space="preserve"> i </w:t>
      </w:r>
      <w:r w:rsidRPr="00047187">
        <w:rPr>
          <w:rFonts w:ascii="Courier New" w:hAnsi="Courier New" w:cs="Courier New"/>
        </w:rPr>
        <w:t>OUTER</w:t>
      </w:r>
      <w:r>
        <w:t xml:space="preserve"> naznačuje se da se radi o desnom (vanjskom) spoju.</w:t>
      </w:r>
    </w:p>
    <w:p w:rsidR="00156728" w:rsidRPr="00886E8A" w:rsidRDefault="00156728" w:rsidP="00824AD1">
      <w:pPr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*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RIGHT OUTER JOIN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br/>
      </w:r>
      <w:r w:rsidRPr="00886E8A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Stupac1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= </w:t>
      </w:r>
      <w:r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Stupac2</w:t>
      </w:r>
    </w:p>
    <w:p w:rsidR="004B5AE8" w:rsidRDefault="004B5AE8" w:rsidP="00824AD1">
      <w:r>
        <w:t xml:space="preserve">U desnom spoju između tablica </w:t>
      </w:r>
      <w:proofErr w:type="spellStart"/>
      <w:r w:rsidRPr="004B5AE8">
        <w:rPr>
          <w:i/>
        </w:rPr>
        <w:t>Predavac</w:t>
      </w:r>
      <w:proofErr w:type="spellEnd"/>
      <w:r>
        <w:t xml:space="preserve"> i </w:t>
      </w:r>
      <w:r w:rsidRPr="004B5AE8">
        <w:rPr>
          <w:i/>
        </w:rPr>
        <w:t>Odjel</w:t>
      </w:r>
      <w:r>
        <w:t xml:space="preserve">, u rezultatu će se naći svi odjeli, pa tako i oni u kojima nije zaposlen </w:t>
      </w:r>
      <w:r w:rsidR="00DF24E4">
        <w:t>nijedan</w:t>
      </w:r>
      <w:r>
        <w:t xml:space="preserve"> predavač.</w:t>
      </w:r>
    </w:p>
    <w:p w:rsidR="004B5AE8" w:rsidRDefault="004B5AE8" w:rsidP="00824AD1">
      <w:pPr>
        <w:spacing w:after="120"/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>RIGHT OUTER JOIN Odjel</w:t>
      </w:r>
      <w:r>
        <w:rPr>
          <w:rFonts w:ascii="Courier New" w:hAnsi="Courier New" w:cs="Courier New"/>
        </w:rPr>
        <w:br/>
        <w:t xml:space="preserve">ON </w:t>
      </w:r>
      <w:proofErr w:type="spellStart"/>
      <w:r w:rsidR="00D60429">
        <w:rPr>
          <w:rFonts w:ascii="Courier New" w:hAnsi="Courier New" w:cs="Courier New"/>
        </w:rPr>
        <w:t>Predavac.</w:t>
      </w:r>
      <w:r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Odjel.Id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992"/>
        <w:gridCol w:w="851"/>
        <w:gridCol w:w="3685"/>
      </w:tblGrid>
      <w:tr w:rsidR="00E90C45" w:rsidRPr="000E1B6B" w:rsidTr="00824AD1">
        <w:trPr>
          <w:jc w:val="center"/>
        </w:trPr>
        <w:tc>
          <w:tcPr>
            <w:tcW w:w="1129" w:type="dxa"/>
            <w:shd w:val="clear" w:color="auto" w:fill="E0E0E0"/>
          </w:tcPr>
          <w:p w:rsidR="00E90C45" w:rsidRPr="000E1B6B" w:rsidRDefault="00E90C45" w:rsidP="0066780B">
            <w:pPr>
              <w:pStyle w:val="TableHeading"/>
            </w:pPr>
            <w:r>
              <w:t>Ime</w:t>
            </w:r>
          </w:p>
        </w:tc>
        <w:tc>
          <w:tcPr>
            <w:tcW w:w="1276" w:type="dxa"/>
            <w:shd w:val="clear" w:color="auto" w:fill="E0E0E0"/>
          </w:tcPr>
          <w:p w:rsidR="00E90C45" w:rsidRPr="000E1B6B" w:rsidRDefault="00E90C45" w:rsidP="0066780B">
            <w:pPr>
              <w:pStyle w:val="TableHeading"/>
            </w:pPr>
            <w:r>
              <w:t>Prezime</w:t>
            </w:r>
          </w:p>
        </w:tc>
        <w:tc>
          <w:tcPr>
            <w:tcW w:w="992" w:type="dxa"/>
            <w:shd w:val="clear" w:color="auto" w:fill="E0E0E0"/>
          </w:tcPr>
          <w:p w:rsidR="00E90C45" w:rsidRDefault="00E90C45" w:rsidP="0066780B">
            <w:pPr>
              <w:pStyle w:val="TableHeading"/>
            </w:pPr>
            <w:proofErr w:type="spellStart"/>
            <w:r>
              <w:t>OdjelId</w:t>
            </w:r>
            <w:proofErr w:type="spellEnd"/>
          </w:p>
        </w:tc>
        <w:tc>
          <w:tcPr>
            <w:tcW w:w="851" w:type="dxa"/>
            <w:shd w:val="clear" w:color="auto" w:fill="E0E0E0"/>
          </w:tcPr>
          <w:p w:rsidR="00E90C45" w:rsidRDefault="00E90C45" w:rsidP="0066780B">
            <w:pPr>
              <w:pStyle w:val="TableHeading"/>
            </w:pPr>
            <w:proofErr w:type="spellStart"/>
            <w:r>
              <w:t>Id</w:t>
            </w:r>
            <w:proofErr w:type="spellEnd"/>
          </w:p>
        </w:tc>
        <w:tc>
          <w:tcPr>
            <w:tcW w:w="3685" w:type="dxa"/>
            <w:shd w:val="clear" w:color="auto" w:fill="E0E0E0"/>
          </w:tcPr>
          <w:p w:rsidR="00E90C45" w:rsidRDefault="00E90C45" w:rsidP="0066780B">
            <w:pPr>
              <w:pStyle w:val="TableHeading"/>
            </w:pPr>
            <w:r>
              <w:t>Naziv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Horvat</w:t>
            </w:r>
          </w:p>
        </w:tc>
        <w:tc>
          <w:tcPr>
            <w:tcW w:w="992" w:type="dxa"/>
          </w:tcPr>
          <w:p w:rsidR="00E90C45" w:rsidRPr="000E1B6B" w:rsidRDefault="00E90C45" w:rsidP="0066780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E90C45" w:rsidRPr="00DA3AE7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E90C45" w:rsidRPr="000E1B6B" w:rsidRDefault="00E90C45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Kovačević</w:t>
            </w:r>
          </w:p>
        </w:tc>
        <w:tc>
          <w:tcPr>
            <w:tcW w:w="992" w:type="dxa"/>
          </w:tcPr>
          <w:p w:rsidR="00E90C45" w:rsidRPr="000E1B6B" w:rsidRDefault="00E90C45" w:rsidP="0066780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bottom"/>
          </w:tcPr>
          <w:p w:rsidR="00E90C45" w:rsidRPr="00DA3AE7" w:rsidRDefault="00E90C45" w:rsidP="0066780B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</w:tcPr>
          <w:p w:rsidR="00E90C45" w:rsidRPr="000E1B6B" w:rsidRDefault="00E90C45" w:rsidP="0066780B">
            <w:r>
              <w:t>Informacijski sustavi</w:t>
            </w:r>
            <w:r w:rsidRPr="001C717A">
              <w:t xml:space="preserve"> i aplikacije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Babić</w:t>
            </w:r>
          </w:p>
        </w:tc>
        <w:tc>
          <w:tcPr>
            <w:tcW w:w="992" w:type="dxa"/>
          </w:tcPr>
          <w:p w:rsidR="00E90C45" w:rsidRPr="000E1B6B" w:rsidRDefault="00E90C45" w:rsidP="0066780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E90C45" w:rsidRPr="00DA3AE7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E90C45" w:rsidRPr="000E1B6B" w:rsidRDefault="00E90C45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NULL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NULL</w:t>
            </w:r>
          </w:p>
        </w:tc>
        <w:tc>
          <w:tcPr>
            <w:tcW w:w="992" w:type="dxa"/>
          </w:tcPr>
          <w:p w:rsidR="00E90C45" w:rsidRDefault="00E90C45" w:rsidP="0066780B">
            <w:pPr>
              <w:jc w:val="center"/>
            </w:pPr>
            <w:r>
              <w:t>NULL</w:t>
            </w:r>
          </w:p>
        </w:tc>
        <w:tc>
          <w:tcPr>
            <w:tcW w:w="851" w:type="dxa"/>
            <w:vAlign w:val="bottom"/>
          </w:tcPr>
          <w:p w:rsidR="00E90C45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685" w:type="dxa"/>
          </w:tcPr>
          <w:p w:rsidR="00E90C45" w:rsidRDefault="00E90C45" w:rsidP="0066780B">
            <w:r>
              <w:t>Opći poslovi</w:t>
            </w:r>
          </w:p>
        </w:tc>
      </w:tr>
    </w:tbl>
    <w:p w:rsidR="00EF3D24" w:rsidRDefault="00EF3D24" w:rsidP="00824AD1">
      <w:r>
        <w:t>Desni spoj se u praksi rjeđe koristi od lijevog spoja, jer se zapravo isti rezultat može dobiti pomoću lijevog spoja (tako da se obrne redoslijed tablica)</w:t>
      </w:r>
      <w:r w:rsidR="00E90C45">
        <w:t>.</w:t>
      </w:r>
    </w:p>
    <w:p w:rsidR="00EF3D24" w:rsidRDefault="00EF3D24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>FROM Odjel</w:t>
      </w:r>
      <w:r>
        <w:rPr>
          <w:rFonts w:ascii="Courier New" w:hAnsi="Courier New" w:cs="Courier New"/>
        </w:rPr>
        <w:br/>
        <w:t xml:space="preserve">LEFT OUTER JOIN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 w:rsidR="00D60429">
        <w:rPr>
          <w:rFonts w:ascii="Courier New" w:hAnsi="Courier New" w:cs="Courier New"/>
        </w:rPr>
        <w:t>Predavac.</w:t>
      </w:r>
      <w:r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Odjel.Id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820429" w:rsidRPr="00E83B2C" w:rsidRDefault="00EF3D24" w:rsidP="00680F99">
      <w:pPr>
        <w:pStyle w:val="Naslov2"/>
      </w:pPr>
      <w:bookmarkStart w:id="175" w:name="_Toc457550402"/>
      <w:r>
        <w:t>P</w:t>
      </w:r>
      <w:r w:rsidR="00820429">
        <w:t>uni spoj</w:t>
      </w:r>
      <w:bookmarkEnd w:id="175"/>
    </w:p>
    <w:p w:rsidR="00820429" w:rsidRDefault="000159CC" w:rsidP="00824AD1">
      <w:r>
        <w:t xml:space="preserve">Puni spoj je također vanjski spoj. Kod punog spoja obje tablice imaju ulogu „glavne“ tablice. U rezultatu će se naći svi </w:t>
      </w:r>
      <w:proofErr w:type="spellStart"/>
      <w:r>
        <w:t>retci</w:t>
      </w:r>
      <w:proofErr w:type="spellEnd"/>
      <w:r>
        <w:t xml:space="preserve"> iz prve, ali i svi </w:t>
      </w:r>
      <w:proofErr w:type="spellStart"/>
      <w:r>
        <w:t>retci</w:t>
      </w:r>
      <w:proofErr w:type="spellEnd"/>
      <w:r>
        <w:t xml:space="preserve"> iz druge tablice. Kod redaka koji ne mogu biti upareni, na mjestu odgovarajućih stupaca bit će vrijednost </w:t>
      </w:r>
      <w:r w:rsidRPr="00047187">
        <w:rPr>
          <w:rFonts w:ascii="Courier New" w:hAnsi="Courier New" w:cs="Courier New"/>
        </w:rPr>
        <w:t>NULL</w:t>
      </w:r>
      <w:r>
        <w:t>.</w:t>
      </w:r>
    </w:p>
    <w:p w:rsidR="000159CC" w:rsidRDefault="000159CC" w:rsidP="00824AD1">
      <w:r>
        <w:t xml:space="preserve">Pomoću ključnih riječi </w:t>
      </w:r>
      <w:r w:rsidRPr="00047187">
        <w:rPr>
          <w:rFonts w:ascii="Courier New" w:hAnsi="Courier New" w:cs="Courier New"/>
        </w:rPr>
        <w:t>FULL</w:t>
      </w:r>
      <w:r>
        <w:t xml:space="preserve"> i </w:t>
      </w:r>
      <w:r w:rsidRPr="00047187">
        <w:rPr>
          <w:rFonts w:ascii="Courier New" w:hAnsi="Courier New" w:cs="Courier New"/>
        </w:rPr>
        <w:t>OUTER</w:t>
      </w:r>
      <w:r>
        <w:t xml:space="preserve"> naznačuje se da se radi o punom (vanjskom) spoju.</w:t>
      </w:r>
    </w:p>
    <w:p w:rsidR="00156728" w:rsidRPr="00886E8A" w:rsidRDefault="00156728" w:rsidP="00824AD1">
      <w:pPr>
        <w:ind w:left="502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*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FULL OUTER JOIN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br/>
      </w:r>
      <w:r w:rsidRPr="00886E8A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Stupac1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= </w:t>
      </w:r>
      <w:r w:rsidRPr="00886E8A">
        <w:rPr>
          <w:rFonts w:ascii="Courier New" w:hAnsi="Courier New" w:cs="Courier New"/>
          <w:i/>
          <w:shd w:val="clear" w:color="auto" w:fill="D9D9D9" w:themeFill="background1" w:themeFillShade="D9"/>
        </w:rPr>
        <w:t>Stupac2</w:t>
      </w:r>
    </w:p>
    <w:p w:rsidR="000159CC" w:rsidRDefault="000159CC" w:rsidP="00824AD1">
      <w:r>
        <w:t xml:space="preserve">U punom spoju između tablica </w:t>
      </w:r>
      <w:proofErr w:type="spellStart"/>
      <w:r w:rsidRPr="004B5AE8">
        <w:rPr>
          <w:i/>
        </w:rPr>
        <w:t>Predavac</w:t>
      </w:r>
      <w:proofErr w:type="spellEnd"/>
      <w:r>
        <w:t xml:space="preserve"> i </w:t>
      </w:r>
      <w:r w:rsidRPr="004B5AE8">
        <w:rPr>
          <w:i/>
        </w:rPr>
        <w:t>Odjel</w:t>
      </w:r>
      <w:r>
        <w:t xml:space="preserve">, u rezultatu će se naći i predavači koji nisu zaposleni </w:t>
      </w:r>
      <w:r w:rsidR="00324F73">
        <w:t xml:space="preserve">ni u </w:t>
      </w:r>
      <w:r>
        <w:t>jednom odjelu, ali i odjeli u kojima nije zaposlen ni</w:t>
      </w:r>
      <w:r w:rsidR="00324F73">
        <w:t xml:space="preserve"> </w:t>
      </w:r>
      <w:r>
        <w:t>jedan predavač.</w:t>
      </w:r>
    </w:p>
    <w:p w:rsidR="000159CC" w:rsidRDefault="000159CC" w:rsidP="00824AD1">
      <w:pPr>
        <w:spacing w:after="120"/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>FULL OUTER JOIN Odjel</w:t>
      </w:r>
      <w:r>
        <w:rPr>
          <w:rFonts w:ascii="Courier New" w:hAnsi="Courier New" w:cs="Courier New"/>
        </w:rPr>
        <w:br/>
        <w:t xml:space="preserve">ON </w:t>
      </w:r>
      <w:proofErr w:type="spellStart"/>
      <w:r w:rsidR="00D60429">
        <w:rPr>
          <w:rFonts w:ascii="Courier New" w:hAnsi="Courier New" w:cs="Courier New"/>
        </w:rPr>
        <w:t>Predavac.</w:t>
      </w:r>
      <w:r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Odjel.Id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992"/>
        <w:gridCol w:w="851"/>
        <w:gridCol w:w="3685"/>
      </w:tblGrid>
      <w:tr w:rsidR="00E90C45" w:rsidRPr="000E1B6B" w:rsidTr="00824AD1">
        <w:trPr>
          <w:jc w:val="center"/>
        </w:trPr>
        <w:tc>
          <w:tcPr>
            <w:tcW w:w="1129" w:type="dxa"/>
            <w:shd w:val="clear" w:color="auto" w:fill="E0E0E0"/>
          </w:tcPr>
          <w:p w:rsidR="00E90C45" w:rsidRPr="000E1B6B" w:rsidRDefault="00E90C45" w:rsidP="0066780B">
            <w:pPr>
              <w:pStyle w:val="TableHeading"/>
            </w:pPr>
            <w:r>
              <w:t>Ime</w:t>
            </w:r>
          </w:p>
        </w:tc>
        <w:tc>
          <w:tcPr>
            <w:tcW w:w="1276" w:type="dxa"/>
            <w:shd w:val="clear" w:color="auto" w:fill="E0E0E0"/>
          </w:tcPr>
          <w:p w:rsidR="00E90C45" w:rsidRPr="000E1B6B" w:rsidRDefault="00E90C45" w:rsidP="0066780B">
            <w:pPr>
              <w:pStyle w:val="TableHeading"/>
            </w:pPr>
            <w:r>
              <w:t>Prezime</w:t>
            </w:r>
          </w:p>
        </w:tc>
        <w:tc>
          <w:tcPr>
            <w:tcW w:w="992" w:type="dxa"/>
            <w:shd w:val="clear" w:color="auto" w:fill="E0E0E0"/>
          </w:tcPr>
          <w:p w:rsidR="00E90C45" w:rsidRDefault="00E90C45" w:rsidP="0066780B">
            <w:pPr>
              <w:pStyle w:val="TableHeading"/>
            </w:pPr>
            <w:proofErr w:type="spellStart"/>
            <w:r>
              <w:t>OdjelId</w:t>
            </w:r>
            <w:proofErr w:type="spellEnd"/>
          </w:p>
        </w:tc>
        <w:tc>
          <w:tcPr>
            <w:tcW w:w="851" w:type="dxa"/>
            <w:shd w:val="clear" w:color="auto" w:fill="E0E0E0"/>
          </w:tcPr>
          <w:p w:rsidR="00E90C45" w:rsidRDefault="00E90C45" w:rsidP="0066780B">
            <w:pPr>
              <w:pStyle w:val="TableHeading"/>
            </w:pPr>
            <w:proofErr w:type="spellStart"/>
            <w:r>
              <w:t>Id</w:t>
            </w:r>
            <w:proofErr w:type="spellEnd"/>
          </w:p>
        </w:tc>
        <w:tc>
          <w:tcPr>
            <w:tcW w:w="3685" w:type="dxa"/>
            <w:shd w:val="clear" w:color="auto" w:fill="E0E0E0"/>
          </w:tcPr>
          <w:p w:rsidR="00E90C45" w:rsidRDefault="00E90C45" w:rsidP="0066780B">
            <w:pPr>
              <w:pStyle w:val="TableHeading"/>
            </w:pPr>
            <w:r>
              <w:t>Naziv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  <w:lang w:eastAsia="hr-HR"/>
              </w:rPr>
              <w:t>Mladen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Horvat</w:t>
            </w:r>
          </w:p>
        </w:tc>
        <w:tc>
          <w:tcPr>
            <w:tcW w:w="992" w:type="dxa"/>
          </w:tcPr>
          <w:p w:rsidR="00E90C45" w:rsidRPr="000E1B6B" w:rsidRDefault="00E90C45" w:rsidP="0066780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E90C45" w:rsidRPr="00DA3AE7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E90C45" w:rsidRPr="000E1B6B" w:rsidRDefault="00E90C45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Tomislav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Kovačević</w:t>
            </w:r>
          </w:p>
        </w:tc>
        <w:tc>
          <w:tcPr>
            <w:tcW w:w="992" w:type="dxa"/>
          </w:tcPr>
          <w:p w:rsidR="00E90C45" w:rsidRPr="000E1B6B" w:rsidRDefault="00E90C45" w:rsidP="0066780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bottom"/>
          </w:tcPr>
          <w:p w:rsidR="00E90C45" w:rsidRPr="00DA3AE7" w:rsidRDefault="00E90C45" w:rsidP="0066780B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685" w:type="dxa"/>
          </w:tcPr>
          <w:p w:rsidR="00E90C45" w:rsidRPr="000E1B6B" w:rsidRDefault="00E90C45" w:rsidP="0066780B">
            <w:r>
              <w:t>Informacijski sustavi</w:t>
            </w:r>
            <w:r w:rsidRPr="001C717A">
              <w:t xml:space="preserve"> i aplikacije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Tatjana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Babić</w:t>
            </w:r>
          </w:p>
        </w:tc>
        <w:tc>
          <w:tcPr>
            <w:tcW w:w="992" w:type="dxa"/>
          </w:tcPr>
          <w:p w:rsidR="00E90C45" w:rsidRPr="000E1B6B" w:rsidRDefault="00E90C45" w:rsidP="0066780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E90C45" w:rsidRPr="00DA3AE7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685" w:type="dxa"/>
          </w:tcPr>
          <w:p w:rsidR="00E90C45" w:rsidRPr="000E1B6B" w:rsidRDefault="00E90C45" w:rsidP="0066780B">
            <w:r>
              <w:t>Obrazovanje i podrška</w:t>
            </w:r>
            <w:r w:rsidRPr="001C717A">
              <w:t xml:space="preserve"> korisnicima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Ivan</w:t>
            </w:r>
          </w:p>
        </w:tc>
        <w:tc>
          <w:tcPr>
            <w:tcW w:w="1276" w:type="dxa"/>
          </w:tcPr>
          <w:p w:rsidR="00E90C45" w:rsidRDefault="00E90C45" w:rsidP="0066780B">
            <w:r>
              <w:t>Vuković</w:t>
            </w:r>
          </w:p>
        </w:tc>
        <w:tc>
          <w:tcPr>
            <w:tcW w:w="992" w:type="dxa"/>
          </w:tcPr>
          <w:p w:rsidR="00E90C45" w:rsidRDefault="00E90C45" w:rsidP="0066780B">
            <w:pPr>
              <w:jc w:val="center"/>
            </w:pPr>
            <w:r>
              <w:t>NULL</w:t>
            </w:r>
          </w:p>
        </w:tc>
        <w:tc>
          <w:tcPr>
            <w:tcW w:w="851" w:type="dxa"/>
            <w:vAlign w:val="bottom"/>
          </w:tcPr>
          <w:p w:rsidR="00E90C45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NULL</w:t>
            </w:r>
          </w:p>
        </w:tc>
        <w:tc>
          <w:tcPr>
            <w:tcW w:w="3685" w:type="dxa"/>
          </w:tcPr>
          <w:p w:rsidR="00E90C45" w:rsidRDefault="00E90C45" w:rsidP="0066780B">
            <w:r>
              <w:t>NULL</w:t>
            </w:r>
          </w:p>
        </w:tc>
      </w:tr>
      <w:tr w:rsidR="00E90C45" w:rsidRPr="000E1B6B" w:rsidTr="00824AD1">
        <w:trPr>
          <w:jc w:val="center"/>
        </w:trPr>
        <w:tc>
          <w:tcPr>
            <w:tcW w:w="1129" w:type="dxa"/>
            <w:vAlign w:val="bottom"/>
          </w:tcPr>
          <w:p w:rsidR="00E90C45" w:rsidRPr="00DA3AE7" w:rsidRDefault="00E90C45" w:rsidP="0066780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NULL</w:t>
            </w:r>
          </w:p>
        </w:tc>
        <w:tc>
          <w:tcPr>
            <w:tcW w:w="1276" w:type="dxa"/>
          </w:tcPr>
          <w:p w:rsidR="00E90C45" w:rsidRPr="000E1B6B" w:rsidRDefault="00E90C45" w:rsidP="0066780B">
            <w:r>
              <w:t>NULL</w:t>
            </w:r>
          </w:p>
        </w:tc>
        <w:tc>
          <w:tcPr>
            <w:tcW w:w="992" w:type="dxa"/>
          </w:tcPr>
          <w:p w:rsidR="00E90C45" w:rsidRDefault="00E90C45" w:rsidP="0066780B">
            <w:pPr>
              <w:jc w:val="center"/>
            </w:pPr>
            <w:r>
              <w:t>NULL</w:t>
            </w:r>
          </w:p>
        </w:tc>
        <w:tc>
          <w:tcPr>
            <w:tcW w:w="851" w:type="dxa"/>
            <w:vAlign w:val="bottom"/>
          </w:tcPr>
          <w:p w:rsidR="00E90C45" w:rsidRDefault="00E90C45" w:rsidP="006678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685" w:type="dxa"/>
          </w:tcPr>
          <w:p w:rsidR="00E90C45" w:rsidRDefault="00E90C45" w:rsidP="0066780B">
            <w:r>
              <w:t>Opći poslovi</w:t>
            </w:r>
          </w:p>
        </w:tc>
      </w:tr>
    </w:tbl>
    <w:p w:rsidR="00EF3D24" w:rsidRDefault="00EF3D24" w:rsidP="00824AD1">
      <w:r>
        <w:t>Puni spoj se također u praksi rjeđe koristi od lijevog spoja.</w:t>
      </w:r>
    </w:p>
    <w:p w:rsidR="00820429" w:rsidRPr="00E83B2C" w:rsidRDefault="00820429" w:rsidP="00680F99">
      <w:pPr>
        <w:pStyle w:val="Naslov2"/>
      </w:pPr>
      <w:bookmarkStart w:id="176" w:name="_Toc457550403"/>
      <w:r>
        <w:lastRenderedPageBreak/>
        <w:t>Sp</w:t>
      </w:r>
      <w:r w:rsidR="004F6610">
        <w:t>oj</w:t>
      </w:r>
      <w:r>
        <w:t xml:space="preserve"> tablice sa samom sobom</w:t>
      </w:r>
      <w:bookmarkEnd w:id="176"/>
    </w:p>
    <w:p w:rsidR="002E523B" w:rsidRDefault="002E523B" w:rsidP="00824AD1">
      <w:r>
        <w:t xml:space="preserve">U nekim slučajevima može postojati </w:t>
      </w:r>
      <w:proofErr w:type="spellStart"/>
      <w:r>
        <w:t>samoreferencirajuća</w:t>
      </w:r>
      <w:proofErr w:type="spellEnd"/>
      <w:r>
        <w:t xml:space="preserve"> veza, odnosno tablica može imati strani ključ koji pokazuje na tu istu tablicu. Najčešće se radi o hijerarhijskoj vezi</w:t>
      </w:r>
      <w:r w:rsidR="00346DDB">
        <w:t xml:space="preserve">, kao što je to slučaj u tablici </w:t>
      </w:r>
      <w:r w:rsidR="00346DDB" w:rsidRPr="00346DDB">
        <w:rPr>
          <w:i/>
        </w:rPr>
        <w:t>Kategorija</w:t>
      </w:r>
      <w:r w:rsidR="00346DDB">
        <w:t xml:space="preserve">, gdje je preko stupca </w:t>
      </w:r>
      <w:proofErr w:type="spellStart"/>
      <w:r w:rsidR="00346DDB" w:rsidRPr="00346DDB">
        <w:rPr>
          <w:i/>
        </w:rPr>
        <w:t>NadKategorijaId</w:t>
      </w:r>
      <w:proofErr w:type="spellEnd"/>
      <w:r w:rsidR="00346DDB">
        <w:t xml:space="preserve">  </w:t>
      </w:r>
      <w:r>
        <w:t xml:space="preserve">kategorija </w:t>
      </w:r>
      <w:r w:rsidR="00346DDB">
        <w:t>povezana sa svojom nadređenom kategorijom</w:t>
      </w:r>
      <w:r>
        <w:t>.</w:t>
      </w:r>
    </w:p>
    <w:p w:rsidR="002E523B" w:rsidRDefault="000E3BCD" w:rsidP="00824AD1">
      <w:r>
        <w:t xml:space="preserve">Sljedeći upit napravit će spoj tablice </w:t>
      </w:r>
      <w:r w:rsidR="00346DDB">
        <w:rPr>
          <w:i/>
        </w:rPr>
        <w:t>Kategorija</w:t>
      </w:r>
      <w:r>
        <w:t xml:space="preserve"> same sa sobom preko kolone </w:t>
      </w:r>
      <w:proofErr w:type="spellStart"/>
      <w:r w:rsidRPr="000E3BCD">
        <w:rPr>
          <w:i/>
        </w:rPr>
        <w:t>Nad</w:t>
      </w:r>
      <w:r w:rsidR="00346DDB">
        <w:rPr>
          <w:i/>
        </w:rPr>
        <w:t>Kategorija</w:t>
      </w:r>
      <w:r w:rsidRPr="000E3BCD">
        <w:rPr>
          <w:i/>
        </w:rPr>
        <w:t>Id</w:t>
      </w:r>
      <w:proofErr w:type="spellEnd"/>
      <w:r>
        <w:t>. Kako se tablica spaja sama sa sobom, nužno je koristiti aliase.</w:t>
      </w:r>
    </w:p>
    <w:p w:rsidR="000E3BCD" w:rsidRPr="00C20CE3" w:rsidRDefault="000E3BCD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proofErr w:type="spellStart"/>
      <w:r w:rsidR="00346DDB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>.Id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="00346DDB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>.Naziv</w:t>
      </w:r>
      <w:proofErr w:type="spellEnd"/>
      <w:r>
        <w:rPr>
          <w:rFonts w:ascii="Courier New" w:hAnsi="Courier New" w:cs="Courier New"/>
        </w:rPr>
        <w:t xml:space="preserve"> AS </w:t>
      </w:r>
      <w:r w:rsidR="00346DDB">
        <w:rPr>
          <w:rFonts w:ascii="Courier New" w:hAnsi="Courier New" w:cs="Courier New"/>
        </w:rPr>
        <w:t>Kategorija</w:t>
      </w:r>
      <w:r>
        <w:rPr>
          <w:rFonts w:ascii="Courier New" w:hAnsi="Courier New" w:cs="Courier New"/>
        </w:rPr>
        <w:t xml:space="preserve">, </w:t>
      </w:r>
      <w:proofErr w:type="spellStart"/>
      <w:r w:rsidR="00346DDB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>.Nad</w:t>
      </w:r>
      <w:r w:rsidR="00346DDB">
        <w:rPr>
          <w:rFonts w:ascii="Courier New" w:hAnsi="Courier New" w:cs="Courier New"/>
        </w:rPr>
        <w:t>Kategorija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n.Naziv</w:t>
      </w:r>
      <w:proofErr w:type="spellEnd"/>
      <w:r>
        <w:rPr>
          <w:rFonts w:ascii="Courier New" w:hAnsi="Courier New" w:cs="Courier New"/>
        </w:rPr>
        <w:t xml:space="preserve"> AS </w:t>
      </w:r>
      <w:proofErr w:type="spellStart"/>
      <w:r>
        <w:rPr>
          <w:rFonts w:ascii="Courier New" w:hAnsi="Courier New" w:cs="Courier New"/>
        </w:rPr>
        <w:t>Nad</w:t>
      </w:r>
      <w:r w:rsidR="00346DDB">
        <w:rPr>
          <w:rFonts w:ascii="Courier New" w:hAnsi="Courier New" w:cs="Courier New"/>
        </w:rPr>
        <w:t>Kategorija</w:t>
      </w:r>
      <w:proofErr w:type="spellEnd"/>
      <w:r>
        <w:rPr>
          <w:rFonts w:ascii="Courier New" w:hAnsi="Courier New" w:cs="Courier New"/>
        </w:rPr>
        <w:br/>
        <w:t xml:space="preserve">FROM </w:t>
      </w:r>
      <w:r w:rsidR="00346DDB">
        <w:rPr>
          <w:rFonts w:ascii="Courier New" w:hAnsi="Courier New" w:cs="Courier New"/>
        </w:rPr>
        <w:t>Kategorija AS k</w:t>
      </w:r>
      <w:r>
        <w:rPr>
          <w:rFonts w:ascii="Courier New" w:hAnsi="Courier New" w:cs="Courier New"/>
        </w:rPr>
        <w:br/>
        <w:t xml:space="preserve">INNER JOIN </w:t>
      </w:r>
      <w:r w:rsidR="00346DDB">
        <w:rPr>
          <w:rFonts w:ascii="Courier New" w:hAnsi="Courier New" w:cs="Courier New"/>
        </w:rPr>
        <w:t>Kategorija</w:t>
      </w:r>
      <w:r>
        <w:rPr>
          <w:rFonts w:ascii="Courier New" w:hAnsi="Courier New" w:cs="Courier New"/>
        </w:rPr>
        <w:t xml:space="preserve"> AS n</w:t>
      </w:r>
      <w:r w:rsidR="00346DDB">
        <w:rPr>
          <w:rFonts w:ascii="Courier New" w:hAnsi="Courier New" w:cs="Courier New"/>
        </w:rPr>
        <w:br/>
        <w:t xml:space="preserve">ON </w:t>
      </w:r>
      <w:proofErr w:type="spellStart"/>
      <w:r w:rsidR="00346DDB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>.</w:t>
      </w:r>
      <w:r w:rsidR="00346DDB">
        <w:rPr>
          <w:rFonts w:ascii="Courier New" w:hAnsi="Courier New" w:cs="Courier New"/>
        </w:rPr>
        <w:t>NadKategorijaId</w:t>
      </w:r>
      <w:proofErr w:type="spellEnd"/>
      <w:r w:rsidR="00346DDB">
        <w:rPr>
          <w:rFonts w:ascii="Courier New" w:hAnsi="Courier New" w:cs="Courier New"/>
        </w:rPr>
        <w:t xml:space="preserve"> </w:t>
      </w:r>
      <w:r w:rsidR="004F6610">
        <w:rPr>
          <w:rFonts w:ascii="Courier New" w:hAnsi="Courier New" w:cs="Courier New"/>
        </w:rPr>
        <w:t xml:space="preserve">= </w:t>
      </w:r>
      <w:proofErr w:type="spellStart"/>
      <w:r w:rsidR="004F6610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.Id</w:t>
      </w:r>
      <w:proofErr w:type="spellEnd"/>
    </w:p>
    <w:p w:rsidR="00820429" w:rsidRPr="00E83B2C" w:rsidRDefault="00820429" w:rsidP="00680F99">
      <w:pPr>
        <w:pStyle w:val="Naslov2"/>
      </w:pPr>
      <w:bookmarkStart w:id="177" w:name="_Toc457550404"/>
      <w:r>
        <w:t>Sp</w:t>
      </w:r>
      <w:r w:rsidR="004F6610">
        <w:t xml:space="preserve">oj </w:t>
      </w:r>
      <w:r w:rsidR="002E523B">
        <w:t>više</w:t>
      </w:r>
      <w:r>
        <w:t xml:space="preserve"> tablica</w:t>
      </w:r>
      <w:bookmarkEnd w:id="177"/>
    </w:p>
    <w:p w:rsidR="00820429" w:rsidRDefault="00324F73" w:rsidP="00824AD1">
      <w:r>
        <w:t>Da</w:t>
      </w:r>
      <w:r w:rsidR="004F6610">
        <w:t xml:space="preserve"> bi se došlo do željenog rezultata, često je u upitu potrebno napraviti spoj više tablica. </w:t>
      </w:r>
      <w:r w:rsidR="00343CB4">
        <w:t>Klauz</w:t>
      </w:r>
      <w:r w:rsidR="00047187">
        <w:t>ule</w:t>
      </w:r>
      <w:r w:rsidR="00343CB4">
        <w:t xml:space="preserve"> </w:t>
      </w:r>
      <w:r w:rsidR="00343CB4" w:rsidRPr="00047187">
        <w:rPr>
          <w:rFonts w:ascii="Courier New" w:hAnsi="Courier New" w:cs="Courier New"/>
        </w:rPr>
        <w:t>JOIN</w:t>
      </w:r>
      <w:r w:rsidR="00343CB4">
        <w:t xml:space="preserve"> </w:t>
      </w:r>
      <w:r w:rsidR="00047187">
        <w:t xml:space="preserve">i </w:t>
      </w:r>
      <w:r w:rsidR="00047187" w:rsidRPr="00047187">
        <w:rPr>
          <w:rFonts w:ascii="Courier New" w:hAnsi="Courier New" w:cs="Courier New"/>
        </w:rPr>
        <w:t>ON</w:t>
      </w:r>
      <w:r w:rsidR="00047187">
        <w:t xml:space="preserve"> </w:t>
      </w:r>
      <w:r w:rsidR="00343CB4">
        <w:t>u tom slučaju ponavljamo više puta – po jedan put svaki put za svaki spoj između tablica.</w:t>
      </w:r>
    </w:p>
    <w:p w:rsidR="00343CB4" w:rsidRDefault="00182215" w:rsidP="00824AD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5C19F9" wp14:editId="3B5D594C">
                <wp:simplePos x="0" y="0"/>
                <wp:positionH relativeFrom="column">
                  <wp:posOffset>-1941195</wp:posOffset>
                </wp:positionH>
                <wp:positionV relativeFrom="paragraph">
                  <wp:posOffset>116840</wp:posOffset>
                </wp:positionV>
                <wp:extent cx="1619885" cy="2162175"/>
                <wp:effectExtent l="0" t="0" r="18415" b="28575"/>
                <wp:wrapNone/>
                <wp:docPr id="273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162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9F745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9F7458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Bitno je zapamtiti da je uvijek potrebno navesti onoliko uvjeta spajanja koliko imamo spojeva između tablica.</w:t>
                            </w:r>
                          </w:p>
                          <w:p w:rsidR="00F622E1" w:rsidRDefault="00F622E1" w:rsidP="009F7458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Ako se spajaju dvije tablice, postoji jedan uvjet spajanja, a ako se spajaju tri tablice, prisutna su dva uvjeta spajanja između njih.</w:t>
                            </w:r>
                          </w:p>
                          <w:p w:rsidR="00F622E1" w:rsidRPr="00F61F82" w:rsidRDefault="00F622E1" w:rsidP="009F7458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Kod spoja četiri tablice, broj uvjeta bio bi tri.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19F9" id="_x0000_s1058" style="position:absolute;margin-left:-152.85pt;margin-top:9.2pt;width:127.55pt;height:17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9F7458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9F7458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Bitno je zapamtiti da je uvijek potrebno navesti onoliko uvjeta spajanja koliko imamo spojeva između tablica.</w:t>
                      </w:r>
                    </w:p>
                    <w:p w:rsidR="00F622E1" w:rsidRDefault="00F622E1" w:rsidP="009F7458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Ako se spajaju dvije tablice, postoji jedan uvjet spajanja, a ako se spajaju tri tablice, prisutna su dva uvjeta spajanja između njih.</w:t>
                      </w:r>
                    </w:p>
                    <w:p w:rsidR="00F622E1" w:rsidRPr="00F61F82" w:rsidRDefault="00F622E1" w:rsidP="009F7458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Kod spoja četiri tablice, broj uvjeta bio bi tri.</w:t>
                      </w:r>
                    </w:p>
                  </w:txbxContent>
                </v:textbox>
              </v:rect>
            </w:pict>
          </mc:Fallback>
        </mc:AlternateContent>
      </w:r>
      <w:r w:rsidR="00343CB4">
        <w:t xml:space="preserve">Da bi se odgovorilo na pitanje koji predavač drži koji tečaj, moramo spojiti tablice </w:t>
      </w:r>
      <w:proofErr w:type="spellStart"/>
      <w:r w:rsidR="0019379C" w:rsidRPr="0019379C">
        <w:rPr>
          <w:i/>
        </w:rPr>
        <w:t>Predavac</w:t>
      </w:r>
      <w:proofErr w:type="spellEnd"/>
      <w:r w:rsidR="0019379C">
        <w:t xml:space="preserve"> i </w:t>
      </w:r>
      <w:proofErr w:type="spellStart"/>
      <w:r w:rsidR="0019379C" w:rsidRPr="0019379C">
        <w:rPr>
          <w:i/>
        </w:rPr>
        <w:t>Tecaj</w:t>
      </w:r>
      <w:proofErr w:type="spellEnd"/>
      <w:r w:rsidR="0019379C">
        <w:t xml:space="preserve">. No, to je moguće napraviti samo preko vezne tablice </w:t>
      </w:r>
      <w:proofErr w:type="spellStart"/>
      <w:r w:rsidR="0019379C" w:rsidRPr="0019379C">
        <w:rPr>
          <w:i/>
        </w:rPr>
        <w:t>Odrzavanje</w:t>
      </w:r>
      <w:proofErr w:type="spellEnd"/>
      <w:r w:rsidR="0019379C">
        <w:t>.</w:t>
      </w:r>
    </w:p>
    <w:p w:rsidR="0019379C" w:rsidRPr="00C20CE3" w:rsidRDefault="0019379C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INNER JOIN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Predavac.Id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E11ECA">
        <w:rPr>
          <w:rFonts w:ascii="Courier New" w:hAnsi="Courier New" w:cs="Courier New"/>
        </w:rPr>
        <w:t>Odrzavanje.</w:t>
      </w:r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br/>
        <w:t xml:space="preserve">INNER JOIN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 w:rsidR="00E11ECA">
        <w:rPr>
          <w:rFonts w:ascii="Courier New" w:hAnsi="Courier New" w:cs="Courier New"/>
        </w:rPr>
        <w:t>Odrzavanje.</w:t>
      </w:r>
      <w:r>
        <w:rPr>
          <w:rFonts w:ascii="Courier New" w:hAnsi="Courier New" w:cs="Courier New"/>
        </w:rPr>
        <w:t>TecajId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Tecaj.Id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19379C" w:rsidRDefault="0019379C" w:rsidP="00824AD1">
      <w:r>
        <w:t xml:space="preserve">Ako se želi u rezultatu imati i predavače koji nisu (još) održali nijedan tečaj, pa ih nema u tablici </w:t>
      </w:r>
      <w:proofErr w:type="spellStart"/>
      <w:r w:rsidRPr="00AF1BCD">
        <w:rPr>
          <w:i/>
        </w:rPr>
        <w:t>Od</w:t>
      </w:r>
      <w:r w:rsidR="00AF1BCD" w:rsidRPr="00AF1BCD">
        <w:rPr>
          <w:i/>
        </w:rPr>
        <w:t>rz</w:t>
      </w:r>
      <w:r w:rsidRPr="00AF1BCD">
        <w:rPr>
          <w:i/>
        </w:rPr>
        <w:t>avanje</w:t>
      </w:r>
      <w:proofErr w:type="spellEnd"/>
      <w:r>
        <w:t xml:space="preserve">, spoj između tablica </w:t>
      </w:r>
      <w:proofErr w:type="spellStart"/>
      <w:r w:rsidRPr="00AF1BCD">
        <w:rPr>
          <w:i/>
        </w:rPr>
        <w:t>Predavac</w:t>
      </w:r>
      <w:proofErr w:type="spellEnd"/>
      <w:r>
        <w:t xml:space="preserve"> i </w:t>
      </w:r>
      <w:proofErr w:type="spellStart"/>
      <w:r w:rsidRPr="00AF1BCD">
        <w:rPr>
          <w:i/>
        </w:rPr>
        <w:t>Odrzavanje</w:t>
      </w:r>
      <w:proofErr w:type="spellEnd"/>
      <w:r>
        <w:t xml:space="preserve"> treba biti lijevi spoj:</w:t>
      </w:r>
    </w:p>
    <w:p w:rsidR="0019379C" w:rsidRPr="00C20CE3" w:rsidRDefault="0019379C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LEFT OUTER JOIN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Predavac.Id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br/>
        <w:t xml:space="preserve">INNER JOIN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 w:rsidR="00E11ECA">
        <w:rPr>
          <w:rFonts w:ascii="Courier New" w:hAnsi="Courier New" w:cs="Courier New"/>
        </w:rPr>
        <w:t>Odrzavanje.</w:t>
      </w:r>
      <w:r>
        <w:rPr>
          <w:rFonts w:ascii="Courier New" w:hAnsi="Courier New" w:cs="Courier New"/>
        </w:rPr>
        <w:t>TecajId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Tecaj.Id</w:t>
      </w:r>
      <w:proofErr w:type="spellEnd"/>
      <w:r w:rsidRPr="00E87996">
        <w:rPr>
          <w:rFonts w:ascii="Courier New" w:hAnsi="Courier New" w:cs="Courier New"/>
        </w:rPr>
        <w:t xml:space="preserve"> </w:t>
      </w:r>
    </w:p>
    <w:p w:rsidR="00343CB4" w:rsidRDefault="00343CB4" w:rsidP="00824AD1">
      <w:r>
        <w:t>Spoj između</w:t>
      </w:r>
      <w:r w:rsidR="0019379C">
        <w:t xml:space="preserve"> ove</w:t>
      </w:r>
      <w:r>
        <w:t xml:space="preserve"> tri tablice može se promatrat</w:t>
      </w:r>
      <w:r w:rsidR="0019379C">
        <w:t>i i kao da se rezultat</w:t>
      </w:r>
      <w:r>
        <w:t xml:space="preserve"> spoja </w:t>
      </w:r>
      <w:r w:rsidR="0019379C">
        <w:t xml:space="preserve">tablice </w:t>
      </w:r>
      <w:proofErr w:type="spellStart"/>
      <w:r w:rsidR="0019379C" w:rsidRPr="0019379C">
        <w:rPr>
          <w:i/>
        </w:rPr>
        <w:t>Predavac</w:t>
      </w:r>
      <w:proofErr w:type="spellEnd"/>
      <w:r w:rsidR="0019379C">
        <w:t xml:space="preserve"> s tablicom</w:t>
      </w:r>
      <w:r>
        <w:t xml:space="preserve"> </w:t>
      </w:r>
      <w:proofErr w:type="spellStart"/>
      <w:r w:rsidR="0019379C" w:rsidRPr="0019379C">
        <w:rPr>
          <w:i/>
        </w:rPr>
        <w:t>Odrzavanje</w:t>
      </w:r>
      <w:proofErr w:type="spellEnd"/>
      <w:r w:rsidR="0019379C">
        <w:t xml:space="preserve"> spaja s tablicom </w:t>
      </w:r>
      <w:proofErr w:type="spellStart"/>
      <w:r w:rsidR="0019379C" w:rsidRPr="0019379C">
        <w:rPr>
          <w:i/>
        </w:rPr>
        <w:t>Tecaj</w:t>
      </w:r>
      <w:proofErr w:type="spellEnd"/>
      <w:r w:rsidR="0019379C">
        <w:t>.</w:t>
      </w:r>
    </w:p>
    <w:p w:rsidR="00820429" w:rsidRPr="00E83B2C" w:rsidRDefault="00182215" w:rsidP="00680F99">
      <w:pPr>
        <w:pStyle w:val="Naslov2"/>
      </w:pPr>
      <w:bookmarkStart w:id="178" w:name="_Toc457550405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378B8F" wp14:editId="78F1A358">
                <wp:simplePos x="0" y="0"/>
                <wp:positionH relativeFrom="column">
                  <wp:posOffset>-1885315</wp:posOffset>
                </wp:positionH>
                <wp:positionV relativeFrom="paragraph">
                  <wp:posOffset>163195</wp:posOffset>
                </wp:positionV>
                <wp:extent cx="1619885" cy="827405"/>
                <wp:effectExtent l="0" t="0" r="18415" b="10795"/>
                <wp:wrapNone/>
                <wp:docPr id="2706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27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6850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F61F82" w:rsidRDefault="00F622E1" w:rsidP="006850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Spoj po nejednakosti poznat je i pod imenom </w:t>
                            </w:r>
                            <w:proofErr w:type="spellStart"/>
                            <w:r w:rsidRPr="006850FF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non-equi</w:t>
                            </w:r>
                            <w:proofErr w:type="spellEnd"/>
                            <w:r w:rsidRPr="006850FF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850FF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8B8F" id="_x0000_s1059" style="position:absolute;left:0;text-align:left;margin-left:-148.45pt;margin-top:12.85pt;width:127.55pt;height:6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6850FF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F61F82" w:rsidRDefault="00F622E1" w:rsidP="006850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Spoj po nejednakosti poznat je i pod imenom </w:t>
                      </w:r>
                      <w:proofErr w:type="spellStart"/>
                      <w:r w:rsidRPr="006850FF">
                        <w:rPr>
                          <w:rFonts w:cs="Arial"/>
                          <w:i/>
                          <w:sz w:val="18"/>
                          <w:szCs w:val="18"/>
                        </w:rPr>
                        <w:t>non-equi</w:t>
                      </w:r>
                      <w:proofErr w:type="spellEnd"/>
                      <w:r w:rsidRPr="006850FF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850FF">
                        <w:rPr>
                          <w:rFonts w:cs="Arial"/>
                          <w:i/>
                          <w:sz w:val="18"/>
                          <w:szCs w:val="18"/>
                        </w:rPr>
                        <w:t>join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20429">
        <w:t>Sp</w:t>
      </w:r>
      <w:r w:rsidR="004F6610">
        <w:t>oj</w:t>
      </w:r>
      <w:r w:rsidR="00820429">
        <w:t xml:space="preserve"> po nejednakosti</w:t>
      </w:r>
      <w:bookmarkEnd w:id="178"/>
    </w:p>
    <w:p w:rsidR="004F6610" w:rsidRDefault="004F6610" w:rsidP="00824AD1">
      <w:r>
        <w:t xml:space="preserve">Kod spoja po nejednakosti uvjet spajanja nije jednakost dvaju </w:t>
      </w:r>
      <w:r w:rsidR="00343CB4">
        <w:t>stupaca</w:t>
      </w:r>
      <w:r>
        <w:t xml:space="preserve">, već možemo koristiti druge operatore uspoređivanja. </w:t>
      </w:r>
    </w:p>
    <w:p w:rsidR="001400CE" w:rsidRDefault="001400CE" w:rsidP="00824AD1">
      <w:r>
        <w:t xml:space="preserve">Primjer ovakvog spoja bio bi sljedeći upit koji spaja tablice </w:t>
      </w:r>
      <w:proofErr w:type="spellStart"/>
      <w:r w:rsidRPr="001400CE">
        <w:rPr>
          <w:i/>
        </w:rPr>
        <w:t>Tecaj</w:t>
      </w:r>
      <w:proofErr w:type="spellEnd"/>
      <w:r>
        <w:t xml:space="preserve"> i </w:t>
      </w:r>
      <w:r w:rsidRPr="001400CE">
        <w:rPr>
          <w:i/>
        </w:rPr>
        <w:t>Lokacija</w:t>
      </w:r>
      <w:r>
        <w:t xml:space="preserve">. U tablici </w:t>
      </w:r>
      <w:r w:rsidRPr="001400CE">
        <w:rPr>
          <w:i/>
        </w:rPr>
        <w:t>Lokacija</w:t>
      </w:r>
      <w:r>
        <w:t xml:space="preserve"> nalaze se podatci o učionicama u kojima se održavaju tečajevi, a u stupcu </w:t>
      </w:r>
      <w:proofErr w:type="spellStart"/>
      <w:r w:rsidRPr="001400CE">
        <w:rPr>
          <w:i/>
        </w:rPr>
        <w:t>BrojMjesta</w:t>
      </w:r>
      <w:proofErr w:type="spellEnd"/>
      <w:r>
        <w:t xml:space="preserve"> nalazi se podatak o tome koliko učionica može primiti polaznika. U tablici </w:t>
      </w:r>
      <w:proofErr w:type="spellStart"/>
      <w:r w:rsidRPr="001400CE">
        <w:rPr>
          <w:i/>
        </w:rPr>
        <w:t>Tecaj</w:t>
      </w:r>
      <w:proofErr w:type="spellEnd"/>
      <w:r>
        <w:t xml:space="preserve"> u stupcu </w:t>
      </w:r>
      <w:proofErr w:type="spellStart"/>
      <w:r w:rsidRPr="001400CE">
        <w:rPr>
          <w:i/>
        </w:rPr>
        <w:t>MinimalnoPolaznika</w:t>
      </w:r>
      <w:proofErr w:type="spellEnd"/>
      <w:r>
        <w:t xml:space="preserve"> nalazi se podatak o minimalnom broju polaznika koji je potreban da bi se tečaj održao. Ako neka učionica ima manje </w:t>
      </w:r>
      <w:r>
        <w:lastRenderedPageBreak/>
        <w:t xml:space="preserve">mjesta od minimalnog broja polaznika, taj se tečaj nikada ne može održati u toj učionici. </w:t>
      </w:r>
    </w:p>
    <w:p w:rsidR="004F6610" w:rsidRDefault="001400CE" w:rsidP="00824AD1">
      <w:r>
        <w:t xml:space="preserve">Sljedeći upit vraća tečajeve i učionice kod kojih je to slučaj: </w:t>
      </w:r>
    </w:p>
    <w:p w:rsidR="00343CB4" w:rsidRPr="00C20CE3" w:rsidRDefault="00343CB4" w:rsidP="00824AD1">
      <w:pPr>
        <w:ind w:left="5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="001400CE"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INNER JOIN </w:t>
      </w:r>
      <w:r w:rsidR="001400CE">
        <w:rPr>
          <w:rFonts w:ascii="Courier New" w:hAnsi="Courier New" w:cs="Courier New"/>
        </w:rPr>
        <w:t>Lokacija</w:t>
      </w:r>
      <w:r>
        <w:rPr>
          <w:rFonts w:ascii="Courier New" w:hAnsi="Courier New" w:cs="Courier New"/>
        </w:rPr>
        <w:br/>
        <w:t xml:space="preserve">ON </w:t>
      </w:r>
      <w:proofErr w:type="spellStart"/>
      <w:r w:rsidR="00E11ECA">
        <w:rPr>
          <w:rFonts w:ascii="Courier New" w:hAnsi="Courier New" w:cs="Courier New"/>
        </w:rPr>
        <w:t>Tecaj.</w:t>
      </w:r>
      <w:r w:rsidR="001400CE">
        <w:rPr>
          <w:rFonts w:ascii="Courier New" w:hAnsi="Courier New" w:cs="Courier New"/>
        </w:rPr>
        <w:t>MinimalnoPolaznika</w:t>
      </w:r>
      <w:proofErr w:type="spellEnd"/>
      <w:r>
        <w:rPr>
          <w:rFonts w:ascii="Courier New" w:hAnsi="Courier New" w:cs="Courier New"/>
        </w:rPr>
        <w:t xml:space="preserve"> &gt; </w:t>
      </w:r>
      <w:proofErr w:type="spellStart"/>
      <w:r w:rsidR="00E11ECA">
        <w:rPr>
          <w:rFonts w:ascii="Courier New" w:hAnsi="Courier New" w:cs="Courier New"/>
        </w:rPr>
        <w:t>Lokacija.</w:t>
      </w:r>
      <w:r w:rsidR="001400CE">
        <w:rPr>
          <w:rFonts w:ascii="Courier New" w:hAnsi="Courier New" w:cs="Courier New"/>
        </w:rPr>
        <w:t>BrojMjesta</w:t>
      </w:r>
      <w:proofErr w:type="spellEnd"/>
    </w:p>
    <w:p w:rsidR="00586904" w:rsidRDefault="00586904" w:rsidP="00824AD1">
      <w:pPr>
        <w:spacing w:before="0"/>
        <w:rPr>
          <w:b/>
          <w:bCs/>
          <w:iCs/>
          <w:sz w:val="28"/>
          <w:szCs w:val="28"/>
        </w:rPr>
      </w:pPr>
      <w:bookmarkStart w:id="179" w:name="_Toc405544370"/>
      <w:r>
        <w:br w:type="page"/>
      </w:r>
    </w:p>
    <w:p w:rsidR="00586904" w:rsidRPr="00EE2AE9" w:rsidRDefault="00586904" w:rsidP="00680F99">
      <w:pPr>
        <w:pStyle w:val="Naslov2"/>
      </w:pPr>
      <w:bookmarkStart w:id="180" w:name="_Toc457550406"/>
      <w:r w:rsidRPr="00EE2AE9">
        <w:lastRenderedPageBreak/>
        <w:t xml:space="preserve">Vježba: </w:t>
      </w:r>
      <w:bookmarkEnd w:id="179"/>
      <w:r w:rsidRPr="00EE2AE9">
        <w:t>Spajanje tablica</w:t>
      </w:r>
      <w:bookmarkEnd w:id="180"/>
    </w:p>
    <w:p w:rsidR="00586904" w:rsidRPr="000E1B6B" w:rsidRDefault="00EF3D24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 w:rsidRPr="005B1D7E">
        <w:rPr>
          <w:rFonts w:cs="Arial"/>
          <w:szCs w:val="22"/>
        </w:rPr>
        <w:t xml:space="preserve">Napravite </w:t>
      </w:r>
      <w:proofErr w:type="spellStart"/>
      <w:r w:rsidRPr="005B1D7E">
        <w:rPr>
          <w:rFonts w:cs="Arial"/>
          <w:szCs w:val="22"/>
        </w:rPr>
        <w:t>Kartezijev</w:t>
      </w:r>
      <w:proofErr w:type="spellEnd"/>
      <w:r w:rsidRPr="005B1D7E">
        <w:rPr>
          <w:rFonts w:cs="Arial"/>
          <w:szCs w:val="22"/>
        </w:rPr>
        <w:t xml:space="preserve"> produkt tablica </w:t>
      </w:r>
      <w:r w:rsidRPr="005B1D7E">
        <w:rPr>
          <w:rFonts w:cs="Arial"/>
          <w:i/>
          <w:szCs w:val="22"/>
        </w:rPr>
        <w:t>Ustanova</w:t>
      </w:r>
      <w:r w:rsidRPr="005B1D7E">
        <w:rPr>
          <w:rFonts w:cs="Arial"/>
          <w:szCs w:val="22"/>
        </w:rPr>
        <w:t xml:space="preserve"> i </w:t>
      </w:r>
      <w:r w:rsidRPr="005B1D7E">
        <w:rPr>
          <w:rFonts w:cs="Arial"/>
          <w:i/>
          <w:szCs w:val="22"/>
        </w:rPr>
        <w:t>Polaznik</w:t>
      </w:r>
      <w:r w:rsidR="00586904" w:rsidRPr="005B1D7E">
        <w:rPr>
          <w:rFonts w:cs="Arial"/>
          <w:szCs w:val="22"/>
        </w:rPr>
        <w:t>.</w:t>
      </w:r>
    </w:p>
    <w:p w:rsidR="00586904" w:rsidRDefault="00EF3D24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unutarnji spoj tablica </w:t>
      </w:r>
      <w:r w:rsidRPr="00EF3D24">
        <w:rPr>
          <w:i/>
        </w:rPr>
        <w:t>Ustanova</w:t>
      </w:r>
      <w:r>
        <w:t xml:space="preserve"> i </w:t>
      </w:r>
      <w:r w:rsidRPr="00EF3D24">
        <w:rPr>
          <w:i/>
        </w:rPr>
        <w:t>Polaznik</w:t>
      </w:r>
      <w:r>
        <w:t>.</w:t>
      </w:r>
    </w:p>
    <w:p w:rsidR="00015E95" w:rsidRDefault="00015E95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unutarnji spoj tablica </w:t>
      </w:r>
      <w:r w:rsidRPr="00015E95">
        <w:rPr>
          <w:i/>
        </w:rPr>
        <w:t>Ustanova</w:t>
      </w:r>
      <w:r>
        <w:t xml:space="preserve"> i </w:t>
      </w:r>
      <w:r w:rsidRPr="00015E95">
        <w:rPr>
          <w:i/>
        </w:rPr>
        <w:t>Polaznik</w:t>
      </w:r>
      <w:r>
        <w:t>, ali u rezultatu prikažite samo one ustanove koje u nazivu sadrže riječ „fakultet“. Poredajte rezultat po nazivu ustanove, a zatim po imenu i prezimenu polaznika.</w:t>
      </w:r>
    </w:p>
    <w:p w:rsidR="00EF3D24" w:rsidRDefault="00EF3D24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lijevi spoj tablica </w:t>
      </w:r>
      <w:r w:rsidRPr="00EF3D24">
        <w:rPr>
          <w:i/>
        </w:rPr>
        <w:t>Ustanova</w:t>
      </w:r>
      <w:r>
        <w:t xml:space="preserve"> i </w:t>
      </w:r>
      <w:r w:rsidRPr="00EF3D24">
        <w:rPr>
          <w:i/>
        </w:rPr>
        <w:t>Polaznik</w:t>
      </w:r>
      <w:r>
        <w:t xml:space="preserve">, tako da budu prikazane </w:t>
      </w:r>
      <w:r w:rsidR="00156728">
        <w:t>i ustanove kojima ne pripada nijedan polaznik.</w:t>
      </w:r>
    </w:p>
    <w:p w:rsidR="00156728" w:rsidRDefault="00156728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desni spoj tablica </w:t>
      </w:r>
      <w:r w:rsidRPr="00EF3D24">
        <w:rPr>
          <w:i/>
        </w:rPr>
        <w:t>Ustanova</w:t>
      </w:r>
      <w:r>
        <w:t xml:space="preserve"> i </w:t>
      </w:r>
      <w:r w:rsidRPr="00EF3D24">
        <w:rPr>
          <w:i/>
        </w:rPr>
        <w:t>Polaznik</w:t>
      </w:r>
      <w:r>
        <w:t xml:space="preserve">, tako da budu prikazani i polaznici koji ne pripadaju nijednoj ustanovi. </w:t>
      </w:r>
    </w:p>
    <w:p w:rsidR="00156728" w:rsidRDefault="00156728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lijevi spoj tablica </w:t>
      </w:r>
      <w:r w:rsidRPr="00EF3D24">
        <w:rPr>
          <w:i/>
        </w:rPr>
        <w:t>Ustanova</w:t>
      </w:r>
      <w:r>
        <w:t xml:space="preserve"> i </w:t>
      </w:r>
      <w:r w:rsidRPr="00EF3D24">
        <w:rPr>
          <w:i/>
        </w:rPr>
        <w:t>Polaznik</w:t>
      </w:r>
      <w:r>
        <w:t xml:space="preserve">, tako da budu prikazani i polaznici koji ne pripadaju nijednoj ustanovi. (Rezultat treba biti ekvivalentan onome </w:t>
      </w:r>
      <w:r w:rsidR="009852D0">
        <w:t>iz to</w:t>
      </w:r>
      <w:r w:rsidR="00A3523B">
        <w:t>čke 5</w:t>
      </w:r>
      <w:r>
        <w:t>.)</w:t>
      </w:r>
    </w:p>
    <w:p w:rsidR="00EF3D24" w:rsidRDefault="00015E95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unutarnji spoj između tablica </w:t>
      </w:r>
      <w:r w:rsidRPr="00015E95">
        <w:rPr>
          <w:i/>
        </w:rPr>
        <w:t>Kategorija</w:t>
      </w:r>
      <w:r>
        <w:t xml:space="preserve"> i </w:t>
      </w:r>
      <w:proofErr w:type="spellStart"/>
      <w:r w:rsidRPr="00015E95">
        <w:rPr>
          <w:i/>
        </w:rPr>
        <w:t>Tecaj</w:t>
      </w:r>
      <w:proofErr w:type="spellEnd"/>
      <w:r>
        <w:t>.</w:t>
      </w:r>
    </w:p>
    <w:p w:rsidR="00015E95" w:rsidRDefault="00015E95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unutarnji spoj tablice </w:t>
      </w:r>
      <w:r w:rsidRPr="00015E95">
        <w:rPr>
          <w:i/>
        </w:rPr>
        <w:t>Kategorija</w:t>
      </w:r>
      <w:r>
        <w:t xml:space="preserve"> same sa sobom, na način da budu prikazani sljedeći stupci: </w:t>
      </w:r>
      <w:proofErr w:type="spellStart"/>
      <w:r w:rsidRPr="00015E95">
        <w:rPr>
          <w:i/>
        </w:rPr>
        <w:t>Id</w:t>
      </w:r>
      <w:proofErr w:type="spellEnd"/>
      <w:r>
        <w:t xml:space="preserve"> i </w:t>
      </w:r>
      <w:r w:rsidRPr="00015E95">
        <w:rPr>
          <w:i/>
        </w:rPr>
        <w:t>Naziv</w:t>
      </w:r>
      <w:r>
        <w:t xml:space="preserve"> nadređene kategorije, te zatim </w:t>
      </w:r>
      <w:proofErr w:type="spellStart"/>
      <w:r w:rsidRPr="00015E95">
        <w:rPr>
          <w:i/>
        </w:rPr>
        <w:t>Id</w:t>
      </w:r>
      <w:proofErr w:type="spellEnd"/>
      <w:r>
        <w:t xml:space="preserve"> i </w:t>
      </w:r>
      <w:r w:rsidRPr="00015E95">
        <w:rPr>
          <w:i/>
        </w:rPr>
        <w:t>Naziv</w:t>
      </w:r>
      <w:r>
        <w:t xml:space="preserve"> podređene kategorije.</w:t>
      </w:r>
    </w:p>
    <w:p w:rsidR="00015E95" w:rsidRDefault="00015E95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unutarnji spoj tablice </w:t>
      </w:r>
      <w:r w:rsidRPr="00015E95">
        <w:rPr>
          <w:i/>
        </w:rPr>
        <w:t>Kategorija</w:t>
      </w:r>
      <w:r w:rsidR="00D550EE">
        <w:t xml:space="preserve"> same sa sobom te zatim s</w:t>
      </w:r>
      <w:r>
        <w:t xml:space="preserve"> tablicom </w:t>
      </w:r>
      <w:proofErr w:type="spellStart"/>
      <w:r w:rsidRPr="00015E95">
        <w:rPr>
          <w:i/>
        </w:rPr>
        <w:t>Tecaj</w:t>
      </w:r>
      <w:proofErr w:type="spellEnd"/>
      <w:r>
        <w:t xml:space="preserve">. U rezultatu bi trebali biti sljedeći stupci: </w:t>
      </w:r>
      <w:proofErr w:type="spellStart"/>
      <w:r w:rsidRPr="00015E95">
        <w:rPr>
          <w:i/>
        </w:rPr>
        <w:t>Id</w:t>
      </w:r>
      <w:proofErr w:type="spellEnd"/>
      <w:r>
        <w:t xml:space="preserve"> i </w:t>
      </w:r>
      <w:r w:rsidRPr="00015E95">
        <w:rPr>
          <w:i/>
        </w:rPr>
        <w:t>Naziv</w:t>
      </w:r>
      <w:r>
        <w:t xml:space="preserve"> nadređene kategorije, zatim </w:t>
      </w:r>
      <w:proofErr w:type="spellStart"/>
      <w:r w:rsidRPr="00015E95">
        <w:rPr>
          <w:i/>
        </w:rPr>
        <w:t>Id</w:t>
      </w:r>
      <w:proofErr w:type="spellEnd"/>
      <w:r>
        <w:t xml:space="preserve"> i </w:t>
      </w:r>
      <w:r w:rsidRPr="00015E95">
        <w:rPr>
          <w:i/>
        </w:rPr>
        <w:t>Naziv</w:t>
      </w:r>
      <w:r>
        <w:t xml:space="preserve"> podređene kategorije, te na kraju </w:t>
      </w:r>
      <w:proofErr w:type="spellStart"/>
      <w:r w:rsidRPr="009B598C">
        <w:rPr>
          <w:i/>
        </w:rPr>
        <w:t>Id</w:t>
      </w:r>
      <w:proofErr w:type="spellEnd"/>
      <w:r>
        <w:t xml:space="preserve">, </w:t>
      </w:r>
      <w:proofErr w:type="spellStart"/>
      <w:r w:rsidRPr="009B598C">
        <w:rPr>
          <w:i/>
        </w:rPr>
        <w:t>Sifra</w:t>
      </w:r>
      <w:proofErr w:type="spellEnd"/>
      <w:r>
        <w:t xml:space="preserve"> i</w:t>
      </w:r>
      <w:r w:rsidR="009B598C">
        <w:t xml:space="preserve"> </w:t>
      </w:r>
      <w:r w:rsidR="009B598C" w:rsidRPr="009B598C">
        <w:rPr>
          <w:i/>
        </w:rPr>
        <w:t>Naziv</w:t>
      </w:r>
      <w:r w:rsidR="009B598C">
        <w:t xml:space="preserve"> teč</w:t>
      </w:r>
      <w:r>
        <w:t>aja. Poredajte rezultat</w:t>
      </w:r>
      <w:r w:rsidR="009B598C">
        <w:t xml:space="preserve"> po nazivu </w:t>
      </w:r>
      <w:proofErr w:type="spellStart"/>
      <w:r w:rsidR="009B598C">
        <w:t>nadkategorije</w:t>
      </w:r>
      <w:proofErr w:type="spellEnd"/>
      <w:r w:rsidR="00D550EE">
        <w:t xml:space="preserve">, zatim po nazivu </w:t>
      </w:r>
      <w:proofErr w:type="spellStart"/>
      <w:r w:rsidR="00D550EE">
        <w:t>podkategorije</w:t>
      </w:r>
      <w:proofErr w:type="spellEnd"/>
      <w:r w:rsidR="009B598C">
        <w:t xml:space="preserve"> te zatim po nazivu tečaja.</w:t>
      </w:r>
    </w:p>
    <w:p w:rsidR="00586904" w:rsidRDefault="00FD41B1" w:rsidP="00D318FD">
      <w:pPr>
        <w:pStyle w:val="Nabrajanjeuvjezbi"/>
        <w:numPr>
          <w:ilvl w:val="0"/>
          <w:numId w:val="14"/>
        </w:numPr>
        <w:tabs>
          <w:tab w:val="num" w:pos="851"/>
        </w:tabs>
      </w:pPr>
      <w:r>
        <w:t xml:space="preserve">Napravite unutarnji spoj između tablica </w:t>
      </w:r>
      <w:proofErr w:type="spellStart"/>
      <w:r w:rsidRPr="005B1D7E">
        <w:rPr>
          <w:i/>
        </w:rPr>
        <w:t>Tecaj</w:t>
      </w:r>
      <w:proofErr w:type="spellEnd"/>
      <w:r>
        <w:t xml:space="preserve">, </w:t>
      </w:r>
      <w:proofErr w:type="spellStart"/>
      <w:r w:rsidRPr="005B1D7E">
        <w:rPr>
          <w:i/>
        </w:rPr>
        <w:t>Odrzavanje</w:t>
      </w:r>
      <w:proofErr w:type="spellEnd"/>
      <w:r>
        <w:t xml:space="preserve"> i </w:t>
      </w:r>
      <w:r w:rsidR="006F3FFE">
        <w:rPr>
          <w:i/>
        </w:rPr>
        <w:t>Lokacija</w:t>
      </w:r>
      <w:r>
        <w:t xml:space="preserve"> koji će odgovoriti na </w:t>
      </w:r>
      <w:r w:rsidR="00D550EE">
        <w:t>pitanje koji se tečajevi održ</w:t>
      </w:r>
      <w:r>
        <w:t xml:space="preserve">avaju u kojoj učionici. Od stupaca prikažite samo stupce iz tablica </w:t>
      </w:r>
      <w:proofErr w:type="spellStart"/>
      <w:r w:rsidRPr="005B1D7E">
        <w:rPr>
          <w:i/>
        </w:rPr>
        <w:t>Tecaj</w:t>
      </w:r>
      <w:proofErr w:type="spellEnd"/>
      <w:r>
        <w:t xml:space="preserve"> i </w:t>
      </w:r>
      <w:r w:rsidR="00A3523B">
        <w:rPr>
          <w:i/>
        </w:rPr>
        <w:t>Lokacija</w:t>
      </w:r>
      <w:r>
        <w:t xml:space="preserve">. Pomoću ključne riječi </w:t>
      </w:r>
      <w:r w:rsidRPr="00FD41B1">
        <w:rPr>
          <w:rFonts w:ascii="Courier New" w:hAnsi="Courier New" w:cs="Courier New"/>
        </w:rPr>
        <w:t>DISTINCT</w:t>
      </w:r>
      <w:r>
        <w:t xml:space="preserve"> u rezultatu prikažite samo jedinstvene retke.</w:t>
      </w:r>
    </w:p>
    <w:p w:rsidR="002A4580" w:rsidRDefault="002A4580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181" w:name="_Toc457550407"/>
      <w:r>
        <w:rPr>
          <w:noProof/>
          <w:lang w:eastAsia="hr-HR"/>
        </w:rPr>
        <w:lastRenderedPageBreak/>
        <w:t>Agregatne funkcije</w:t>
      </w:r>
      <w:bookmarkEnd w:id="181"/>
    </w:p>
    <w:p w:rsidR="00093CD1" w:rsidRPr="00C202D7" w:rsidRDefault="00093CD1" w:rsidP="00093CD1">
      <w:pPr>
        <w:pStyle w:val="TSnormal"/>
        <w:shd w:val="clear" w:color="auto" w:fill="DBE5F1"/>
      </w:pPr>
      <w:r w:rsidRPr="00C202D7">
        <w:t>Po završetku ovog poglavlja polaznik će moći:</w:t>
      </w:r>
    </w:p>
    <w:p w:rsidR="00093CD1" w:rsidRDefault="00093CD1" w:rsidP="00093CD1">
      <w:pPr>
        <w:pStyle w:val="TStocke1"/>
        <w:shd w:val="clear" w:color="auto" w:fill="DBE5F1"/>
      </w:pPr>
      <w:r>
        <w:t>koristiti agregatne funkcije nad cijelom tablicom ili samo nad  retcima koji zadovoljavaju neki uvjet</w:t>
      </w:r>
    </w:p>
    <w:p w:rsidR="00093CD1" w:rsidRDefault="00093CD1" w:rsidP="00093CD1">
      <w:pPr>
        <w:pStyle w:val="TStocke1"/>
        <w:shd w:val="clear" w:color="auto" w:fill="DBE5F1"/>
      </w:pPr>
      <w:r>
        <w:t>prikazati ukupan broj redaka u tablici ili u skupu redaka</w:t>
      </w:r>
    </w:p>
    <w:p w:rsidR="00093CD1" w:rsidRDefault="00093CD1" w:rsidP="00093CD1">
      <w:pPr>
        <w:pStyle w:val="TStocke1"/>
        <w:shd w:val="clear" w:color="auto" w:fill="DBE5F1"/>
      </w:pPr>
      <w:r>
        <w:t>izračunati sumu vrijednosti nekog stupca</w:t>
      </w:r>
    </w:p>
    <w:p w:rsidR="00093CD1" w:rsidRPr="00C202D7" w:rsidRDefault="00093CD1" w:rsidP="00093CD1">
      <w:pPr>
        <w:pStyle w:val="TStocke1"/>
        <w:shd w:val="clear" w:color="auto" w:fill="DBE5F1"/>
      </w:pPr>
      <w:r>
        <w:t>izračunati prosječnu vrijednost nekog stupca</w:t>
      </w:r>
    </w:p>
    <w:p w:rsidR="00093CD1" w:rsidRPr="00C202D7" w:rsidRDefault="00093CD1" w:rsidP="00093CD1">
      <w:pPr>
        <w:pStyle w:val="TStocke1"/>
        <w:shd w:val="clear" w:color="auto" w:fill="DBE5F1"/>
      </w:pPr>
      <w:r>
        <w:t>prikazati maksimalnu ili minimalnu vrijednost nekog stupca.</w:t>
      </w:r>
    </w:p>
    <w:p w:rsidR="00BF1A1C" w:rsidRDefault="00BF1A1C" w:rsidP="00093CD1">
      <w:pPr>
        <w:spacing w:before="200"/>
        <w:rPr>
          <w:lang w:eastAsia="hr-HR"/>
        </w:rPr>
      </w:pPr>
      <w:r>
        <w:rPr>
          <w:lang w:eastAsia="hr-HR"/>
        </w:rPr>
        <w:t xml:space="preserve">Agregatne funkcije služe za dobivanje (agregiranje) jednog podatka na temelju više redaka. </w:t>
      </w:r>
      <w:r w:rsidR="00E57743">
        <w:rPr>
          <w:lang w:eastAsia="hr-HR"/>
        </w:rPr>
        <w:t xml:space="preserve">Agregatne funkcije uvijek vraćaju samo jednu vrijednost. </w:t>
      </w:r>
      <w:r>
        <w:rPr>
          <w:lang w:eastAsia="hr-HR"/>
        </w:rPr>
        <w:t>Primjer agregatnih funkcija je</w:t>
      </w:r>
      <w:r w:rsidR="00D550EE">
        <w:rPr>
          <w:lang w:eastAsia="hr-HR"/>
        </w:rPr>
        <w:t>st</w:t>
      </w:r>
      <w:r>
        <w:rPr>
          <w:lang w:eastAsia="hr-HR"/>
        </w:rPr>
        <w:t xml:space="preserve"> računanje sume vrijednosti nekog stupca u nekoj tablici.</w:t>
      </w:r>
    </w:p>
    <w:p w:rsidR="002A4580" w:rsidRPr="00BE50C9" w:rsidRDefault="002A4580" w:rsidP="00D318FD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182" w:name="_Toc439694049"/>
      <w:bookmarkStart w:id="183" w:name="_Toc439802405"/>
      <w:bookmarkStart w:id="184" w:name="_Toc439802505"/>
      <w:bookmarkStart w:id="185" w:name="_Toc440103405"/>
      <w:bookmarkStart w:id="186" w:name="_Toc440103509"/>
      <w:bookmarkStart w:id="187" w:name="_Toc442984659"/>
      <w:bookmarkStart w:id="188" w:name="_Toc442995495"/>
      <w:bookmarkStart w:id="189" w:name="_Toc443235286"/>
      <w:bookmarkStart w:id="190" w:name="_Toc443296007"/>
      <w:bookmarkStart w:id="191" w:name="_Toc451703054"/>
      <w:bookmarkStart w:id="192" w:name="_Toc457544650"/>
      <w:bookmarkStart w:id="193" w:name="_Toc457547923"/>
      <w:bookmarkStart w:id="194" w:name="_Toc457548044"/>
      <w:bookmarkStart w:id="195" w:name="_Toc457548165"/>
      <w:bookmarkStart w:id="196" w:name="_Toc457548286"/>
      <w:bookmarkStart w:id="197" w:name="_Toc457548789"/>
      <w:bookmarkStart w:id="198" w:name="_Toc457550019"/>
      <w:bookmarkStart w:id="199" w:name="_Toc457550288"/>
      <w:bookmarkStart w:id="200" w:name="_Toc457550408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:rsidR="002A4580" w:rsidRPr="00E83B2C" w:rsidRDefault="002A4580" w:rsidP="00680F99">
      <w:pPr>
        <w:pStyle w:val="Naslov2"/>
      </w:pPr>
      <w:bookmarkStart w:id="201" w:name="_Toc457550409"/>
      <w:r>
        <w:t>Funkcija COUNT</w:t>
      </w:r>
      <w:bookmarkEnd w:id="201"/>
    </w:p>
    <w:p w:rsidR="002A4580" w:rsidRDefault="00094EFF" w:rsidP="002A4580">
      <w:r>
        <w:t xml:space="preserve">Agregatna funkcija </w:t>
      </w:r>
      <w:r w:rsidRPr="00976DDE">
        <w:rPr>
          <w:rFonts w:ascii="Courier New" w:hAnsi="Courier New" w:cs="Courier New"/>
        </w:rPr>
        <w:t>COUNT</w:t>
      </w:r>
      <w:r>
        <w:t xml:space="preserve"> služi za prebrojavanje redaka u tablici ili u </w:t>
      </w:r>
      <w:r w:rsidR="001401E9">
        <w:t>skupu redaka (npr. redaka koji zadovoljavaju neki uvjet).</w:t>
      </w:r>
    </w:p>
    <w:p w:rsidR="001D4296" w:rsidRDefault="001D4296" w:rsidP="002A4580">
      <w:r>
        <w:t xml:space="preserve">Najčešći način </w:t>
      </w:r>
      <w:r w:rsidR="005139BB">
        <w:t>pozivanja</w:t>
      </w:r>
      <w:r w:rsidR="00BE4824">
        <w:t xml:space="preserve"> funkcije </w:t>
      </w:r>
      <w:r w:rsidR="00BE4824" w:rsidRPr="00976DDE">
        <w:rPr>
          <w:rFonts w:ascii="Courier New" w:hAnsi="Courier New" w:cs="Courier New"/>
        </w:rPr>
        <w:t>COUNT</w:t>
      </w:r>
      <w:r>
        <w:t xml:space="preserve"> je sa zvjezdicom</w:t>
      </w:r>
      <w:r w:rsidR="00976DDE">
        <w:t xml:space="preserve"> kao argumentom</w:t>
      </w:r>
      <w:r w:rsidR="00BE4824">
        <w:t>. U tom načinu rada funkcija vraća ukupni broj redaka.</w:t>
      </w:r>
    </w:p>
    <w:p w:rsidR="001D4296" w:rsidRDefault="001D4296" w:rsidP="001D4296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COUNT(*)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BE4824" w:rsidRDefault="00182215" w:rsidP="00BE482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0B02F" wp14:editId="7E43CEC4">
                <wp:simplePos x="0" y="0"/>
                <wp:positionH relativeFrom="column">
                  <wp:posOffset>4727575</wp:posOffset>
                </wp:positionH>
                <wp:positionV relativeFrom="paragraph">
                  <wp:posOffset>84455</wp:posOffset>
                </wp:positionV>
                <wp:extent cx="1619885" cy="2580005"/>
                <wp:effectExtent l="0" t="0" r="18415" b="10795"/>
                <wp:wrapNone/>
                <wp:docPr id="270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5800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ED231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ED231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Agregatne funkcije možemo pozivati samo u klauzuli </w:t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– ne možemo ih koristiti npr. u uvjetu u klauzuli </w:t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WHERE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622E1" w:rsidRDefault="00F622E1" w:rsidP="00ED231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Također, kad koristimo agregatne funkcije, u klauzuli </w:t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ne možemo istovremeno navoditi i nazive stupaca. </w:t>
                            </w:r>
                          </w:p>
                          <w:p w:rsidR="00F622E1" w:rsidRDefault="00F622E1" w:rsidP="00ED231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Sljedeći upit </w:t>
                            </w:r>
                            <w:r w:rsidRPr="009D733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nije ispravan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622E1" w:rsidRPr="00E57743" w:rsidRDefault="00F622E1" w:rsidP="00ED2311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 COUNT(*)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, Ime</w:t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proofErr w:type="spellStart"/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Predavac</w:t>
                            </w:r>
                            <w:proofErr w:type="spellEnd"/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0B02F" id="_x0000_s1060" style="position:absolute;margin-left:372.25pt;margin-top:6.65pt;width:127.55pt;height:20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ED2311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ED231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Agregatne funkcije možemo pozivati samo u klauzuli </w:t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– ne možemo ih koristiti npr. u uvjetu u klauzuli </w:t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WHERE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F622E1" w:rsidRDefault="00F622E1" w:rsidP="00ED231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Također, kad koristimo agregatne funkcije, u klauzuli </w:t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ne možemo istovremeno navoditi i nazive stupaca. </w:t>
                      </w:r>
                    </w:p>
                    <w:p w:rsidR="00F622E1" w:rsidRDefault="00F622E1" w:rsidP="00ED231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Sljedeći upit </w:t>
                      </w:r>
                      <w:r w:rsidRPr="009D7331">
                        <w:rPr>
                          <w:rFonts w:cs="Arial"/>
                          <w:b/>
                          <w:sz w:val="18"/>
                          <w:szCs w:val="18"/>
                        </w:rPr>
                        <w:t>nije ispravan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</w:p>
                    <w:p w:rsidR="00F622E1" w:rsidRPr="00E57743" w:rsidRDefault="00F622E1" w:rsidP="00ED2311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 COUNT(*)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, Ime</w:t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FROM </w:t>
                      </w:r>
                      <w:proofErr w:type="spellStart"/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Predavac</w:t>
                      </w:r>
                      <w:proofErr w:type="spellEnd"/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4824">
        <w:t xml:space="preserve">Sljedeći upit vratit će ukupni broj redaka u tablici </w:t>
      </w:r>
      <w:r w:rsidR="00891FBF">
        <w:rPr>
          <w:i/>
        </w:rPr>
        <w:t>Polaznik</w:t>
      </w:r>
      <w:r w:rsidR="00BE4824">
        <w:t>:</w:t>
      </w:r>
    </w:p>
    <w:p w:rsidR="00BE4824" w:rsidRPr="00C20CE3" w:rsidRDefault="00BE4824" w:rsidP="00BE4824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COUNT(*)</w:t>
      </w:r>
      <w:r>
        <w:rPr>
          <w:rFonts w:ascii="Courier New" w:hAnsi="Courier New" w:cs="Courier New"/>
        </w:rPr>
        <w:br/>
        <w:t xml:space="preserve">FROM </w:t>
      </w:r>
      <w:r w:rsidR="00891FBF">
        <w:rPr>
          <w:rFonts w:ascii="Courier New" w:hAnsi="Courier New" w:cs="Courier New"/>
        </w:rPr>
        <w:t>Polaznik</w:t>
      </w:r>
      <w:r w:rsidRPr="00E87996">
        <w:rPr>
          <w:rFonts w:ascii="Courier New" w:hAnsi="Courier New" w:cs="Courier New"/>
        </w:rPr>
        <w:t xml:space="preserve"> </w:t>
      </w:r>
    </w:p>
    <w:p w:rsidR="00E57743" w:rsidRDefault="00E57743" w:rsidP="00BE4824">
      <w:r>
        <w:t xml:space="preserve">Poziv funkcije </w:t>
      </w:r>
      <w:r w:rsidRPr="00E57743">
        <w:rPr>
          <w:rFonts w:ascii="Courier New" w:hAnsi="Courier New" w:cs="Courier New"/>
        </w:rPr>
        <w:t>COUNT</w:t>
      </w:r>
      <w:r>
        <w:t xml:space="preserve"> (kao i drugih agregatnih funkcija) ne vraća više redaka, već samo jednu vrijednost – ukupni broj redaka.</w:t>
      </w:r>
    </w:p>
    <w:p w:rsidR="00427F60" w:rsidRDefault="00427F60" w:rsidP="00BE4824">
      <w:r>
        <w:t xml:space="preserve">Kako bi stupac u kojem se nalazi rezultat dobio </w:t>
      </w:r>
      <w:r w:rsidR="000D20DC">
        <w:t>neki</w:t>
      </w:r>
      <w:r>
        <w:t xml:space="preserve"> naziv, može se upotrijebiti alias:</w:t>
      </w:r>
    </w:p>
    <w:p w:rsidR="00427F60" w:rsidRPr="00C20CE3" w:rsidRDefault="00427F60" w:rsidP="00427F60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COUNT(*) AS Ukupno</w:t>
      </w:r>
      <w:r>
        <w:rPr>
          <w:rFonts w:ascii="Courier New" w:hAnsi="Courier New" w:cs="Courier New"/>
        </w:rPr>
        <w:br/>
        <w:t xml:space="preserve">FROM </w:t>
      </w:r>
      <w:r w:rsidR="00891FBF">
        <w:rPr>
          <w:rFonts w:ascii="Courier New" w:hAnsi="Courier New" w:cs="Courier New"/>
        </w:rPr>
        <w:t>Polaznik</w:t>
      </w:r>
      <w:r w:rsidRPr="00E87996">
        <w:rPr>
          <w:rFonts w:ascii="Courier New" w:hAnsi="Courier New" w:cs="Courier New"/>
        </w:rPr>
        <w:t xml:space="preserve"> </w:t>
      </w:r>
    </w:p>
    <w:p w:rsidR="00BE4824" w:rsidRDefault="00691D3F" w:rsidP="00BE4824">
      <w:r>
        <w:t>U drugom</w:t>
      </w:r>
      <w:r w:rsidR="00BE4824">
        <w:t xml:space="preserve"> način</w:t>
      </w:r>
      <w:r>
        <w:t>u</w:t>
      </w:r>
      <w:r w:rsidR="00BE4824">
        <w:t xml:space="preserve"> </w:t>
      </w:r>
      <w:r w:rsidR="005139BB">
        <w:t>pozivanja</w:t>
      </w:r>
      <w:r>
        <w:t>,</w:t>
      </w:r>
      <w:r w:rsidR="00BE4824">
        <w:t xml:space="preserve"> </w:t>
      </w:r>
      <w:r>
        <w:t>funkciji</w:t>
      </w:r>
      <w:r w:rsidR="00BE4824">
        <w:t xml:space="preserve"> </w:t>
      </w:r>
      <w:r w:rsidR="00BE4824" w:rsidRPr="00976DDE">
        <w:rPr>
          <w:rFonts w:ascii="Courier New" w:hAnsi="Courier New" w:cs="Courier New"/>
        </w:rPr>
        <w:t>COUNT</w:t>
      </w:r>
      <w:r>
        <w:t xml:space="preserve"> se kao argument predaje jedan od stupaca. Rezultat funkcije je ukupni broj redaka za koje taj stupac nije </w:t>
      </w:r>
      <w:r w:rsidRPr="00691D3F">
        <w:rPr>
          <w:rFonts w:ascii="Courier New" w:hAnsi="Courier New" w:cs="Courier New"/>
        </w:rPr>
        <w:t>NULL</w:t>
      </w:r>
      <w:r>
        <w:t xml:space="preserve">. </w:t>
      </w:r>
    </w:p>
    <w:p w:rsidR="001D4296" w:rsidRDefault="001D4296" w:rsidP="001D4296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COUNT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691D3F" w:rsidRDefault="00691D3F" w:rsidP="00691D3F">
      <w:r>
        <w:t xml:space="preserve">Sljedeći upit vratit će ukupni broj redaka u tablici </w:t>
      </w:r>
      <w:r w:rsidR="00891FBF">
        <w:rPr>
          <w:i/>
        </w:rPr>
        <w:t>Polaznik</w:t>
      </w:r>
      <w:r w:rsidRPr="00691D3F">
        <w:t xml:space="preserve"> za koje stupac</w:t>
      </w:r>
      <w:r>
        <w:rPr>
          <w:i/>
        </w:rPr>
        <w:t xml:space="preserve"> </w:t>
      </w:r>
      <w:proofErr w:type="spellStart"/>
      <w:r>
        <w:rPr>
          <w:i/>
        </w:rPr>
        <w:t>UstanovaId</w:t>
      </w:r>
      <w:proofErr w:type="spellEnd"/>
      <w:r>
        <w:rPr>
          <w:i/>
        </w:rPr>
        <w:t xml:space="preserve"> </w:t>
      </w:r>
      <w:r w:rsidRPr="00691D3F">
        <w:t xml:space="preserve">nije </w:t>
      </w:r>
      <w:r w:rsidRPr="00691D3F">
        <w:rPr>
          <w:rFonts w:ascii="Courier New" w:hAnsi="Courier New" w:cs="Courier New"/>
        </w:rPr>
        <w:t>NULL</w:t>
      </w:r>
      <w:r>
        <w:t>:</w:t>
      </w:r>
    </w:p>
    <w:p w:rsidR="00691D3F" w:rsidRPr="00C20CE3" w:rsidRDefault="00691D3F" w:rsidP="00691D3F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="005139B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COUNT(</w:t>
      </w:r>
      <w:proofErr w:type="spellStart"/>
      <w:r>
        <w:rPr>
          <w:rFonts w:ascii="Courier New" w:hAnsi="Courier New" w:cs="Courier New"/>
        </w:rPr>
        <w:t>UstanovaId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  <w:t xml:space="preserve">FROM </w:t>
      </w:r>
      <w:r w:rsidR="00891FBF">
        <w:rPr>
          <w:rFonts w:ascii="Courier New" w:hAnsi="Courier New" w:cs="Courier New"/>
        </w:rPr>
        <w:t>Polaznik</w:t>
      </w:r>
      <w:r w:rsidRPr="00E87996">
        <w:rPr>
          <w:rFonts w:ascii="Courier New" w:hAnsi="Courier New" w:cs="Courier New"/>
        </w:rPr>
        <w:t xml:space="preserve"> </w:t>
      </w:r>
    </w:p>
    <w:p w:rsidR="00094EFF" w:rsidRDefault="00ED2311" w:rsidP="002A4580">
      <w:r>
        <w:t xml:space="preserve">Osim nad cijelom tablicom, funkciju </w:t>
      </w:r>
      <w:r w:rsidRPr="004B2A26">
        <w:rPr>
          <w:rFonts w:ascii="Courier New" w:hAnsi="Courier New" w:cs="Courier New"/>
        </w:rPr>
        <w:t>COUNT</w:t>
      </w:r>
      <w:r>
        <w:t xml:space="preserve"> možemo pozvati i nad samo nekim </w:t>
      </w:r>
      <w:proofErr w:type="spellStart"/>
      <w:r>
        <w:t>retcima</w:t>
      </w:r>
      <w:proofErr w:type="spellEnd"/>
      <w:r>
        <w:t xml:space="preserve">, te tako prebrojati retke koji zadovoljavaju neki uvjet. Sljedeći upit vratit će broj redaka u tablici </w:t>
      </w:r>
      <w:r w:rsidR="00891FBF">
        <w:rPr>
          <w:i/>
        </w:rPr>
        <w:t>Polaznik</w:t>
      </w:r>
      <w:r>
        <w:t xml:space="preserve"> za koje je </w:t>
      </w:r>
      <w:proofErr w:type="spellStart"/>
      <w:r w:rsidRPr="00ED2311">
        <w:rPr>
          <w:i/>
        </w:rPr>
        <w:t>UstanovaId</w:t>
      </w:r>
      <w:proofErr w:type="spellEnd"/>
      <w:r>
        <w:t xml:space="preserve"> jednak 2.</w:t>
      </w:r>
    </w:p>
    <w:p w:rsidR="00ED2311" w:rsidRDefault="00ED2311" w:rsidP="00ED2311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SELECT COUNT(*)</w:t>
      </w:r>
      <w:r>
        <w:rPr>
          <w:rFonts w:ascii="Courier New" w:hAnsi="Courier New" w:cs="Courier New"/>
        </w:rPr>
        <w:br/>
        <w:t xml:space="preserve">FROM </w:t>
      </w:r>
      <w:r w:rsidR="00891FBF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UstanovaId</w:t>
      </w:r>
      <w:proofErr w:type="spellEnd"/>
      <w:r>
        <w:rPr>
          <w:rFonts w:ascii="Courier New" w:hAnsi="Courier New" w:cs="Courier New"/>
        </w:rPr>
        <w:t xml:space="preserve"> = 2</w:t>
      </w:r>
    </w:p>
    <w:p w:rsidR="00891FBF" w:rsidRDefault="00891FBF" w:rsidP="00891FBF">
      <w:r>
        <w:t xml:space="preserve">Funkcija </w:t>
      </w:r>
      <w:r w:rsidRPr="00976DDE">
        <w:rPr>
          <w:rFonts w:ascii="Courier New" w:hAnsi="Courier New" w:cs="Courier New"/>
        </w:rPr>
        <w:t>COUNT</w:t>
      </w:r>
      <w:r>
        <w:t xml:space="preserve"> može </w:t>
      </w:r>
      <w:r w:rsidR="00D550EE">
        <w:t xml:space="preserve">se </w:t>
      </w:r>
      <w:r>
        <w:t xml:space="preserve">pozvati i uz ključnu riječ </w:t>
      </w:r>
      <w:r w:rsidRPr="00891FBF">
        <w:rPr>
          <w:rFonts w:ascii="Courier New" w:hAnsi="Courier New" w:cs="Courier New"/>
        </w:rPr>
        <w:t>DISTINCT</w:t>
      </w:r>
      <w:r>
        <w:t xml:space="preserve">. Na taj </w:t>
      </w:r>
      <w:r w:rsidR="00D550EE">
        <w:t xml:space="preserve">se </w:t>
      </w:r>
      <w:r>
        <w:t xml:space="preserve">način prebrojavaju samo različite vrijednosti  za zadani stupac. Sintaksa za ovakvo korištenje izgleda ovako: </w:t>
      </w:r>
    </w:p>
    <w:p w:rsidR="00891FBF" w:rsidRDefault="00891FBF" w:rsidP="00891FBF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COUNT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DISTINCT 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891FBF" w:rsidRDefault="00891FBF" w:rsidP="00891FBF">
      <w:r>
        <w:t xml:space="preserve">Sljedeći upit vratit će ukupni broj različitih vrijednosti koje ima stupac </w:t>
      </w:r>
      <w:proofErr w:type="spellStart"/>
      <w:r w:rsidRPr="00891FBF">
        <w:rPr>
          <w:i/>
        </w:rPr>
        <w:t>UstanovaId</w:t>
      </w:r>
      <w:proofErr w:type="spellEnd"/>
      <w:r>
        <w:t xml:space="preserve"> u tablici </w:t>
      </w:r>
      <w:r>
        <w:rPr>
          <w:i/>
        </w:rPr>
        <w:t>Polaznik</w:t>
      </w:r>
      <w:r>
        <w:t>.</w:t>
      </w:r>
    </w:p>
    <w:p w:rsidR="00891FBF" w:rsidRPr="00C20CE3" w:rsidRDefault="00891FBF" w:rsidP="00891FBF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COUNT(DISTINCT </w:t>
      </w:r>
      <w:proofErr w:type="spellStart"/>
      <w:r>
        <w:rPr>
          <w:rFonts w:ascii="Courier New" w:hAnsi="Courier New" w:cs="Courier New"/>
        </w:rPr>
        <w:t>UstanovaId</w:t>
      </w:r>
      <w:proofErr w:type="spellEnd"/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  <w:t>FROM Polaznik</w:t>
      </w:r>
      <w:r w:rsidRPr="00E87996">
        <w:rPr>
          <w:rFonts w:ascii="Courier New" w:hAnsi="Courier New" w:cs="Courier New"/>
        </w:rPr>
        <w:t xml:space="preserve"> </w:t>
      </w:r>
    </w:p>
    <w:p w:rsidR="002A4580" w:rsidRPr="00E83B2C" w:rsidRDefault="002A4580" w:rsidP="00680F99">
      <w:pPr>
        <w:pStyle w:val="Naslov2"/>
      </w:pPr>
      <w:bookmarkStart w:id="202" w:name="_Toc457550410"/>
      <w:r>
        <w:t>Funkcija SUM</w:t>
      </w:r>
      <w:bookmarkEnd w:id="202"/>
    </w:p>
    <w:p w:rsidR="004B2A26" w:rsidRDefault="004B2A26" w:rsidP="002A4580">
      <w:r>
        <w:t xml:space="preserve">Agregatna funkcija </w:t>
      </w:r>
      <w:r w:rsidRPr="004B2A26">
        <w:rPr>
          <w:rFonts w:ascii="Courier New" w:hAnsi="Courier New" w:cs="Courier New"/>
        </w:rPr>
        <w:t>SUM</w:t>
      </w:r>
      <w:r>
        <w:t xml:space="preserve"> izračunava ukupan zbroj svih vrijednosti nekog stupca u tablici ili u skupu redaka. </w:t>
      </w:r>
    </w:p>
    <w:p w:rsidR="004B2A26" w:rsidRDefault="004B2A26" w:rsidP="002A4580">
      <w:r>
        <w:t xml:space="preserve">Funkciji </w:t>
      </w:r>
      <w:r w:rsidRPr="004B2A26">
        <w:rPr>
          <w:rFonts w:ascii="Courier New" w:hAnsi="Courier New" w:cs="Courier New"/>
        </w:rPr>
        <w:t>SUM</w:t>
      </w:r>
      <w:r>
        <w:t xml:space="preserve"> kao parametar se predaje naziv stupca. Stupac mora biti numeričkog podatkovnog tipa.</w:t>
      </w:r>
    </w:p>
    <w:p w:rsidR="004B2A26" w:rsidRDefault="004B2A26" w:rsidP="004B2A26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SUM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4B2A26" w:rsidRDefault="004B2A26" w:rsidP="002A4580">
      <w:r>
        <w:t xml:space="preserve">Sljedeći upit vratit će sumu svih vrijednosti stupca </w:t>
      </w:r>
      <w:r w:rsidRPr="004B2A26">
        <w:rPr>
          <w:i/>
        </w:rPr>
        <w:t>Cijena</w:t>
      </w:r>
      <w:r>
        <w:t xml:space="preserve"> u tablici </w:t>
      </w:r>
      <w:proofErr w:type="spellStart"/>
      <w:r w:rsidRPr="004B2A26">
        <w:rPr>
          <w:i/>
        </w:rPr>
        <w:t>Tecaj</w:t>
      </w:r>
      <w:proofErr w:type="spellEnd"/>
      <w:r>
        <w:t>.</w:t>
      </w:r>
    </w:p>
    <w:p w:rsidR="004B2A26" w:rsidRPr="00ED2311" w:rsidRDefault="004B2A26" w:rsidP="004B2A26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0D20DC" w:rsidRDefault="000D20DC" w:rsidP="002A4580">
      <w:r>
        <w:t>Osim naziva stupaca, agregatnim funkcijama mo</w:t>
      </w:r>
      <w:r w:rsidR="00A700DC">
        <w:t>žemo predati i složenije izraze. U sljedećem primjeru računa se suma razlike stupaca Cijena i Popust.</w:t>
      </w:r>
    </w:p>
    <w:p w:rsidR="000D20DC" w:rsidRPr="00ED2311" w:rsidRDefault="000D20DC" w:rsidP="000D20D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SUM(Cijena - Popust)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5672F1" w:rsidRDefault="005672F1" w:rsidP="002A4580">
      <w:r>
        <w:t xml:space="preserve">Sumu možemo računati i samo nad </w:t>
      </w:r>
      <w:proofErr w:type="spellStart"/>
      <w:r>
        <w:t>retcima</w:t>
      </w:r>
      <w:proofErr w:type="spellEnd"/>
      <w:r>
        <w:t xml:space="preserve"> koji zadovoljavaju neki uvjet. U sljedećem primjeru računa se suma samo za one tečajeve čija je </w:t>
      </w:r>
      <w:proofErr w:type="spellStart"/>
      <w:r w:rsidRPr="00A700DC">
        <w:rPr>
          <w:i/>
        </w:rPr>
        <w:t>KategorijaId</w:t>
      </w:r>
      <w:proofErr w:type="spellEnd"/>
      <w:r>
        <w:t xml:space="preserve"> jednaka 5:</w:t>
      </w:r>
    </w:p>
    <w:p w:rsidR="00A0402D" w:rsidRDefault="00A0402D" w:rsidP="00A0402D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 = 5</w:t>
      </w:r>
    </w:p>
    <w:p w:rsidR="004172B9" w:rsidRDefault="004172B9" w:rsidP="00A700DC">
      <w:r>
        <w:t xml:space="preserve">I uz funkciju </w:t>
      </w:r>
      <w:r w:rsidRPr="004172B9">
        <w:rPr>
          <w:rFonts w:ascii="Courier New" w:hAnsi="Courier New" w:cs="Courier New"/>
        </w:rPr>
        <w:t>SUM</w:t>
      </w:r>
      <w:r>
        <w:t xml:space="preserve"> može</w:t>
      </w:r>
      <w:r w:rsidR="00661FD7">
        <w:t xml:space="preserve"> se</w:t>
      </w:r>
      <w:r>
        <w:t xml:space="preserve"> koristiti ključn</w:t>
      </w:r>
      <w:r w:rsidR="00661FD7">
        <w:t>a</w:t>
      </w:r>
      <w:r>
        <w:t xml:space="preserve"> riječ </w:t>
      </w:r>
      <w:r w:rsidRPr="004172B9">
        <w:rPr>
          <w:rFonts w:ascii="Courier New" w:hAnsi="Courier New" w:cs="Courier New"/>
        </w:rPr>
        <w:t>DISTINCT</w:t>
      </w:r>
      <w:r>
        <w:t xml:space="preserve">. U tom </w:t>
      </w:r>
      <w:r w:rsidR="00D550EE">
        <w:t xml:space="preserve">se </w:t>
      </w:r>
      <w:r>
        <w:t>slučaju u zbroj pribrajaju samo različite vrijednosti. Sintaksa takvog načina korištenja izgleda ovako:</w:t>
      </w:r>
    </w:p>
    <w:p w:rsidR="004172B9" w:rsidRDefault="004172B9" w:rsidP="004172B9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SUM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DISTINCT 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A700DC" w:rsidRDefault="00661FD7" w:rsidP="00A700DC">
      <w:r>
        <w:t xml:space="preserve">U sljedećem primjeru računa se zbroj različitih vrijednosti stupca Cijena u tablici </w:t>
      </w:r>
      <w:proofErr w:type="spellStart"/>
      <w:r w:rsidRPr="00D550EE">
        <w:rPr>
          <w:i/>
        </w:rPr>
        <w:t>Tecaj</w:t>
      </w:r>
      <w:proofErr w:type="spellEnd"/>
      <w:r>
        <w:t xml:space="preserve">: </w:t>
      </w:r>
    </w:p>
    <w:p w:rsidR="00A700DC" w:rsidRDefault="00A700DC" w:rsidP="00A700D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</w:t>
      </w:r>
      <w:r w:rsidR="0019296C">
        <w:rPr>
          <w:rFonts w:ascii="Courier New" w:hAnsi="Courier New" w:cs="Courier New"/>
        </w:rPr>
        <w:t xml:space="preserve">DISTINCT </w:t>
      </w:r>
      <w:r>
        <w:rPr>
          <w:rFonts w:ascii="Courier New" w:hAnsi="Courier New" w:cs="Courier New"/>
        </w:rPr>
        <w:t>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5A3169" w:rsidRDefault="005A3169">
      <w:pPr>
        <w:spacing w:before="0"/>
      </w:pPr>
      <w:r>
        <w:br w:type="page"/>
      </w:r>
    </w:p>
    <w:p w:rsidR="00B90FD4" w:rsidRDefault="00B90FD4" w:rsidP="00B90FD4">
      <w:r>
        <w:lastRenderedPageBreak/>
        <w:t xml:space="preserve">U klauzuli </w:t>
      </w:r>
      <w:r w:rsidRPr="00B90FD4">
        <w:rPr>
          <w:rFonts w:ascii="Courier New" w:hAnsi="Courier New" w:cs="Courier New"/>
        </w:rPr>
        <w:t>SELECT</w:t>
      </w:r>
      <w:r>
        <w:t xml:space="preserve"> možemo pozvati više agregatnih funkcija (koje djeluju nad istim </w:t>
      </w:r>
      <w:proofErr w:type="spellStart"/>
      <w:r w:rsidR="00EF46B8">
        <w:t>retcima</w:t>
      </w:r>
      <w:proofErr w:type="spellEnd"/>
      <w:r>
        <w:t>):</w:t>
      </w:r>
    </w:p>
    <w:p w:rsidR="00B90FD4" w:rsidRDefault="00B90FD4" w:rsidP="00B90FD4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COUNT(*) AS Broj, SUM(Cijena) AS Suma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 = 5</w:t>
      </w:r>
    </w:p>
    <w:p w:rsidR="002A4580" w:rsidRPr="00E83B2C" w:rsidRDefault="002A4580" w:rsidP="00680F99">
      <w:pPr>
        <w:pStyle w:val="Naslov2"/>
      </w:pPr>
      <w:bookmarkStart w:id="203" w:name="_Toc457550411"/>
      <w:r>
        <w:t>Funkcija AVG</w:t>
      </w:r>
      <w:bookmarkEnd w:id="203"/>
    </w:p>
    <w:p w:rsidR="00080023" w:rsidRDefault="00080023" w:rsidP="00080023">
      <w:r>
        <w:t xml:space="preserve">Agregatna funkcija </w:t>
      </w:r>
      <w:r>
        <w:rPr>
          <w:rFonts w:ascii="Courier New" w:hAnsi="Courier New" w:cs="Courier New"/>
        </w:rPr>
        <w:t>AVG</w:t>
      </w:r>
      <w:r>
        <w:t xml:space="preserve"> izračunava prosjek svih vrijednosti nekog stupca u tablici ili u skupu redaka. </w:t>
      </w:r>
    </w:p>
    <w:p w:rsidR="00080023" w:rsidRDefault="00080023" w:rsidP="00080023">
      <w:r>
        <w:t xml:space="preserve">Funkciji </w:t>
      </w:r>
      <w:r w:rsidR="00A700DC">
        <w:rPr>
          <w:rFonts w:ascii="Courier New" w:hAnsi="Courier New" w:cs="Courier New"/>
        </w:rPr>
        <w:t>AVG</w:t>
      </w:r>
      <w:r>
        <w:t xml:space="preserve"> kao parametar se predaje naziv stupca. Stupac mora biti numeričkog podatkovnog tipa.</w:t>
      </w:r>
    </w:p>
    <w:p w:rsidR="00080023" w:rsidRDefault="00080023" w:rsidP="00080023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 w:rsidR="00A700DC">
        <w:rPr>
          <w:rFonts w:ascii="Courier New" w:hAnsi="Courier New" w:cs="Courier New"/>
          <w:b/>
          <w:shd w:val="clear" w:color="auto" w:fill="D9D9D9" w:themeFill="background1" w:themeFillShade="D9"/>
        </w:rPr>
        <w:t>AVG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080023" w:rsidRDefault="00080023" w:rsidP="00080023">
      <w:r>
        <w:t xml:space="preserve">Sljedeći upit vratit će </w:t>
      </w:r>
      <w:r w:rsidR="00A700DC">
        <w:t>prosječnu</w:t>
      </w:r>
      <w:r>
        <w:t xml:space="preserve"> vrijedno</w:t>
      </w:r>
      <w:r w:rsidR="00A700DC">
        <w:t>st</w:t>
      </w:r>
      <w:r>
        <w:t xml:space="preserve"> stupca </w:t>
      </w:r>
      <w:r w:rsidRPr="004B2A26">
        <w:rPr>
          <w:i/>
        </w:rPr>
        <w:t>Cijena</w:t>
      </w:r>
      <w:r>
        <w:t xml:space="preserve"> u tablici </w:t>
      </w:r>
      <w:proofErr w:type="spellStart"/>
      <w:r w:rsidRPr="004B2A26">
        <w:rPr>
          <w:i/>
        </w:rPr>
        <w:t>Tecaj</w:t>
      </w:r>
      <w:proofErr w:type="spellEnd"/>
      <w:r>
        <w:t>.</w:t>
      </w:r>
    </w:p>
    <w:p w:rsidR="00080023" w:rsidRPr="00ED2311" w:rsidRDefault="00080023" w:rsidP="00080023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r w:rsidR="00A700DC">
        <w:rPr>
          <w:rFonts w:ascii="Courier New" w:hAnsi="Courier New" w:cs="Courier New"/>
        </w:rPr>
        <w:t>AVG</w:t>
      </w:r>
      <w:r>
        <w:rPr>
          <w:rFonts w:ascii="Courier New" w:hAnsi="Courier New" w:cs="Courier New"/>
        </w:rPr>
        <w:t>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A700DC" w:rsidRDefault="00A700DC" w:rsidP="00A700DC">
      <w:r>
        <w:t xml:space="preserve">Osim naziva stupaca, funkciji </w:t>
      </w:r>
      <w:r w:rsidRPr="00A700DC">
        <w:rPr>
          <w:rFonts w:ascii="Courier New" w:hAnsi="Courier New" w:cs="Courier New"/>
        </w:rPr>
        <w:t>AVG</w:t>
      </w:r>
      <w:r>
        <w:t xml:space="preserve"> (kao i drugim agregatnim funkcijama) možemo predati i složenije izraze. U sljedećem primjeru računa se prosječna vrijednost razlike stupaca </w:t>
      </w:r>
      <w:r w:rsidRPr="00A700DC">
        <w:rPr>
          <w:i/>
        </w:rPr>
        <w:t>Cijena</w:t>
      </w:r>
      <w:r>
        <w:t xml:space="preserve"> i </w:t>
      </w:r>
      <w:r w:rsidRPr="00A700DC">
        <w:rPr>
          <w:i/>
        </w:rPr>
        <w:t>Popust</w:t>
      </w:r>
      <w:r>
        <w:t>.</w:t>
      </w:r>
    </w:p>
    <w:p w:rsidR="00A700DC" w:rsidRPr="00ED2311" w:rsidRDefault="00A700DC" w:rsidP="00A700D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AVG(Cijena - Popust)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080023" w:rsidRDefault="00080023" w:rsidP="00080023">
      <w:r>
        <w:t xml:space="preserve">U sljedećem primjeru računa se </w:t>
      </w:r>
      <w:r w:rsidR="00A700DC">
        <w:t>prosjek</w:t>
      </w:r>
      <w:r>
        <w:t xml:space="preserve"> </w:t>
      </w:r>
      <w:r w:rsidR="00A700DC">
        <w:t xml:space="preserve">cijene </w:t>
      </w:r>
      <w:r>
        <w:t xml:space="preserve">samo za one tečajeve čija je </w:t>
      </w:r>
      <w:proofErr w:type="spellStart"/>
      <w:r w:rsidRPr="00A700DC">
        <w:rPr>
          <w:i/>
        </w:rPr>
        <w:t>KategorijaId</w:t>
      </w:r>
      <w:proofErr w:type="spellEnd"/>
      <w:r>
        <w:t xml:space="preserve"> jednaka 5:</w:t>
      </w:r>
    </w:p>
    <w:p w:rsidR="00080023" w:rsidRDefault="00080023" w:rsidP="00080023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r w:rsidR="00A700DC">
        <w:rPr>
          <w:rFonts w:ascii="Courier New" w:hAnsi="Courier New" w:cs="Courier New"/>
        </w:rPr>
        <w:t>AVG</w:t>
      </w:r>
      <w:r>
        <w:rPr>
          <w:rFonts w:ascii="Courier New" w:hAnsi="Courier New" w:cs="Courier New"/>
        </w:rPr>
        <w:t>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 = 5</w:t>
      </w:r>
    </w:p>
    <w:p w:rsidR="00C471B1" w:rsidRDefault="00C471B1" w:rsidP="00C471B1">
      <w:r>
        <w:t xml:space="preserve">I funkciju </w:t>
      </w:r>
      <w:r>
        <w:rPr>
          <w:rFonts w:ascii="Courier New" w:hAnsi="Courier New" w:cs="Courier New"/>
        </w:rPr>
        <w:t>AVG</w:t>
      </w:r>
      <w:r>
        <w:t xml:space="preserve"> može </w:t>
      </w:r>
      <w:r w:rsidR="00D550EE">
        <w:t xml:space="preserve">se </w:t>
      </w:r>
      <w:r>
        <w:t xml:space="preserve">pozvati uz ključnu riječ </w:t>
      </w:r>
      <w:r w:rsidRPr="00C471B1">
        <w:rPr>
          <w:rFonts w:ascii="Courier New" w:hAnsi="Courier New" w:cs="Courier New"/>
        </w:rPr>
        <w:t>DISTINCT</w:t>
      </w:r>
      <w:r>
        <w:t xml:space="preserve">. U tom slučaju u računanje prosjeka ulaze samo različite vrijednosti. </w:t>
      </w:r>
    </w:p>
    <w:p w:rsidR="00C471B1" w:rsidRDefault="00C471B1" w:rsidP="00C471B1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AVG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DISTINCT 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C471B1" w:rsidRDefault="00C471B1" w:rsidP="00C471B1">
      <w:r>
        <w:t xml:space="preserve">Sljedeći upit vratit će prosjek različitih vrijednosti stupca </w:t>
      </w:r>
      <w:r w:rsidRPr="004B2A26">
        <w:rPr>
          <w:i/>
        </w:rPr>
        <w:t>Cijena</w:t>
      </w:r>
      <w:r>
        <w:t xml:space="preserve"> u tablici </w:t>
      </w:r>
      <w:proofErr w:type="spellStart"/>
      <w:r w:rsidRPr="004B2A26">
        <w:rPr>
          <w:i/>
        </w:rPr>
        <w:t>Tecaj</w:t>
      </w:r>
      <w:proofErr w:type="spellEnd"/>
      <w:r>
        <w:t>.</w:t>
      </w:r>
    </w:p>
    <w:p w:rsidR="00C471B1" w:rsidRPr="00ED2311" w:rsidRDefault="00C471B1" w:rsidP="00C471B1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AVG(DISTINCT 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C471B1" w:rsidRPr="00ED2311" w:rsidRDefault="00C471B1" w:rsidP="00C471B1">
      <w:pPr>
        <w:rPr>
          <w:rFonts w:ascii="Courier New" w:hAnsi="Courier New" w:cs="Courier New"/>
        </w:rPr>
      </w:pPr>
    </w:p>
    <w:p w:rsidR="002A4580" w:rsidRPr="00E83B2C" w:rsidRDefault="002A4580" w:rsidP="00680F99">
      <w:pPr>
        <w:pStyle w:val="Naslov2"/>
      </w:pPr>
      <w:bookmarkStart w:id="204" w:name="_Toc457550412"/>
      <w:r>
        <w:t>Funkcija MAX</w:t>
      </w:r>
      <w:bookmarkEnd w:id="204"/>
    </w:p>
    <w:p w:rsidR="00A700DC" w:rsidRDefault="00A700DC" w:rsidP="00A700DC">
      <w:r>
        <w:t xml:space="preserve">Agregatna funkcija </w:t>
      </w:r>
      <w:r>
        <w:rPr>
          <w:rFonts w:ascii="Courier New" w:hAnsi="Courier New" w:cs="Courier New"/>
        </w:rPr>
        <w:t>MAX</w:t>
      </w:r>
      <w:r>
        <w:t xml:space="preserve"> pronalazi najveću vrijednost nekog stupca u tablici ili u skupu redaka. </w:t>
      </w:r>
    </w:p>
    <w:p w:rsidR="00A700DC" w:rsidRDefault="00A700DC" w:rsidP="00A700DC">
      <w:r>
        <w:t xml:space="preserve">Funkciji </w:t>
      </w:r>
      <w:r>
        <w:rPr>
          <w:rFonts w:ascii="Courier New" w:hAnsi="Courier New" w:cs="Courier New"/>
        </w:rPr>
        <w:t>MAX</w:t>
      </w:r>
      <w:r>
        <w:t xml:space="preserve"> kao parametar se predaje naziv stupca. Stupac može biti bilo kojeg podatkovnog tipa.</w:t>
      </w:r>
      <w:r w:rsidR="00CC4110">
        <w:t xml:space="preserve"> Ako se radi o tekstualnom tipu podataka, najvećom vrijednosti se smatra vrijednost koja dolazi posljednja po abecednom poretku.</w:t>
      </w:r>
    </w:p>
    <w:p w:rsidR="00A700DC" w:rsidRDefault="00A700DC" w:rsidP="00A700DC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MAX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A700DC" w:rsidRDefault="00A700DC" w:rsidP="00A700DC">
      <w:r>
        <w:lastRenderedPageBreak/>
        <w:t xml:space="preserve">Sljedeći upit vratit će maksimalnu vrijednost stupca </w:t>
      </w:r>
      <w:r w:rsidRPr="004B2A26">
        <w:rPr>
          <w:i/>
        </w:rPr>
        <w:t>Cijena</w:t>
      </w:r>
      <w:r>
        <w:t xml:space="preserve"> u tablici </w:t>
      </w:r>
      <w:proofErr w:type="spellStart"/>
      <w:r w:rsidRPr="004B2A26">
        <w:rPr>
          <w:i/>
        </w:rPr>
        <w:t>Tecaj</w:t>
      </w:r>
      <w:proofErr w:type="spellEnd"/>
      <w:r>
        <w:t>.</w:t>
      </w:r>
    </w:p>
    <w:p w:rsidR="00A700DC" w:rsidRPr="00ED2311" w:rsidRDefault="00A700DC" w:rsidP="00A700D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MAX(Cijena)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A700DC" w:rsidRDefault="00A700DC" w:rsidP="00A700DC">
      <w:r>
        <w:t xml:space="preserve">U sljedećem primjeru </w:t>
      </w:r>
      <w:r w:rsidR="00C64557">
        <w:t>traži se</w:t>
      </w:r>
      <w:r>
        <w:t xml:space="preserve"> </w:t>
      </w:r>
      <w:r w:rsidR="00C64557">
        <w:t xml:space="preserve">maksimum </w:t>
      </w:r>
      <w:r>
        <w:t xml:space="preserve">cijene samo za one tečajeve čija je </w:t>
      </w:r>
      <w:proofErr w:type="spellStart"/>
      <w:r w:rsidRPr="00A700DC">
        <w:rPr>
          <w:i/>
        </w:rPr>
        <w:t>KategorijaId</w:t>
      </w:r>
      <w:proofErr w:type="spellEnd"/>
      <w:r>
        <w:t xml:space="preserve"> jednaka 5:</w:t>
      </w:r>
    </w:p>
    <w:p w:rsidR="00A700DC" w:rsidRPr="00ED2311" w:rsidRDefault="00A700DC" w:rsidP="00A700D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r w:rsidR="00C64557">
        <w:rPr>
          <w:rFonts w:ascii="Courier New" w:hAnsi="Courier New" w:cs="Courier New"/>
        </w:rPr>
        <w:t>MAX</w:t>
      </w:r>
      <w:r>
        <w:rPr>
          <w:rFonts w:ascii="Courier New" w:hAnsi="Courier New" w:cs="Courier New"/>
        </w:rPr>
        <w:t>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 = 5</w:t>
      </w:r>
    </w:p>
    <w:p w:rsidR="002A4580" w:rsidRPr="00E83B2C" w:rsidRDefault="002A4580" w:rsidP="00680F99">
      <w:pPr>
        <w:pStyle w:val="Naslov2"/>
      </w:pPr>
      <w:bookmarkStart w:id="205" w:name="_Toc457550413"/>
      <w:r>
        <w:t>Funkcija MIN</w:t>
      </w:r>
      <w:bookmarkEnd w:id="205"/>
    </w:p>
    <w:p w:rsidR="00C64557" w:rsidRDefault="00C64557" w:rsidP="00C64557">
      <w:r>
        <w:t xml:space="preserve">Agregatna funkcija </w:t>
      </w:r>
      <w:r>
        <w:rPr>
          <w:rFonts w:ascii="Courier New" w:hAnsi="Courier New" w:cs="Courier New"/>
        </w:rPr>
        <w:t>MIN</w:t>
      </w:r>
      <w:r>
        <w:t xml:space="preserve"> pronalazi najveću vrijednost nekog stupca u tablici ili u skupu redaka. </w:t>
      </w:r>
    </w:p>
    <w:p w:rsidR="00C64557" w:rsidRDefault="00C64557" w:rsidP="00C64557">
      <w:r>
        <w:t xml:space="preserve">Funkciji </w:t>
      </w:r>
      <w:r>
        <w:rPr>
          <w:rFonts w:ascii="Courier New" w:hAnsi="Courier New" w:cs="Courier New"/>
        </w:rPr>
        <w:t>MIN</w:t>
      </w:r>
      <w:r>
        <w:t xml:space="preserve"> kao parametar se predaje naziv stupca. Stupac može biti bilo kojeg podatkovnog tipa.</w:t>
      </w:r>
      <w:r w:rsidR="00CC4110">
        <w:t xml:space="preserve"> Ako se radi o tekstualnom tipu podataka, najmanjom vrijednosti se smatra vrijednost koja dolazi prva po abecednom poretku.</w:t>
      </w:r>
    </w:p>
    <w:p w:rsidR="00C64557" w:rsidRDefault="00C64557" w:rsidP="00C64557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SELECT MIN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(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1D4296">
        <w:rPr>
          <w:rFonts w:ascii="Courier New" w:hAnsi="Courier New" w:cs="Courier New"/>
          <w:b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FROM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</w:p>
    <w:p w:rsidR="00C64557" w:rsidRDefault="00C64557" w:rsidP="00C64557">
      <w:r>
        <w:t xml:space="preserve">Sljedeći upit vratit će </w:t>
      </w:r>
      <w:r w:rsidR="00CC4110">
        <w:t>minimalnu</w:t>
      </w:r>
      <w:r>
        <w:t xml:space="preserve"> vrijednost stupca </w:t>
      </w:r>
      <w:r w:rsidRPr="004B2A26">
        <w:rPr>
          <w:i/>
        </w:rPr>
        <w:t>Cijena</w:t>
      </w:r>
      <w:r>
        <w:t xml:space="preserve"> u tablici </w:t>
      </w:r>
      <w:proofErr w:type="spellStart"/>
      <w:r w:rsidRPr="004B2A26">
        <w:rPr>
          <w:i/>
        </w:rPr>
        <w:t>Tecaj</w:t>
      </w:r>
      <w:proofErr w:type="spellEnd"/>
      <w:r>
        <w:t>.</w:t>
      </w:r>
    </w:p>
    <w:p w:rsidR="00C64557" w:rsidRPr="00ED2311" w:rsidRDefault="00C64557" w:rsidP="00C64557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MIN(Cijena)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C64557" w:rsidRDefault="00C64557" w:rsidP="00C64557">
      <w:r>
        <w:t xml:space="preserve">U sljedećem primjeru traži se </w:t>
      </w:r>
      <w:r w:rsidR="00CC4110">
        <w:t>minimum</w:t>
      </w:r>
      <w:r>
        <w:t xml:space="preserve"> cijene samo za one tečajeve čija je </w:t>
      </w:r>
      <w:proofErr w:type="spellStart"/>
      <w:r w:rsidRPr="00A700DC">
        <w:rPr>
          <w:i/>
        </w:rPr>
        <w:t>KategorijaId</w:t>
      </w:r>
      <w:proofErr w:type="spellEnd"/>
      <w:r>
        <w:t xml:space="preserve"> jednaka 5:</w:t>
      </w:r>
    </w:p>
    <w:p w:rsidR="00C64557" w:rsidRPr="00ED2311" w:rsidRDefault="00C64557" w:rsidP="00C64557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MIN(Cijena)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 = 5</w:t>
      </w:r>
    </w:p>
    <w:p w:rsidR="002A4580" w:rsidRPr="00E83B2C" w:rsidRDefault="002A4580" w:rsidP="00680F99">
      <w:pPr>
        <w:pStyle w:val="Naslov2"/>
      </w:pPr>
      <w:bookmarkStart w:id="206" w:name="_Toc457550414"/>
      <w:r>
        <w:t>Agregatne funkcije i vrijednost NULL</w:t>
      </w:r>
      <w:bookmarkEnd w:id="206"/>
    </w:p>
    <w:p w:rsidR="006B3A4C" w:rsidRDefault="006B3A4C" w:rsidP="002A4580">
      <w:r>
        <w:t xml:space="preserve">Agregatne funkcije ignoriraju retke u kojim je vrijednost zadanog stupca </w:t>
      </w:r>
      <w:r w:rsidRPr="006B3A4C">
        <w:rPr>
          <w:rFonts w:ascii="Courier New" w:hAnsi="Courier New" w:cs="Courier New"/>
        </w:rPr>
        <w:t>NULL</w:t>
      </w:r>
      <w:r>
        <w:t xml:space="preserve">. </w:t>
      </w:r>
    </w:p>
    <w:p w:rsidR="006B3A4C" w:rsidRDefault="006B3A4C" w:rsidP="002A4580">
      <w:r>
        <w:t xml:space="preserve">Funkcija </w:t>
      </w:r>
      <w:r w:rsidRPr="006B3A4C">
        <w:rPr>
          <w:rFonts w:ascii="Courier New" w:hAnsi="Courier New" w:cs="Courier New"/>
        </w:rPr>
        <w:t>SUM</w:t>
      </w:r>
      <w:r>
        <w:t xml:space="preserve"> neće uključiti retke kod kojih je </w:t>
      </w:r>
      <w:r w:rsidRPr="006B3A4C">
        <w:rPr>
          <w:i/>
        </w:rPr>
        <w:t>Cijena</w:t>
      </w:r>
      <w:r>
        <w:t xml:space="preserve"> jednaka </w:t>
      </w:r>
      <w:r w:rsidRPr="006B3A4C">
        <w:rPr>
          <w:rFonts w:ascii="Courier New" w:hAnsi="Courier New" w:cs="Courier New"/>
        </w:rPr>
        <w:t>NULL</w:t>
      </w:r>
      <w:r>
        <w:t xml:space="preserve"> u izračun:</w:t>
      </w:r>
    </w:p>
    <w:p w:rsidR="006B3A4C" w:rsidRPr="00ED2311" w:rsidRDefault="006B3A4C" w:rsidP="006B3A4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BF0FA3" w:rsidRDefault="00620031" w:rsidP="00BF0FA3">
      <w:r>
        <w:t>Ovako se ponašaju sve agregatne funkcije. I f</w:t>
      </w:r>
      <w:r w:rsidR="00BF0FA3">
        <w:t xml:space="preserve">unkcija </w:t>
      </w:r>
      <w:r w:rsidR="00BF0FA3">
        <w:rPr>
          <w:rFonts w:ascii="Courier New" w:hAnsi="Courier New" w:cs="Courier New"/>
        </w:rPr>
        <w:t xml:space="preserve">COUNT </w:t>
      </w:r>
      <w:r w:rsidR="00BF0FA3">
        <w:t xml:space="preserve">također neće brojati retke kod kojih je </w:t>
      </w:r>
      <w:r w:rsidR="00BF0FA3" w:rsidRPr="00BF0FA3">
        <w:t>zadani stupac</w:t>
      </w:r>
      <w:r w:rsidR="00BF0FA3">
        <w:t xml:space="preserve"> jednak </w:t>
      </w:r>
      <w:r w:rsidR="00BF0FA3" w:rsidRPr="006B3A4C">
        <w:rPr>
          <w:rFonts w:ascii="Courier New" w:hAnsi="Courier New" w:cs="Courier New"/>
        </w:rPr>
        <w:t>NULL</w:t>
      </w:r>
      <w:r w:rsidR="00BF0FA3">
        <w:rPr>
          <w:rFonts w:ascii="Courier New" w:hAnsi="Courier New" w:cs="Courier New"/>
        </w:rPr>
        <w:t xml:space="preserve"> </w:t>
      </w:r>
      <w:r w:rsidR="00D550EE">
        <w:t>(ako se navede naziv</w:t>
      </w:r>
      <w:r w:rsidR="00BF0FA3">
        <w:t xml:space="preserve"> stupca, a ne </w:t>
      </w:r>
      <w:r w:rsidR="00D550EE">
        <w:t>zvjezdica</w:t>
      </w:r>
      <w:r w:rsidR="00BF0FA3">
        <w:t>):</w:t>
      </w:r>
    </w:p>
    <w:p w:rsidR="00BF0FA3" w:rsidRDefault="00D92963" w:rsidP="00BF0FA3">
      <w:pPr>
        <w:ind w:left="709"/>
      </w:pPr>
      <w:r>
        <w:rPr>
          <w:rFonts w:ascii="Courier New" w:hAnsi="Courier New" w:cs="Courier New"/>
        </w:rPr>
        <w:t>SELECT COUNT</w:t>
      </w:r>
      <w:r w:rsidR="00BF0FA3">
        <w:rPr>
          <w:rFonts w:ascii="Courier New" w:hAnsi="Courier New" w:cs="Courier New"/>
        </w:rPr>
        <w:t>(Cijena)</w:t>
      </w:r>
      <w:r w:rsidR="00BF0FA3">
        <w:rPr>
          <w:rFonts w:ascii="Courier New" w:hAnsi="Courier New" w:cs="Courier New"/>
        </w:rPr>
        <w:br/>
        <w:t xml:space="preserve">FROM </w:t>
      </w:r>
      <w:proofErr w:type="spellStart"/>
      <w:r w:rsidR="00BF0FA3">
        <w:rPr>
          <w:rFonts w:ascii="Courier New" w:hAnsi="Courier New" w:cs="Courier New"/>
        </w:rPr>
        <w:t>Tecaj</w:t>
      </w:r>
      <w:proofErr w:type="spellEnd"/>
    </w:p>
    <w:p w:rsidR="005E6068" w:rsidRDefault="00620031" w:rsidP="005E6068">
      <w:r>
        <w:t>Samo u jednom slučaju stupci s vrijednostima NULL utječu na rezultat -</w:t>
      </w:r>
      <w:r w:rsidR="005E6068">
        <w:t xml:space="preserve"> ako je kod svih redaka nad kojima funkcija djeluje vrijednost zadanog stupca </w:t>
      </w:r>
      <w:r w:rsidR="005E6068" w:rsidRPr="00BF0FA3">
        <w:rPr>
          <w:rFonts w:ascii="Courier New" w:hAnsi="Courier New" w:cs="Courier New"/>
        </w:rPr>
        <w:t>NULL</w:t>
      </w:r>
      <w:r w:rsidR="005E6068">
        <w:t xml:space="preserve">, funkcija </w:t>
      </w:r>
      <w:r w:rsidR="005E6068" w:rsidRPr="00BF0FA3">
        <w:rPr>
          <w:rFonts w:ascii="Courier New" w:hAnsi="Courier New" w:cs="Courier New"/>
        </w:rPr>
        <w:t>SUM</w:t>
      </w:r>
      <w:r w:rsidR="005E6068">
        <w:t xml:space="preserve"> </w:t>
      </w:r>
      <w:r w:rsidR="00BF0FA3">
        <w:t xml:space="preserve">vratit će kao rezultat </w:t>
      </w:r>
      <w:r w:rsidR="00BF0FA3" w:rsidRPr="00BF0FA3">
        <w:rPr>
          <w:rFonts w:ascii="Courier New" w:hAnsi="Courier New" w:cs="Courier New"/>
        </w:rPr>
        <w:t>NULL</w:t>
      </w:r>
      <w:r w:rsidR="00BF0FA3">
        <w:t>.</w:t>
      </w:r>
    </w:p>
    <w:p w:rsidR="00BF0FA3" w:rsidRPr="00ED2311" w:rsidRDefault="00BF0FA3" w:rsidP="00BF0FA3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>WHERE Cijena IS NULL</w:t>
      </w:r>
    </w:p>
    <w:p w:rsidR="00BF0FA3" w:rsidRDefault="00BF0FA3" w:rsidP="00BF0FA3">
      <w:r>
        <w:lastRenderedPageBreak/>
        <w:t xml:space="preserve">Ovako se ponašaju sve agregatne funkcije osim funkcije </w:t>
      </w:r>
      <w:r w:rsidRPr="00BF0FA3">
        <w:rPr>
          <w:rFonts w:ascii="Courier New" w:hAnsi="Courier New" w:cs="Courier New"/>
        </w:rPr>
        <w:t>COUNT</w:t>
      </w:r>
      <w:r>
        <w:t xml:space="preserve">. </w:t>
      </w:r>
      <w:r w:rsidR="00620031">
        <w:t xml:space="preserve">Funkcija </w:t>
      </w:r>
      <w:r w:rsidR="00620031" w:rsidRPr="00620031">
        <w:rPr>
          <w:rFonts w:ascii="Courier New" w:hAnsi="Courier New" w:cs="Courier New"/>
        </w:rPr>
        <w:t>COUNT</w:t>
      </w:r>
      <w:r w:rsidR="00620031">
        <w:t xml:space="preserve"> i dalje neće brojati retke kod kojih je vrijednost zadanog stupca NULL, ali neće kao rezultat vratiti NULL, već broj redaka, a to će biti 0</w:t>
      </w:r>
      <w:r>
        <w:t>.</w:t>
      </w:r>
    </w:p>
    <w:p w:rsidR="00BF0FA3" w:rsidRPr="00ED2311" w:rsidRDefault="00BF0FA3" w:rsidP="00BF0FA3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COUNT(Cijena)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>WHERE Cijena IS NULL</w:t>
      </w:r>
    </w:p>
    <w:p w:rsidR="00BF0FA3" w:rsidRDefault="00620031" w:rsidP="002A4580">
      <w:r>
        <w:t xml:space="preserve">Moguć je još jedan </w:t>
      </w:r>
      <w:r w:rsidR="00806BF0">
        <w:t>poseban</w:t>
      </w:r>
      <w:r>
        <w:t xml:space="preserve"> slučaj. A</w:t>
      </w:r>
      <w:r w:rsidR="00BF0FA3">
        <w:t xml:space="preserve">ko u skupu redaka nema niti jednog retka (uvjet filtriranja ne vraća niti jedan redak), rezultat funkcije </w:t>
      </w:r>
      <w:r w:rsidR="00BF0FA3" w:rsidRPr="00BF0FA3">
        <w:rPr>
          <w:rFonts w:ascii="Courier New" w:hAnsi="Courier New" w:cs="Courier New"/>
        </w:rPr>
        <w:t>SUM</w:t>
      </w:r>
      <w:r w:rsidR="00BF0FA3">
        <w:t xml:space="preserve"> bit će </w:t>
      </w:r>
      <w:r w:rsidR="00BF0FA3" w:rsidRPr="00BF0FA3">
        <w:rPr>
          <w:rFonts w:ascii="Courier New" w:hAnsi="Courier New" w:cs="Courier New"/>
        </w:rPr>
        <w:t>NULL</w:t>
      </w:r>
      <w:r w:rsidR="00BF0FA3">
        <w:t>.</w:t>
      </w:r>
    </w:p>
    <w:p w:rsidR="00BF0FA3" w:rsidRPr="00ED2311" w:rsidRDefault="00BF0FA3" w:rsidP="00BF0FA3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SUM(Cijena)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0</w:t>
      </w:r>
    </w:p>
    <w:p w:rsidR="00BF0FA3" w:rsidRPr="00ED2311" w:rsidRDefault="00620031" w:rsidP="00620031">
      <w:pPr>
        <w:rPr>
          <w:rFonts w:ascii="Courier New" w:hAnsi="Courier New" w:cs="Courier New"/>
        </w:rPr>
      </w:pPr>
      <w:r>
        <w:t xml:space="preserve">Opet, ovako se ponašaju sve agregatne funkcije osim funkcije </w:t>
      </w:r>
      <w:r w:rsidRPr="00BF0FA3">
        <w:rPr>
          <w:rFonts w:ascii="Courier New" w:hAnsi="Courier New" w:cs="Courier New"/>
        </w:rPr>
        <w:t>COUNT</w:t>
      </w:r>
      <w:r>
        <w:t xml:space="preserve">. </w:t>
      </w:r>
      <w:r w:rsidR="000C238E">
        <w:t xml:space="preserve">Funkcija </w:t>
      </w:r>
      <w:r w:rsidR="000C238E" w:rsidRPr="003511DE">
        <w:rPr>
          <w:rFonts w:ascii="Courier New" w:hAnsi="Courier New" w:cs="Courier New"/>
        </w:rPr>
        <w:t>COUNT</w:t>
      </w:r>
      <w:r w:rsidR="000C238E">
        <w:t xml:space="preserve"> opet </w:t>
      </w:r>
      <w:r w:rsidR="00806BF0">
        <w:t xml:space="preserve">će </w:t>
      </w:r>
      <w:r w:rsidR="000C238E">
        <w:t>vratiti broj redaka – 0.</w:t>
      </w:r>
    </w:p>
    <w:p w:rsidR="00BF0FA3" w:rsidRPr="00ED2311" w:rsidRDefault="00BF0FA3" w:rsidP="00BF0FA3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COUNT(Cijena)</w:t>
      </w:r>
      <w:r w:rsidR="00834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>WHERE Cijena IS NULL</w:t>
      </w:r>
    </w:p>
    <w:p w:rsidR="005E6068" w:rsidRDefault="005E6068" w:rsidP="002A4580"/>
    <w:p w:rsidR="005E6068" w:rsidRDefault="005E6068" w:rsidP="002A4580"/>
    <w:p w:rsidR="00A33FE4" w:rsidRDefault="00DA7A8B">
      <w:pPr>
        <w:spacing w:before="0"/>
      </w:pPr>
      <w:r>
        <w:br w:type="page"/>
      </w:r>
    </w:p>
    <w:p w:rsidR="00DA7A8B" w:rsidRDefault="00DA7A8B">
      <w:pPr>
        <w:spacing w:before="0"/>
      </w:pPr>
    </w:p>
    <w:p w:rsidR="002A4580" w:rsidRDefault="00DA7A8B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207" w:name="_Toc457550415"/>
      <w:r>
        <w:rPr>
          <w:noProof/>
          <w:lang w:eastAsia="hr-HR"/>
        </w:rPr>
        <w:lastRenderedPageBreak/>
        <w:t>Grupiranje podataka</w:t>
      </w:r>
      <w:bookmarkEnd w:id="207"/>
    </w:p>
    <w:p w:rsidR="00093CD1" w:rsidRPr="00C202D7" w:rsidRDefault="00093CD1" w:rsidP="00093CD1">
      <w:pPr>
        <w:pStyle w:val="TSnormal"/>
        <w:shd w:val="clear" w:color="auto" w:fill="DBE5F1"/>
      </w:pPr>
      <w:r w:rsidRPr="00C202D7">
        <w:t>Po završetku ovog poglavlja polaznik će moći:</w:t>
      </w:r>
    </w:p>
    <w:p w:rsidR="00093CD1" w:rsidRDefault="00093CD1" w:rsidP="00093CD1">
      <w:pPr>
        <w:pStyle w:val="TStocke1"/>
        <w:shd w:val="clear" w:color="auto" w:fill="DBE5F1"/>
      </w:pPr>
      <w:r>
        <w:t>grupirati retke po jednom ili više stupaca</w:t>
      </w:r>
    </w:p>
    <w:p w:rsidR="00093CD1" w:rsidRDefault="00093CD1" w:rsidP="00093CD1">
      <w:pPr>
        <w:pStyle w:val="TStocke1"/>
        <w:shd w:val="clear" w:color="auto" w:fill="DBE5F1"/>
      </w:pPr>
      <w:r>
        <w:t>koristiti agregatne funkcije nad grupiranim rezultatima</w:t>
      </w:r>
    </w:p>
    <w:p w:rsidR="00093CD1" w:rsidRDefault="00093CD1" w:rsidP="00093CD1">
      <w:pPr>
        <w:pStyle w:val="TStocke1"/>
        <w:shd w:val="clear" w:color="auto" w:fill="DBE5F1"/>
      </w:pPr>
      <w:r>
        <w:t>filtrirati retke nad kojima se vrši grupiranje</w:t>
      </w:r>
    </w:p>
    <w:p w:rsidR="00093CD1" w:rsidRDefault="00093CD1" w:rsidP="00093CD1">
      <w:pPr>
        <w:pStyle w:val="TStocke1"/>
        <w:shd w:val="clear" w:color="auto" w:fill="DBE5F1"/>
      </w:pPr>
      <w:r>
        <w:t>filtrirati dobivene grupe na temelju rezultata agregatnih funkcija.</w:t>
      </w:r>
    </w:p>
    <w:p w:rsidR="00252414" w:rsidRDefault="00252414" w:rsidP="00093CD1">
      <w:pPr>
        <w:spacing w:before="200"/>
        <w:rPr>
          <w:lang w:eastAsia="hr-HR"/>
        </w:rPr>
      </w:pPr>
      <w:r>
        <w:rPr>
          <w:lang w:eastAsia="hr-HR"/>
        </w:rPr>
        <w:t xml:space="preserve">Grupiranjem redaka može se dobiti izvrstan uvid u sadržaj i raspodjelu vrijednosti u podacima, te se zbog toga grupiranje često koristi u raznim izvještajima iz baza podataka. Grupiranje je </w:t>
      </w:r>
      <w:r w:rsidR="00593918">
        <w:rPr>
          <w:lang w:eastAsia="hr-HR"/>
        </w:rPr>
        <w:t>iznimno</w:t>
      </w:r>
      <w:r>
        <w:rPr>
          <w:lang w:eastAsia="hr-HR"/>
        </w:rPr>
        <w:t xml:space="preserve"> korisno u kombinaciji s agregatnim funkcijama.</w:t>
      </w:r>
    </w:p>
    <w:p w:rsidR="00252414" w:rsidRPr="00252414" w:rsidRDefault="00252414" w:rsidP="00252414">
      <w:pPr>
        <w:rPr>
          <w:lang w:eastAsia="hr-HR"/>
        </w:rPr>
      </w:pPr>
    </w:p>
    <w:p w:rsidR="002A4580" w:rsidRPr="00BE50C9" w:rsidRDefault="002A4580" w:rsidP="00D318FD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208" w:name="_Toc439694057"/>
      <w:bookmarkStart w:id="209" w:name="_Toc439802413"/>
      <w:bookmarkStart w:id="210" w:name="_Toc439802513"/>
      <w:bookmarkStart w:id="211" w:name="_Toc440103413"/>
      <w:bookmarkStart w:id="212" w:name="_Toc440103517"/>
      <w:bookmarkStart w:id="213" w:name="_Toc442984667"/>
      <w:bookmarkStart w:id="214" w:name="_Toc442995503"/>
      <w:bookmarkStart w:id="215" w:name="_Toc443235294"/>
      <w:bookmarkStart w:id="216" w:name="_Toc443296015"/>
      <w:bookmarkStart w:id="217" w:name="_Toc451703062"/>
      <w:bookmarkStart w:id="218" w:name="_Toc457544658"/>
      <w:bookmarkStart w:id="219" w:name="_Toc457547931"/>
      <w:bookmarkStart w:id="220" w:name="_Toc457548052"/>
      <w:bookmarkStart w:id="221" w:name="_Toc457548173"/>
      <w:bookmarkStart w:id="222" w:name="_Toc457548294"/>
      <w:bookmarkStart w:id="223" w:name="_Toc457548797"/>
      <w:bookmarkStart w:id="224" w:name="_Toc457550027"/>
      <w:bookmarkStart w:id="225" w:name="_Toc457550296"/>
      <w:bookmarkStart w:id="226" w:name="_Toc457550416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2A4580" w:rsidRPr="00E83B2C" w:rsidRDefault="00C9752E" w:rsidP="00680F99">
      <w:pPr>
        <w:pStyle w:val="Naslov2"/>
      </w:pPr>
      <w:bookmarkStart w:id="227" w:name="_Toc457550417"/>
      <w:r>
        <w:t>Grupiranje po jednom stupcu</w:t>
      </w:r>
      <w:bookmarkEnd w:id="227"/>
    </w:p>
    <w:p w:rsidR="002A4580" w:rsidRDefault="00D76B23" w:rsidP="006D5A7E">
      <w:proofErr w:type="spellStart"/>
      <w:r>
        <w:t>Retci</w:t>
      </w:r>
      <w:proofErr w:type="spellEnd"/>
      <w:r>
        <w:t xml:space="preserve"> u tablici mogu se grupirati </w:t>
      </w:r>
      <w:r w:rsidR="00DA3AE7">
        <w:t>po</w:t>
      </w:r>
      <w:r>
        <w:t xml:space="preserve"> vrijednosti nekog stupca</w:t>
      </w:r>
      <w:r w:rsidR="00DA3AE7">
        <w:t xml:space="preserve">. </w:t>
      </w:r>
      <w:r>
        <w:t xml:space="preserve">Za svaku jedinstvenu vrijednost </w:t>
      </w:r>
      <w:r w:rsidR="00DA3AE7">
        <w:t xml:space="preserve">tog stupca </w:t>
      </w:r>
      <w:r>
        <w:t xml:space="preserve">koja se </w:t>
      </w:r>
      <w:r w:rsidR="00DA3AE7">
        <w:t>pojavljuje</w:t>
      </w:r>
      <w:r>
        <w:t xml:space="preserve"> u </w:t>
      </w:r>
      <w:r w:rsidR="00DA3AE7">
        <w:t xml:space="preserve">tablici </w:t>
      </w:r>
      <w:r>
        <w:t xml:space="preserve">formira se </w:t>
      </w:r>
      <w:r w:rsidR="00DA3AE7">
        <w:t xml:space="preserve">jedna </w:t>
      </w:r>
      <w:r w:rsidRPr="00D76B23">
        <w:t>grupa</w:t>
      </w:r>
      <w:r>
        <w:t xml:space="preserve"> redaka u koju spadaju oni </w:t>
      </w:r>
      <w:proofErr w:type="spellStart"/>
      <w:r>
        <w:t>retci</w:t>
      </w:r>
      <w:proofErr w:type="spellEnd"/>
      <w:r>
        <w:t xml:space="preserve"> koji imaju tu vrijednost u promatranom stupcu.</w:t>
      </w:r>
    </w:p>
    <w:p w:rsidR="00DA3AE7" w:rsidRDefault="00DA3AE7" w:rsidP="00DA3AE7">
      <w:pPr>
        <w:spacing w:after="120"/>
      </w:pPr>
      <w:r>
        <w:t xml:space="preserve">Ako u tablici </w:t>
      </w:r>
      <w:proofErr w:type="spellStart"/>
      <w:r w:rsidRPr="00DA3AE7">
        <w:rPr>
          <w:i/>
        </w:rPr>
        <w:t>Tecaj</w:t>
      </w:r>
      <w:proofErr w:type="spellEnd"/>
      <w:r>
        <w:t xml:space="preserve"> postoje sljedeći </w:t>
      </w:r>
      <w:proofErr w:type="spellStart"/>
      <w:r>
        <w:t>retci</w:t>
      </w:r>
      <w:proofErr w:type="spellEnd"/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</w:tblGrid>
      <w:tr w:rsidR="00DA3AE7" w:rsidRPr="000E1B6B" w:rsidTr="005E697F">
        <w:trPr>
          <w:jc w:val="center"/>
        </w:trPr>
        <w:tc>
          <w:tcPr>
            <w:tcW w:w="3573" w:type="dxa"/>
            <w:shd w:val="clear" w:color="auto" w:fill="E0E0E0"/>
          </w:tcPr>
          <w:p w:rsidR="00DA3AE7" w:rsidRPr="000E1B6B" w:rsidRDefault="00DA3AE7" w:rsidP="00FF772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DA3AE7" w:rsidRPr="000E1B6B" w:rsidRDefault="00DA3AE7" w:rsidP="00FF772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980BEC" w:rsidP="00DA3AE7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Osnove računala (Windows</w:t>
            </w:r>
            <w:r w:rsidR="00DA3AE7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DA3AE7" w:rsidRPr="000E1B6B" w:rsidRDefault="00DA3AE7" w:rsidP="00DA3AE7">
            <w:pPr>
              <w:jc w:val="center"/>
            </w:pPr>
            <w:r>
              <w:t>3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980BEC" w:rsidP="00DA3AE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Obrada teksta (Word</w:t>
            </w:r>
            <w:r w:rsidR="00DA3AE7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DA3AE7" w:rsidRPr="000E1B6B" w:rsidRDefault="00DA3AE7" w:rsidP="00DA3AE7">
            <w:pPr>
              <w:jc w:val="center"/>
            </w:pPr>
            <w:r>
              <w:t>3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980BEC" w:rsidP="00DA3AE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Prezentacije (PowerPoint</w:t>
            </w:r>
            <w:r w:rsidR="0026149C" w:rsidRPr="0026149C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DA3AE7" w:rsidRPr="000E1B6B" w:rsidRDefault="00DA3AE7" w:rsidP="00DA3AE7">
            <w:pPr>
              <w:jc w:val="center"/>
            </w:pPr>
            <w:r>
              <w:t>3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DA3AE7" w:rsidP="00DA3AE7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HTML</w:t>
            </w:r>
          </w:p>
        </w:tc>
        <w:tc>
          <w:tcPr>
            <w:tcW w:w="1559" w:type="dxa"/>
          </w:tcPr>
          <w:p w:rsidR="00DA3AE7" w:rsidRPr="000E1B6B" w:rsidRDefault="006D5A7E" w:rsidP="00DA3AE7">
            <w:pPr>
              <w:jc w:val="center"/>
            </w:pPr>
            <w:r>
              <w:t>4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DA3AE7" w:rsidP="00DA3AE7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CSS</w:t>
            </w:r>
          </w:p>
        </w:tc>
        <w:tc>
          <w:tcPr>
            <w:tcW w:w="1559" w:type="dxa"/>
          </w:tcPr>
          <w:p w:rsidR="00DA3AE7" w:rsidRPr="000E1B6B" w:rsidRDefault="00DA3AE7" w:rsidP="00DA3AE7">
            <w:pPr>
              <w:jc w:val="center"/>
            </w:pPr>
            <w:r>
              <w:t>4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DA3AE7" w:rsidP="00DA3AE7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Linux - rad s naredbama</w:t>
            </w:r>
          </w:p>
        </w:tc>
        <w:tc>
          <w:tcPr>
            <w:tcW w:w="1559" w:type="dxa"/>
          </w:tcPr>
          <w:p w:rsidR="00DA3AE7" w:rsidRPr="000E1B6B" w:rsidRDefault="006D5A7E" w:rsidP="00DA3AE7">
            <w:pPr>
              <w:jc w:val="center"/>
            </w:pPr>
            <w:r>
              <w:t>5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DA3AE7" w:rsidP="00DA3AE7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PHP i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MySQL</w:t>
            </w:r>
            <w:proofErr w:type="spellEnd"/>
          </w:p>
        </w:tc>
        <w:tc>
          <w:tcPr>
            <w:tcW w:w="1559" w:type="dxa"/>
          </w:tcPr>
          <w:p w:rsidR="00DA3AE7" w:rsidRPr="000E1B6B" w:rsidRDefault="00DA3AE7" w:rsidP="00DA3AE7">
            <w:pPr>
              <w:jc w:val="center"/>
            </w:pPr>
            <w:r>
              <w:t>5</w:t>
            </w:r>
          </w:p>
        </w:tc>
      </w:tr>
      <w:tr w:rsidR="00DA3AE7" w:rsidRPr="000E1B6B" w:rsidTr="005E697F">
        <w:trPr>
          <w:jc w:val="center"/>
        </w:trPr>
        <w:tc>
          <w:tcPr>
            <w:tcW w:w="3573" w:type="dxa"/>
            <w:vAlign w:val="bottom"/>
          </w:tcPr>
          <w:p w:rsidR="00DA3AE7" w:rsidRPr="00DA3AE7" w:rsidRDefault="00DA3AE7" w:rsidP="00DA3AE7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programski jezik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Ruby</w:t>
            </w:r>
            <w:proofErr w:type="spellEnd"/>
          </w:p>
        </w:tc>
        <w:tc>
          <w:tcPr>
            <w:tcW w:w="1559" w:type="dxa"/>
          </w:tcPr>
          <w:p w:rsidR="00DA3AE7" w:rsidRPr="000E1B6B" w:rsidRDefault="00DA3AE7" w:rsidP="00DA3AE7">
            <w:pPr>
              <w:jc w:val="center"/>
            </w:pPr>
            <w:r>
              <w:t>5</w:t>
            </w:r>
          </w:p>
        </w:tc>
      </w:tr>
      <w:tr w:rsidR="0023457C" w:rsidRPr="000E1B6B" w:rsidTr="005E697F">
        <w:trPr>
          <w:jc w:val="center"/>
        </w:trPr>
        <w:tc>
          <w:tcPr>
            <w:tcW w:w="3573" w:type="dxa"/>
            <w:vAlign w:val="bottom"/>
          </w:tcPr>
          <w:p w:rsidR="0023457C" w:rsidRPr="00DA3AE7" w:rsidRDefault="0023457C" w:rsidP="00DA3AE7">
            <w:pPr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Wordionica</w:t>
            </w:r>
            <w:proofErr w:type="spellEnd"/>
          </w:p>
        </w:tc>
        <w:tc>
          <w:tcPr>
            <w:tcW w:w="1559" w:type="dxa"/>
          </w:tcPr>
          <w:p w:rsidR="0023457C" w:rsidRDefault="0023457C" w:rsidP="00DA3AE7">
            <w:pPr>
              <w:jc w:val="center"/>
            </w:pPr>
            <w:r>
              <w:t>6</w:t>
            </w:r>
          </w:p>
        </w:tc>
      </w:tr>
      <w:tr w:rsidR="0023457C" w:rsidRPr="000E1B6B" w:rsidTr="005E697F">
        <w:trPr>
          <w:jc w:val="center"/>
        </w:trPr>
        <w:tc>
          <w:tcPr>
            <w:tcW w:w="3573" w:type="dxa"/>
            <w:vAlign w:val="bottom"/>
          </w:tcPr>
          <w:p w:rsidR="0023457C" w:rsidRPr="00DA3AE7" w:rsidRDefault="0023457C" w:rsidP="00DA3AE7">
            <w:pPr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Exceliranje</w:t>
            </w:r>
            <w:proofErr w:type="spellEnd"/>
          </w:p>
        </w:tc>
        <w:tc>
          <w:tcPr>
            <w:tcW w:w="1559" w:type="dxa"/>
          </w:tcPr>
          <w:p w:rsidR="0023457C" w:rsidRDefault="0023457C" w:rsidP="00DA3AE7">
            <w:pPr>
              <w:jc w:val="center"/>
            </w:pPr>
            <w:r>
              <w:t>6</w:t>
            </w:r>
          </w:p>
        </w:tc>
      </w:tr>
    </w:tbl>
    <w:p w:rsidR="00DA3AE7" w:rsidRDefault="00DA3AE7" w:rsidP="006D5A7E">
      <w:pPr>
        <w:spacing w:after="120"/>
      </w:pPr>
      <w:r>
        <w:t xml:space="preserve">Grupiranjem po identifikatoru kategorije (stupac </w:t>
      </w:r>
      <w:proofErr w:type="spellStart"/>
      <w:r w:rsidRPr="00DA3AE7">
        <w:rPr>
          <w:i/>
        </w:rPr>
        <w:t>KategorijaId</w:t>
      </w:r>
      <w:proofErr w:type="spellEnd"/>
      <w:r>
        <w:t>)</w:t>
      </w:r>
      <w:r w:rsidR="005E697F">
        <w:t xml:space="preserve"> nastaju sljedeće </w:t>
      </w:r>
      <w:r w:rsidR="0023457C">
        <w:t>četiri</w:t>
      </w:r>
      <w:r w:rsidR="00346B65">
        <w:t xml:space="preserve"> </w:t>
      </w:r>
      <w:r w:rsidR="005E697F">
        <w:t>grupe</w:t>
      </w:r>
      <w:r w:rsidR="006D5A7E">
        <w:t xml:space="preserve"> redaka</w:t>
      </w:r>
      <w:r w:rsidR="005E697F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</w:tblGrid>
      <w:tr w:rsidR="006D5A7E" w:rsidRPr="000E1B6B" w:rsidTr="00FF772C">
        <w:trPr>
          <w:jc w:val="center"/>
        </w:trPr>
        <w:tc>
          <w:tcPr>
            <w:tcW w:w="3573" w:type="dxa"/>
            <w:shd w:val="clear" w:color="auto" w:fill="E0E0E0"/>
          </w:tcPr>
          <w:p w:rsidR="006D5A7E" w:rsidRPr="000E1B6B" w:rsidRDefault="006D5A7E" w:rsidP="00FF772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6D5A7E" w:rsidRPr="000E1B6B" w:rsidRDefault="006D5A7E" w:rsidP="00FF772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980BEC" w:rsidP="00FF772C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Osnove računala (Windows</w:t>
            </w:r>
            <w:r w:rsidR="006D5A7E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3</w:t>
            </w:r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980BEC" w:rsidP="00FF772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Obrada teksta (Word</w:t>
            </w:r>
            <w:r w:rsidR="006D5A7E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3</w:t>
            </w:r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980BEC" w:rsidP="00FF772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Prezentacije (PowerPoint</w:t>
            </w:r>
            <w:r w:rsidR="0026149C" w:rsidRPr="0026149C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3</w:t>
            </w:r>
          </w:p>
        </w:tc>
      </w:tr>
    </w:tbl>
    <w:p w:rsidR="00346B65" w:rsidRDefault="00346B65" w:rsidP="002A4580"/>
    <w:p w:rsidR="00346B65" w:rsidRDefault="00346B65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</w:tblGrid>
      <w:tr w:rsidR="006D5A7E" w:rsidRPr="000E1B6B" w:rsidTr="00FF772C">
        <w:trPr>
          <w:jc w:val="center"/>
        </w:trPr>
        <w:tc>
          <w:tcPr>
            <w:tcW w:w="3573" w:type="dxa"/>
            <w:shd w:val="clear" w:color="auto" w:fill="E0E0E0"/>
          </w:tcPr>
          <w:p w:rsidR="006D5A7E" w:rsidRPr="000E1B6B" w:rsidRDefault="006D5A7E" w:rsidP="00FF772C">
            <w:pPr>
              <w:pStyle w:val="TableHeading"/>
            </w:pPr>
            <w:r>
              <w:lastRenderedPageBreak/>
              <w:t>Naziv</w:t>
            </w:r>
          </w:p>
        </w:tc>
        <w:tc>
          <w:tcPr>
            <w:tcW w:w="1559" w:type="dxa"/>
            <w:shd w:val="clear" w:color="auto" w:fill="E0E0E0"/>
          </w:tcPr>
          <w:p w:rsidR="006D5A7E" w:rsidRPr="000E1B6B" w:rsidRDefault="006D5A7E" w:rsidP="00FF772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6D5A7E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HTML</w:t>
            </w:r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4</w:t>
            </w:r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6D5A7E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CSS</w:t>
            </w:r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4</w:t>
            </w:r>
          </w:p>
        </w:tc>
      </w:tr>
    </w:tbl>
    <w:p w:rsidR="006D5A7E" w:rsidRDefault="006D5A7E" w:rsidP="0023457C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</w:tblGrid>
      <w:tr w:rsidR="006D5A7E" w:rsidRPr="000E1B6B" w:rsidTr="00FF772C">
        <w:trPr>
          <w:jc w:val="center"/>
        </w:trPr>
        <w:tc>
          <w:tcPr>
            <w:tcW w:w="3573" w:type="dxa"/>
            <w:shd w:val="clear" w:color="auto" w:fill="E0E0E0"/>
          </w:tcPr>
          <w:p w:rsidR="006D5A7E" w:rsidRPr="000E1B6B" w:rsidRDefault="006D5A7E" w:rsidP="00FF772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6D5A7E" w:rsidRPr="000E1B6B" w:rsidRDefault="006D5A7E" w:rsidP="00FF772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6D5A7E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Linux - rad s naredbama</w:t>
            </w:r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5</w:t>
            </w:r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6D5A7E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PHP i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MySQL</w:t>
            </w:r>
            <w:proofErr w:type="spellEnd"/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5</w:t>
            </w:r>
          </w:p>
        </w:tc>
      </w:tr>
      <w:tr w:rsidR="006D5A7E" w:rsidRPr="000E1B6B" w:rsidTr="00FF772C">
        <w:trPr>
          <w:jc w:val="center"/>
        </w:trPr>
        <w:tc>
          <w:tcPr>
            <w:tcW w:w="3573" w:type="dxa"/>
            <w:vAlign w:val="bottom"/>
          </w:tcPr>
          <w:p w:rsidR="006D5A7E" w:rsidRPr="00DA3AE7" w:rsidRDefault="006D5A7E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programski jezik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Ruby</w:t>
            </w:r>
            <w:proofErr w:type="spellEnd"/>
          </w:p>
        </w:tc>
        <w:tc>
          <w:tcPr>
            <w:tcW w:w="1559" w:type="dxa"/>
          </w:tcPr>
          <w:p w:rsidR="006D5A7E" w:rsidRPr="000E1B6B" w:rsidRDefault="006D5A7E" w:rsidP="00FF772C">
            <w:pPr>
              <w:jc w:val="center"/>
            </w:pPr>
            <w:r>
              <w:t>5</w:t>
            </w:r>
          </w:p>
        </w:tc>
      </w:tr>
    </w:tbl>
    <w:p w:rsidR="0023457C" w:rsidRDefault="0023457C" w:rsidP="0023457C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</w:tblGrid>
      <w:tr w:rsidR="0023457C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23457C" w:rsidRPr="000E1B6B" w:rsidRDefault="0023457C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23457C" w:rsidRPr="000E1B6B" w:rsidRDefault="0023457C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</w:tr>
      <w:tr w:rsidR="0023457C" w:rsidRPr="000E1B6B" w:rsidTr="006C7C7C">
        <w:trPr>
          <w:jc w:val="center"/>
        </w:trPr>
        <w:tc>
          <w:tcPr>
            <w:tcW w:w="3573" w:type="dxa"/>
            <w:vAlign w:val="bottom"/>
          </w:tcPr>
          <w:p w:rsidR="0023457C" w:rsidRPr="00DA3AE7" w:rsidRDefault="0023457C" w:rsidP="006C7C7C">
            <w:pPr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Wordionica</w:t>
            </w:r>
            <w:proofErr w:type="spellEnd"/>
          </w:p>
        </w:tc>
        <w:tc>
          <w:tcPr>
            <w:tcW w:w="1559" w:type="dxa"/>
          </w:tcPr>
          <w:p w:rsidR="0023457C" w:rsidRPr="000E1B6B" w:rsidRDefault="0023457C" w:rsidP="006C7C7C">
            <w:pPr>
              <w:jc w:val="center"/>
            </w:pPr>
            <w:r>
              <w:t>6</w:t>
            </w:r>
          </w:p>
        </w:tc>
      </w:tr>
      <w:tr w:rsidR="0023457C" w:rsidRPr="000E1B6B" w:rsidTr="006C7C7C">
        <w:trPr>
          <w:jc w:val="center"/>
        </w:trPr>
        <w:tc>
          <w:tcPr>
            <w:tcW w:w="3573" w:type="dxa"/>
            <w:vAlign w:val="bottom"/>
          </w:tcPr>
          <w:p w:rsidR="0023457C" w:rsidRPr="00DA3AE7" w:rsidRDefault="0023457C" w:rsidP="006C7C7C">
            <w:pPr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Exceliranje</w:t>
            </w:r>
            <w:proofErr w:type="spellEnd"/>
          </w:p>
        </w:tc>
        <w:tc>
          <w:tcPr>
            <w:tcW w:w="1559" w:type="dxa"/>
          </w:tcPr>
          <w:p w:rsidR="0023457C" w:rsidRPr="000E1B6B" w:rsidRDefault="0023457C" w:rsidP="006C7C7C">
            <w:pPr>
              <w:jc w:val="center"/>
            </w:pPr>
            <w:r>
              <w:t>6</w:t>
            </w:r>
          </w:p>
        </w:tc>
      </w:tr>
    </w:tbl>
    <w:p w:rsidR="0023457C" w:rsidRDefault="0023457C" w:rsidP="002717AC">
      <w:pPr>
        <w:spacing w:after="120"/>
      </w:pPr>
    </w:p>
    <w:p w:rsidR="006D5A7E" w:rsidRDefault="006D5A7E" w:rsidP="002717AC">
      <w:pPr>
        <w:spacing w:after="120"/>
      </w:pPr>
      <w:r>
        <w:t xml:space="preserve">Rezultat </w:t>
      </w:r>
      <w:r w:rsidR="003F27FE">
        <w:t>upita s grupiranjem</w:t>
      </w:r>
      <w:r>
        <w:t xml:space="preserve"> je</w:t>
      </w:r>
      <w:r w:rsidR="00593918">
        <w:t>st</w:t>
      </w:r>
      <w:r>
        <w:t xml:space="preserve"> po jedan redak za svaku grupu.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</w:tblGrid>
      <w:tr w:rsidR="002717AC" w:rsidRPr="000E1B6B" w:rsidTr="00FF772C">
        <w:trPr>
          <w:jc w:val="center"/>
        </w:trPr>
        <w:tc>
          <w:tcPr>
            <w:tcW w:w="1559" w:type="dxa"/>
            <w:shd w:val="clear" w:color="auto" w:fill="E0E0E0"/>
          </w:tcPr>
          <w:p w:rsidR="002717AC" w:rsidRPr="000E1B6B" w:rsidRDefault="002717AC" w:rsidP="00FF772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</w:tr>
      <w:tr w:rsidR="002717AC" w:rsidRPr="000E1B6B" w:rsidTr="00FF772C">
        <w:trPr>
          <w:jc w:val="center"/>
        </w:trPr>
        <w:tc>
          <w:tcPr>
            <w:tcW w:w="1559" w:type="dxa"/>
          </w:tcPr>
          <w:p w:rsidR="002717AC" w:rsidRPr="000E1B6B" w:rsidRDefault="002717AC" w:rsidP="00FF772C">
            <w:pPr>
              <w:jc w:val="center"/>
            </w:pPr>
            <w:r>
              <w:t>3</w:t>
            </w:r>
          </w:p>
        </w:tc>
      </w:tr>
      <w:tr w:rsidR="002717AC" w:rsidRPr="000E1B6B" w:rsidTr="00FF772C">
        <w:trPr>
          <w:jc w:val="center"/>
        </w:trPr>
        <w:tc>
          <w:tcPr>
            <w:tcW w:w="1559" w:type="dxa"/>
          </w:tcPr>
          <w:p w:rsidR="002717AC" w:rsidRPr="000E1B6B" w:rsidRDefault="002717AC" w:rsidP="00FF772C">
            <w:pPr>
              <w:jc w:val="center"/>
            </w:pPr>
            <w:r>
              <w:t>4</w:t>
            </w:r>
          </w:p>
        </w:tc>
      </w:tr>
      <w:tr w:rsidR="002717AC" w:rsidRPr="000E1B6B" w:rsidTr="00FF772C">
        <w:trPr>
          <w:jc w:val="center"/>
        </w:trPr>
        <w:tc>
          <w:tcPr>
            <w:tcW w:w="1559" w:type="dxa"/>
          </w:tcPr>
          <w:p w:rsidR="002717AC" w:rsidRPr="000E1B6B" w:rsidRDefault="002717AC" w:rsidP="00FF772C">
            <w:pPr>
              <w:jc w:val="center"/>
            </w:pPr>
            <w:r>
              <w:t>5</w:t>
            </w:r>
          </w:p>
        </w:tc>
      </w:tr>
      <w:tr w:rsidR="0023457C" w:rsidRPr="000E1B6B" w:rsidTr="00FF772C">
        <w:trPr>
          <w:jc w:val="center"/>
        </w:trPr>
        <w:tc>
          <w:tcPr>
            <w:tcW w:w="1559" w:type="dxa"/>
          </w:tcPr>
          <w:p w:rsidR="0023457C" w:rsidRDefault="0023457C" w:rsidP="00FF772C">
            <w:pPr>
              <w:jc w:val="center"/>
            </w:pPr>
            <w:r>
              <w:t>6</w:t>
            </w:r>
          </w:p>
        </w:tc>
      </w:tr>
    </w:tbl>
    <w:p w:rsidR="002A4580" w:rsidRDefault="00182215" w:rsidP="002A458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2EBD5D" wp14:editId="27234D50">
                <wp:simplePos x="0" y="0"/>
                <wp:positionH relativeFrom="column">
                  <wp:posOffset>-1885257</wp:posOffset>
                </wp:positionH>
                <wp:positionV relativeFrom="paragraph">
                  <wp:posOffset>92075</wp:posOffset>
                </wp:positionV>
                <wp:extent cx="1632585" cy="1763395"/>
                <wp:effectExtent l="0" t="0" r="24765" b="27305"/>
                <wp:wrapNone/>
                <wp:docPr id="2711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763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9D733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Default="00F622E1" w:rsidP="009D733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D733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 klauzuli </w:t>
                            </w:r>
                            <w:r w:rsidRPr="00455DD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 w:rsidRPr="009D733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je dozvoljeno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je </w:t>
                            </w:r>
                            <w:r w:rsidRPr="009D7331">
                              <w:rPr>
                                <w:rFonts w:cs="Arial"/>
                                <w:sz w:val="18"/>
                                <w:szCs w:val="18"/>
                              </w:rPr>
                              <w:t>navesti samo one stupce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po kojima se vrši grupiranje te </w:t>
                            </w:r>
                            <w:r w:rsidRPr="009D7331">
                              <w:rPr>
                                <w:rFonts w:cs="Arial"/>
                                <w:sz w:val="18"/>
                                <w:szCs w:val="18"/>
                              </w:rPr>
                              <w:t>agregatne funkcije.</w:t>
                            </w:r>
                          </w:p>
                          <w:p w:rsidR="00F622E1" w:rsidRDefault="00F622E1" w:rsidP="009D733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Sljedeći upit </w:t>
                            </w:r>
                            <w:r w:rsidRPr="009D733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nije ispravan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622E1" w:rsidRDefault="00F622E1" w:rsidP="009D7331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SELECT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Naziv</w:t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Pr="00E577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Tecaj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GROUP BY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KategorijaId</w:t>
                            </w:r>
                            <w:proofErr w:type="spellEnd"/>
                          </w:p>
                          <w:p w:rsidR="00F622E1" w:rsidRPr="00E57743" w:rsidRDefault="00F622E1" w:rsidP="009D7331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EBD5D" id="_x0000_s1061" style="position:absolute;margin-left:-148.45pt;margin-top:7.25pt;width:128.55pt;height:13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9D7331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Default="00F622E1" w:rsidP="009D733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D7331">
                        <w:rPr>
                          <w:rFonts w:cs="Arial"/>
                          <w:sz w:val="18"/>
                          <w:szCs w:val="18"/>
                        </w:rPr>
                        <w:t xml:space="preserve">U klauzuli </w:t>
                      </w:r>
                      <w:r w:rsidRPr="00455DD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 w:rsidRPr="009D7331">
                        <w:rPr>
                          <w:rFonts w:cs="Arial"/>
                          <w:sz w:val="18"/>
                          <w:szCs w:val="18"/>
                        </w:rPr>
                        <w:t xml:space="preserve"> je dozvoljeno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je </w:t>
                      </w:r>
                      <w:r w:rsidRPr="009D7331">
                        <w:rPr>
                          <w:rFonts w:cs="Arial"/>
                          <w:sz w:val="18"/>
                          <w:szCs w:val="18"/>
                        </w:rPr>
                        <w:t>navesti samo one stupce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po kojima se vrši grupiranje te </w:t>
                      </w:r>
                      <w:r w:rsidRPr="009D7331">
                        <w:rPr>
                          <w:rFonts w:cs="Arial"/>
                          <w:sz w:val="18"/>
                          <w:szCs w:val="18"/>
                        </w:rPr>
                        <w:t>agregatne funkcije.</w:t>
                      </w:r>
                    </w:p>
                    <w:p w:rsidR="00F622E1" w:rsidRDefault="00F622E1" w:rsidP="009D733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Sljedeći upit </w:t>
                      </w:r>
                      <w:r w:rsidRPr="009D7331">
                        <w:rPr>
                          <w:rFonts w:cs="Arial"/>
                          <w:b/>
                          <w:sz w:val="18"/>
                          <w:szCs w:val="18"/>
                        </w:rPr>
                        <w:t>nije ispravan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</w:p>
                    <w:p w:rsidR="00F622E1" w:rsidRDefault="00F622E1" w:rsidP="009D7331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SELECT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Naziv</w:t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</w:r>
                      <w:r w:rsidRPr="00E577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Tecaj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GROUP BY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KategorijaId</w:t>
                      </w:r>
                      <w:proofErr w:type="spellEnd"/>
                    </w:p>
                    <w:p w:rsidR="00F622E1" w:rsidRPr="00E57743" w:rsidRDefault="00F622E1" w:rsidP="009D7331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6A30">
        <w:t xml:space="preserve">Grupiranje se obavlja pomoću klauzule </w:t>
      </w:r>
      <w:r w:rsidR="00A46A30" w:rsidRPr="00A46A30">
        <w:rPr>
          <w:rFonts w:ascii="Courier New" w:hAnsi="Courier New" w:cs="Courier New"/>
        </w:rPr>
        <w:t>GROUP</w:t>
      </w:r>
      <w:r w:rsidR="009D7331">
        <w:rPr>
          <w:rFonts w:ascii="Courier New" w:hAnsi="Courier New" w:cs="Courier New"/>
        </w:rPr>
        <w:t xml:space="preserve"> </w:t>
      </w:r>
      <w:r w:rsidR="00A46A30" w:rsidRPr="00A46A30">
        <w:rPr>
          <w:rFonts w:ascii="Courier New" w:hAnsi="Courier New" w:cs="Courier New"/>
        </w:rPr>
        <w:t>BY</w:t>
      </w:r>
      <w:r w:rsidR="00A46A30">
        <w:t xml:space="preserve"> u kojoj se navodi stupac (ili više stupaca) po kojima se grupira.</w:t>
      </w:r>
      <w:r w:rsidR="00B01C86">
        <w:t xml:space="preserve"> Klauzula GROUP BY dolazi na kraju naredbe </w:t>
      </w:r>
      <w:r w:rsidR="00B01C86" w:rsidRPr="00B01C86">
        <w:rPr>
          <w:rFonts w:ascii="Courier New" w:hAnsi="Courier New" w:cs="Courier New"/>
        </w:rPr>
        <w:t>SELECT</w:t>
      </w:r>
      <w:r w:rsidR="00B01C86">
        <w:t>.</w:t>
      </w:r>
    </w:p>
    <w:p w:rsidR="009D7331" w:rsidRDefault="009D7331" w:rsidP="009D7331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1, Stupac2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GROUP BY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</w:p>
    <w:p w:rsidR="002A4580" w:rsidRDefault="00455DDB" w:rsidP="002A4580">
      <w:r>
        <w:t xml:space="preserve">Sljedeći upit grupirat će retke u tablici </w:t>
      </w:r>
      <w:proofErr w:type="spellStart"/>
      <w:r w:rsidRPr="00455DDB">
        <w:rPr>
          <w:i/>
        </w:rPr>
        <w:t>Tecaj</w:t>
      </w:r>
      <w:proofErr w:type="spellEnd"/>
      <w:r>
        <w:t xml:space="preserve"> po stupcu </w:t>
      </w:r>
      <w:proofErr w:type="spellStart"/>
      <w:r w:rsidRPr="00455DDB">
        <w:rPr>
          <w:i/>
        </w:rPr>
        <w:t>KategorijaId</w:t>
      </w:r>
      <w:proofErr w:type="spellEnd"/>
      <w:r>
        <w:t>:</w:t>
      </w:r>
    </w:p>
    <w:p w:rsidR="00B01C86" w:rsidRDefault="00455DDB" w:rsidP="00D87B1F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</w:p>
    <w:p w:rsidR="00175187" w:rsidRDefault="00175187" w:rsidP="00D87B1F">
      <w:pPr>
        <w:ind w:left="709"/>
        <w:rPr>
          <w:rFonts w:ascii="Courier New" w:hAnsi="Courier New" w:cs="Courier New"/>
        </w:rPr>
      </w:pPr>
    </w:p>
    <w:p w:rsidR="00175187" w:rsidRPr="00D87B1F" w:rsidRDefault="00175187" w:rsidP="00D87B1F">
      <w:pPr>
        <w:ind w:left="709"/>
        <w:rPr>
          <w:rFonts w:ascii="Courier New" w:hAnsi="Courier New" w:cs="Courier New"/>
        </w:rPr>
      </w:pPr>
    </w:p>
    <w:p w:rsidR="00D87B80" w:rsidRDefault="00D87B80">
      <w:pPr>
        <w:spacing w:before="0"/>
        <w:rPr>
          <w:b/>
          <w:bCs/>
          <w:sz w:val="28"/>
          <w:szCs w:val="28"/>
        </w:rPr>
      </w:pPr>
      <w:r>
        <w:br w:type="page"/>
      </w:r>
    </w:p>
    <w:p w:rsidR="002A4580" w:rsidRPr="00E83B2C" w:rsidRDefault="00DA7A8B" w:rsidP="00680F99">
      <w:pPr>
        <w:pStyle w:val="Naslov2"/>
      </w:pPr>
      <w:bookmarkStart w:id="228" w:name="_Toc457550418"/>
      <w:r>
        <w:lastRenderedPageBreak/>
        <w:t xml:space="preserve">Grupiranje po više </w:t>
      </w:r>
      <w:r w:rsidR="00D76B23">
        <w:t>stupaca</w:t>
      </w:r>
      <w:bookmarkEnd w:id="228"/>
    </w:p>
    <w:p w:rsidR="002A4580" w:rsidRDefault="00FF772C" w:rsidP="002A4580">
      <w:r>
        <w:t xml:space="preserve">Osim po jednom stupcu, grupiranje redaka može </w:t>
      </w:r>
      <w:r w:rsidR="00593918">
        <w:t xml:space="preserve">se </w:t>
      </w:r>
      <w:r>
        <w:t>obaviti i po više stupaca. U tom slučaju grupe se formiraju za svaku jedinstvenu kombinaciju vrijednosti tih stupaca u tablici.</w:t>
      </w:r>
    </w:p>
    <w:p w:rsidR="00FF772C" w:rsidRDefault="00FF772C" w:rsidP="00FF772C">
      <w:pPr>
        <w:spacing w:after="120"/>
      </w:pPr>
      <w:r>
        <w:t xml:space="preserve">Ako u tablici </w:t>
      </w:r>
      <w:proofErr w:type="spellStart"/>
      <w:r w:rsidRPr="00DA3AE7">
        <w:rPr>
          <w:i/>
        </w:rPr>
        <w:t>Tecaj</w:t>
      </w:r>
      <w:proofErr w:type="spellEnd"/>
      <w:r>
        <w:t xml:space="preserve"> postoje sljedeći </w:t>
      </w:r>
      <w:proofErr w:type="spellStart"/>
      <w:r>
        <w:t>retci</w:t>
      </w:r>
      <w:proofErr w:type="spellEnd"/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FF772C" w:rsidRPr="000E1B6B" w:rsidTr="00FF772C">
        <w:trPr>
          <w:jc w:val="center"/>
        </w:trPr>
        <w:tc>
          <w:tcPr>
            <w:tcW w:w="3573" w:type="dxa"/>
            <w:shd w:val="clear" w:color="auto" w:fill="E0E0E0"/>
          </w:tcPr>
          <w:p w:rsidR="00FF772C" w:rsidRPr="000E1B6B" w:rsidRDefault="00FF772C" w:rsidP="00FF772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FF772C" w:rsidRPr="000E1B6B" w:rsidRDefault="00FF772C" w:rsidP="00FF772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FF772C" w:rsidRDefault="00FF772C" w:rsidP="00FF772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980BEC" w:rsidP="00FF772C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Osnove računala (Windows</w:t>
            </w:r>
            <w:r w:rsidR="00FF772C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4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980BEC" w:rsidP="00FF772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Obrada teksta (Word</w:t>
            </w:r>
            <w:r w:rsidR="00FF772C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4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980BEC" w:rsidP="00FF772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Prezentacije (PowerPoint</w:t>
            </w:r>
            <w:r w:rsidR="00FF772C" w:rsidRPr="0026149C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3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FF772C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HTML</w:t>
            </w:r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3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FF772C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CSS</w:t>
            </w:r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3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FF772C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Linux - rad s naredbama</w:t>
            </w:r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4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FF772C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PHP i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MySQL</w:t>
            </w:r>
            <w:proofErr w:type="spellEnd"/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5</w:t>
            </w:r>
          </w:p>
        </w:tc>
      </w:tr>
      <w:tr w:rsidR="00FF772C" w:rsidRPr="000E1B6B" w:rsidTr="00FF772C">
        <w:trPr>
          <w:jc w:val="center"/>
        </w:trPr>
        <w:tc>
          <w:tcPr>
            <w:tcW w:w="3573" w:type="dxa"/>
            <w:vAlign w:val="bottom"/>
          </w:tcPr>
          <w:p w:rsidR="00FF772C" w:rsidRPr="00DA3AE7" w:rsidRDefault="00FF772C" w:rsidP="00FF772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programski jezik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Ruby</w:t>
            </w:r>
            <w:proofErr w:type="spellEnd"/>
          </w:p>
        </w:tc>
        <w:tc>
          <w:tcPr>
            <w:tcW w:w="1559" w:type="dxa"/>
          </w:tcPr>
          <w:p w:rsidR="00FF772C" w:rsidRPr="000E1B6B" w:rsidRDefault="00FF772C" w:rsidP="00FF772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F772C" w:rsidRDefault="00FF772C" w:rsidP="00FF772C">
            <w:pPr>
              <w:jc w:val="center"/>
            </w:pPr>
            <w:r>
              <w:t>5</w:t>
            </w:r>
          </w:p>
        </w:tc>
      </w:tr>
      <w:tr w:rsidR="0023457C" w:rsidRPr="000E1B6B" w:rsidTr="00FF772C">
        <w:trPr>
          <w:jc w:val="center"/>
        </w:trPr>
        <w:tc>
          <w:tcPr>
            <w:tcW w:w="3573" w:type="dxa"/>
            <w:vAlign w:val="bottom"/>
          </w:tcPr>
          <w:p w:rsidR="0023457C" w:rsidRPr="00B704A0" w:rsidRDefault="0023457C" w:rsidP="0023457C">
            <w:pPr>
              <w:rPr>
                <w:rFonts w:cs="Arial"/>
                <w:szCs w:val="22"/>
              </w:rPr>
            </w:pPr>
            <w:proofErr w:type="spellStart"/>
            <w:r w:rsidRPr="00B704A0">
              <w:rPr>
                <w:rFonts w:cs="Arial"/>
                <w:szCs w:val="22"/>
              </w:rPr>
              <w:t>Wordionica</w:t>
            </w:r>
            <w:proofErr w:type="spellEnd"/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1</w:t>
            </w:r>
          </w:p>
        </w:tc>
      </w:tr>
      <w:tr w:rsidR="0023457C" w:rsidRPr="000E1B6B" w:rsidTr="00FF772C">
        <w:trPr>
          <w:jc w:val="center"/>
        </w:trPr>
        <w:tc>
          <w:tcPr>
            <w:tcW w:w="3573" w:type="dxa"/>
            <w:vAlign w:val="bottom"/>
          </w:tcPr>
          <w:p w:rsidR="0023457C" w:rsidRPr="00B704A0" w:rsidRDefault="0023457C" w:rsidP="0023457C">
            <w:pPr>
              <w:rPr>
                <w:rFonts w:cs="Arial"/>
                <w:szCs w:val="22"/>
              </w:rPr>
            </w:pPr>
            <w:proofErr w:type="spellStart"/>
            <w:r w:rsidRPr="00B704A0">
              <w:rPr>
                <w:rFonts w:cs="Arial"/>
                <w:szCs w:val="22"/>
              </w:rPr>
              <w:t>Exceliranje</w:t>
            </w:r>
            <w:proofErr w:type="spellEnd"/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1</w:t>
            </w:r>
          </w:p>
        </w:tc>
      </w:tr>
    </w:tbl>
    <w:p w:rsidR="00FF772C" w:rsidRDefault="00FF772C" w:rsidP="00FF772C">
      <w:pPr>
        <w:spacing w:after="120"/>
      </w:pPr>
      <w:r>
        <w:t xml:space="preserve">Grupiranjem po identifikatoru kategorije (stupac </w:t>
      </w:r>
      <w:proofErr w:type="spellStart"/>
      <w:r w:rsidRPr="00DA3AE7">
        <w:rPr>
          <w:i/>
        </w:rPr>
        <w:t>KategorijaId</w:t>
      </w:r>
      <w:proofErr w:type="spellEnd"/>
      <w:r>
        <w:t xml:space="preserve">) i broju dana koliko tečaj traje (stupac </w:t>
      </w:r>
      <w:proofErr w:type="spellStart"/>
      <w:r w:rsidRPr="00FF772C">
        <w:rPr>
          <w:i/>
        </w:rPr>
        <w:t>BrojDana</w:t>
      </w:r>
      <w:proofErr w:type="spellEnd"/>
      <w:r w:rsidR="00346B65">
        <w:t>) nastaje</w:t>
      </w:r>
      <w:r w:rsidR="0023457C">
        <w:t xml:space="preserve"> sljedećih 6</w:t>
      </w:r>
      <w:r w:rsidR="00346B65">
        <w:t xml:space="preserve"> grupa</w:t>
      </w:r>
      <w:r>
        <w:t xml:space="preserve"> redaka: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3F27FE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3F27FE" w:rsidRDefault="003F27FE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980BEC" w:rsidP="006C7C7C">
            <w:pPr>
              <w:rPr>
                <w:rFonts w:cs="Arial"/>
                <w:color w:val="000000"/>
                <w:szCs w:val="22"/>
                <w:lang w:eastAsia="hr-HR"/>
              </w:rPr>
            </w:pPr>
            <w:r>
              <w:rPr>
                <w:rFonts w:cs="Arial"/>
                <w:color w:val="000000"/>
                <w:szCs w:val="22"/>
              </w:rPr>
              <w:t>Osnove računala (Windows</w:t>
            </w:r>
            <w:r w:rsidR="003F27FE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4</w:t>
            </w:r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980BEC" w:rsidP="006C7C7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Obrada teksta (Word</w:t>
            </w:r>
            <w:r w:rsidR="003F27FE" w:rsidRPr="00DA3AE7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4</w:t>
            </w:r>
          </w:p>
        </w:tc>
      </w:tr>
    </w:tbl>
    <w:p w:rsidR="00FF772C" w:rsidRDefault="00FF772C" w:rsidP="002A45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3F27FE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3F27FE" w:rsidRDefault="003F27FE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980BEC" w:rsidP="006C7C7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Prezentacije (PowerPoint</w:t>
            </w:r>
            <w:r w:rsidR="003F27FE" w:rsidRPr="0026149C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3</w:t>
            </w:r>
          </w:p>
        </w:tc>
      </w:tr>
    </w:tbl>
    <w:p w:rsidR="003F27FE" w:rsidRDefault="003F27FE" w:rsidP="002A45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3F27FE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3F27FE" w:rsidRDefault="003F27FE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3F27F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HTML</w:t>
            </w:r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3</w:t>
            </w:r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3F27F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CSS</w:t>
            </w:r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3</w:t>
            </w:r>
          </w:p>
        </w:tc>
      </w:tr>
    </w:tbl>
    <w:p w:rsidR="003F27FE" w:rsidRDefault="003F27FE" w:rsidP="002A45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3F27FE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3F27FE" w:rsidRDefault="003F27FE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3F27F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Linux - rad s naredbama</w:t>
            </w:r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4</w:t>
            </w:r>
          </w:p>
        </w:tc>
      </w:tr>
    </w:tbl>
    <w:p w:rsidR="00D87B80" w:rsidRDefault="00D87B80" w:rsidP="0023457C">
      <w:pPr>
        <w:spacing w:before="0"/>
      </w:pPr>
    </w:p>
    <w:p w:rsidR="00D87B80" w:rsidRDefault="00D87B80">
      <w:pPr>
        <w:spacing w:before="0"/>
      </w:pPr>
      <w:r>
        <w:br w:type="page"/>
      </w:r>
    </w:p>
    <w:p w:rsidR="003F27FE" w:rsidRDefault="003F27FE" w:rsidP="0023457C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3F27FE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3F27FE" w:rsidRDefault="003F27FE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3F27F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PHP i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MySQL</w:t>
            </w:r>
            <w:proofErr w:type="spellEnd"/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5</w:t>
            </w:r>
          </w:p>
        </w:tc>
      </w:tr>
      <w:tr w:rsidR="003F27FE" w:rsidRPr="000E1B6B" w:rsidTr="006C7C7C">
        <w:trPr>
          <w:jc w:val="center"/>
        </w:trPr>
        <w:tc>
          <w:tcPr>
            <w:tcW w:w="3573" w:type="dxa"/>
            <w:vAlign w:val="bottom"/>
          </w:tcPr>
          <w:p w:rsidR="003F27FE" w:rsidRPr="00DA3AE7" w:rsidRDefault="003F27F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programski jezik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Ruby</w:t>
            </w:r>
            <w:proofErr w:type="spellEnd"/>
          </w:p>
        </w:tc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5</w:t>
            </w:r>
          </w:p>
        </w:tc>
      </w:tr>
    </w:tbl>
    <w:p w:rsidR="0023457C" w:rsidRDefault="0023457C" w:rsidP="0023457C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23457C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23457C" w:rsidRPr="000E1B6B" w:rsidRDefault="0023457C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23457C" w:rsidRPr="000E1B6B" w:rsidRDefault="0023457C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23457C" w:rsidRDefault="0023457C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23457C" w:rsidRPr="000E1B6B" w:rsidTr="006C7C7C">
        <w:trPr>
          <w:jc w:val="center"/>
        </w:trPr>
        <w:tc>
          <w:tcPr>
            <w:tcW w:w="3573" w:type="dxa"/>
            <w:vAlign w:val="bottom"/>
          </w:tcPr>
          <w:p w:rsidR="0023457C" w:rsidRPr="00B704A0" w:rsidRDefault="0023457C" w:rsidP="0023457C">
            <w:pPr>
              <w:rPr>
                <w:rFonts w:cs="Arial"/>
                <w:szCs w:val="22"/>
              </w:rPr>
            </w:pPr>
            <w:proofErr w:type="spellStart"/>
            <w:r w:rsidRPr="00B704A0">
              <w:rPr>
                <w:rFonts w:cs="Arial"/>
                <w:szCs w:val="22"/>
              </w:rPr>
              <w:t>Wordionica</w:t>
            </w:r>
            <w:proofErr w:type="spellEnd"/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1</w:t>
            </w:r>
          </w:p>
        </w:tc>
      </w:tr>
      <w:tr w:rsidR="0023457C" w:rsidRPr="000E1B6B" w:rsidTr="006C7C7C">
        <w:trPr>
          <w:jc w:val="center"/>
        </w:trPr>
        <w:tc>
          <w:tcPr>
            <w:tcW w:w="3573" w:type="dxa"/>
            <w:vAlign w:val="bottom"/>
          </w:tcPr>
          <w:p w:rsidR="0023457C" w:rsidRPr="00B704A0" w:rsidRDefault="0023457C" w:rsidP="0023457C">
            <w:pPr>
              <w:rPr>
                <w:rFonts w:cs="Arial"/>
                <w:szCs w:val="22"/>
              </w:rPr>
            </w:pPr>
            <w:proofErr w:type="spellStart"/>
            <w:r w:rsidRPr="00B704A0">
              <w:rPr>
                <w:rFonts w:cs="Arial"/>
                <w:szCs w:val="22"/>
              </w:rPr>
              <w:t>Exceliranje</w:t>
            </w:r>
            <w:proofErr w:type="spellEnd"/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457C" w:rsidRDefault="0023457C" w:rsidP="0023457C">
            <w:pPr>
              <w:jc w:val="center"/>
            </w:pPr>
            <w:r>
              <w:t>1</w:t>
            </w:r>
          </w:p>
        </w:tc>
      </w:tr>
    </w:tbl>
    <w:p w:rsidR="002A4580" w:rsidRDefault="003F27FE" w:rsidP="003F27FE">
      <w:pPr>
        <w:spacing w:after="120"/>
      </w:pPr>
      <w:r>
        <w:t>Kao rezultat upita s grupiranjem dobiva se po jedan redak za svaku grupu.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</w:tblGrid>
      <w:tr w:rsidR="003F27FE" w:rsidRPr="000E1B6B" w:rsidTr="006C7C7C">
        <w:trPr>
          <w:jc w:val="center"/>
        </w:trPr>
        <w:tc>
          <w:tcPr>
            <w:tcW w:w="1559" w:type="dxa"/>
            <w:shd w:val="clear" w:color="auto" w:fill="E0E0E0"/>
          </w:tcPr>
          <w:p w:rsidR="003F27FE" w:rsidRPr="000E1B6B" w:rsidRDefault="003F27FE" w:rsidP="006C7C7C">
            <w:pPr>
              <w:pStyle w:val="TableHeading"/>
            </w:pPr>
            <w:proofErr w:type="spellStart"/>
            <w:r>
              <w:t>KategorijaId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3F27FE" w:rsidRDefault="003F27FE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</w:tr>
      <w:tr w:rsidR="003F27FE" w:rsidRPr="000E1B6B" w:rsidTr="006C7C7C">
        <w:trPr>
          <w:jc w:val="center"/>
        </w:trPr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4</w:t>
            </w:r>
          </w:p>
        </w:tc>
      </w:tr>
      <w:tr w:rsidR="003F27FE" w:rsidRPr="000E1B6B" w:rsidTr="006C7C7C">
        <w:trPr>
          <w:jc w:val="center"/>
        </w:trPr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3</w:t>
            </w:r>
          </w:p>
        </w:tc>
      </w:tr>
      <w:tr w:rsidR="003F27FE" w:rsidRPr="000E1B6B" w:rsidTr="006C7C7C">
        <w:trPr>
          <w:jc w:val="center"/>
        </w:trPr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3</w:t>
            </w:r>
          </w:p>
        </w:tc>
      </w:tr>
      <w:tr w:rsidR="003F27FE" w:rsidRPr="000E1B6B" w:rsidTr="006C7C7C">
        <w:trPr>
          <w:jc w:val="center"/>
        </w:trPr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4</w:t>
            </w:r>
          </w:p>
        </w:tc>
      </w:tr>
      <w:tr w:rsidR="003F27FE" w:rsidRPr="000E1B6B" w:rsidTr="006C7C7C">
        <w:trPr>
          <w:jc w:val="center"/>
        </w:trPr>
        <w:tc>
          <w:tcPr>
            <w:tcW w:w="1559" w:type="dxa"/>
          </w:tcPr>
          <w:p w:rsidR="003F27FE" w:rsidRPr="000E1B6B" w:rsidRDefault="003F27F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27FE" w:rsidRDefault="003F27FE" w:rsidP="006C7C7C">
            <w:pPr>
              <w:jc w:val="center"/>
            </w:pPr>
            <w:r>
              <w:t>5</w:t>
            </w:r>
          </w:p>
        </w:tc>
      </w:tr>
      <w:tr w:rsidR="0023457C" w:rsidRPr="000E1B6B" w:rsidTr="006C7C7C">
        <w:trPr>
          <w:jc w:val="center"/>
        </w:trPr>
        <w:tc>
          <w:tcPr>
            <w:tcW w:w="1559" w:type="dxa"/>
          </w:tcPr>
          <w:p w:rsidR="0023457C" w:rsidRDefault="0023457C" w:rsidP="006C7C7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457C" w:rsidRDefault="0023457C" w:rsidP="006C7C7C">
            <w:pPr>
              <w:jc w:val="center"/>
            </w:pPr>
            <w:r>
              <w:t>1</w:t>
            </w:r>
          </w:p>
        </w:tc>
      </w:tr>
    </w:tbl>
    <w:p w:rsidR="003F27FE" w:rsidRDefault="003F27FE" w:rsidP="003F27FE">
      <w:r>
        <w:t xml:space="preserve">Sljedeći upit grupirat će retke u tablici </w:t>
      </w:r>
      <w:proofErr w:type="spellStart"/>
      <w:r w:rsidRPr="00455DDB">
        <w:rPr>
          <w:i/>
        </w:rPr>
        <w:t>Tecaj</w:t>
      </w:r>
      <w:proofErr w:type="spellEnd"/>
      <w:r>
        <w:t xml:space="preserve"> po stupcima </w:t>
      </w:r>
      <w:proofErr w:type="spellStart"/>
      <w:r w:rsidRPr="00455DDB">
        <w:rPr>
          <w:i/>
        </w:rPr>
        <w:t>KategorijaId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BrojDana</w:t>
      </w:r>
      <w:proofErr w:type="spellEnd"/>
      <w:r>
        <w:t>:</w:t>
      </w:r>
    </w:p>
    <w:p w:rsidR="003F27FE" w:rsidRDefault="003F27FE" w:rsidP="003F27FE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BrojDana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BrojDana</w:t>
      </w:r>
      <w:proofErr w:type="spellEnd"/>
    </w:p>
    <w:p w:rsidR="003F27FE" w:rsidRDefault="003F27FE" w:rsidP="002A4580">
      <w:r>
        <w:t xml:space="preserve">Grupiranje </w:t>
      </w:r>
      <w:r w:rsidR="00A87B10">
        <w:t xml:space="preserve">se može obaviti i nad vrijednosti izraza (izračunate na temelju vrijednosti više stupaca). Sljedeći upit grupirat će retke u tablici </w:t>
      </w:r>
      <w:proofErr w:type="spellStart"/>
      <w:r w:rsidR="00A87B10" w:rsidRPr="00C424C5">
        <w:rPr>
          <w:i/>
        </w:rPr>
        <w:t>Tecaj</w:t>
      </w:r>
      <w:proofErr w:type="spellEnd"/>
      <w:r w:rsidR="00A87B10">
        <w:t xml:space="preserve"> na temelju ukupnog trajanja tečaja, koje se računa kao broj dana puta broj sati po danu:</w:t>
      </w:r>
    </w:p>
    <w:p w:rsidR="00A87B10" w:rsidRDefault="00A87B10" w:rsidP="00A87B10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BrojDana</w:t>
      </w:r>
      <w:proofErr w:type="spellEnd"/>
      <w:r>
        <w:rPr>
          <w:rFonts w:ascii="Courier New" w:hAnsi="Courier New" w:cs="Courier New"/>
        </w:rPr>
        <w:t xml:space="preserve"> * </w:t>
      </w:r>
      <w:proofErr w:type="spellStart"/>
      <w:r>
        <w:rPr>
          <w:rFonts w:ascii="Courier New" w:hAnsi="Courier New" w:cs="Courier New"/>
        </w:rPr>
        <w:t>BrojSatiPoDanu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BrojDana</w:t>
      </w:r>
      <w:proofErr w:type="spellEnd"/>
      <w:r>
        <w:rPr>
          <w:rFonts w:ascii="Courier New" w:hAnsi="Courier New" w:cs="Courier New"/>
        </w:rPr>
        <w:t xml:space="preserve"> * </w:t>
      </w:r>
      <w:proofErr w:type="spellStart"/>
      <w:r>
        <w:rPr>
          <w:rFonts w:ascii="Courier New" w:hAnsi="Courier New" w:cs="Courier New"/>
        </w:rPr>
        <w:t>BrojSatiPoDanu</w:t>
      </w:r>
      <w:proofErr w:type="spellEnd"/>
    </w:p>
    <w:p w:rsidR="00D87B1F" w:rsidRDefault="00D87B1F" w:rsidP="00D87B1F">
      <w:r>
        <w:t>Grupiranje se može obaviti i nad spo</w:t>
      </w:r>
      <w:r w:rsidR="00B702E7">
        <w:t>jem tablica. Ako se rezultatu umjesto</w:t>
      </w:r>
      <w:r>
        <w:t xml:space="preserve"> identifikator</w:t>
      </w:r>
      <w:r w:rsidR="00B702E7">
        <w:t>a želi ispisati</w:t>
      </w:r>
      <w:r>
        <w:t xml:space="preserve"> naziv kategorij</w:t>
      </w:r>
      <w:r w:rsidR="00593918">
        <w:t>e, potrebno je napraviti spoj s</w:t>
      </w:r>
      <w:r>
        <w:t xml:space="preserve"> tablicom </w:t>
      </w:r>
      <w:r w:rsidRPr="00B01C86">
        <w:rPr>
          <w:i/>
        </w:rPr>
        <w:t>Kategorija</w:t>
      </w:r>
      <w:r>
        <w:t>, pa nakon toga napraviti grupiranje:</w:t>
      </w:r>
    </w:p>
    <w:p w:rsidR="00D87B1F" w:rsidRDefault="00D87B1F" w:rsidP="00D87B1F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Kategorija.Naziv</w:t>
      </w:r>
      <w:proofErr w:type="spellEnd"/>
      <w:r>
        <w:rPr>
          <w:rFonts w:ascii="Courier New" w:hAnsi="Courier New" w:cs="Courier New"/>
        </w:rPr>
        <w:t xml:space="preserve"> as </w:t>
      </w:r>
      <w:proofErr w:type="spellStart"/>
      <w:r>
        <w:rPr>
          <w:rFonts w:ascii="Courier New" w:hAnsi="Courier New" w:cs="Courier New"/>
        </w:rPr>
        <w:t>KategorijaNaziv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>INNER JOIN Kategorija</w:t>
      </w:r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Kategorija.Id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Kategorija.Naziv</w:t>
      </w:r>
      <w:proofErr w:type="spellEnd"/>
      <w:r>
        <w:rPr>
          <w:rFonts w:ascii="Courier New" w:hAnsi="Courier New" w:cs="Courier New"/>
        </w:rPr>
        <w:t xml:space="preserve"> </w:t>
      </w:r>
    </w:p>
    <w:p w:rsidR="00D87B1F" w:rsidRDefault="00D87B1F" w:rsidP="00D87B1F">
      <w:r>
        <w:t xml:space="preserve">Međutim, kako se u klauzuli </w:t>
      </w:r>
      <w:r w:rsidRPr="00D7608C">
        <w:rPr>
          <w:rFonts w:ascii="Courier New" w:hAnsi="Courier New" w:cs="Courier New"/>
        </w:rPr>
        <w:t>SELECT</w:t>
      </w:r>
      <w:r w:rsidRPr="00D7608C">
        <w:rPr>
          <w:rFonts w:cs="Arial"/>
        </w:rPr>
        <w:t xml:space="preserve"> smiju nalaziti samo stupci po kojima se radi grupiranje, </w:t>
      </w:r>
      <w:r>
        <w:rPr>
          <w:rFonts w:cs="Arial"/>
        </w:rPr>
        <w:t>stoga</w:t>
      </w:r>
      <w:r w:rsidRPr="00D7608C">
        <w:rPr>
          <w:rFonts w:cs="Arial"/>
        </w:rPr>
        <w:t xml:space="preserve"> </w:t>
      </w:r>
      <w:r>
        <w:rPr>
          <w:rFonts w:cs="Arial"/>
        </w:rPr>
        <w:t xml:space="preserve">i naziv kategorije treba biti dodan u klauzulu </w:t>
      </w:r>
      <w:r w:rsidRPr="00D87B1F">
        <w:rPr>
          <w:rFonts w:ascii="Courier New" w:hAnsi="Courier New" w:cs="Courier New"/>
        </w:rPr>
        <w:t>GROUP BY</w:t>
      </w:r>
      <w:r>
        <w:rPr>
          <w:rFonts w:cs="Arial"/>
        </w:rPr>
        <w:t xml:space="preserve">. </w:t>
      </w:r>
      <w:r>
        <w:t xml:space="preserve">Budući da je identifikator kategorije jedinstven, dodavanje ovog stupca u </w:t>
      </w:r>
      <w:r>
        <w:rPr>
          <w:rFonts w:cs="Arial"/>
        </w:rPr>
        <w:t xml:space="preserve">klauzulu </w:t>
      </w:r>
      <w:r w:rsidRPr="00D87B1F">
        <w:rPr>
          <w:rFonts w:ascii="Courier New" w:hAnsi="Courier New" w:cs="Courier New"/>
        </w:rPr>
        <w:t>GROUP BY</w:t>
      </w:r>
      <w:r>
        <w:t xml:space="preserve"> neće povećati broj grupa.</w:t>
      </w:r>
    </w:p>
    <w:p w:rsidR="00B702E7" w:rsidRDefault="00B702E7" w:rsidP="00D87B1F">
      <w:pPr>
        <w:rPr>
          <w:rFonts w:ascii="Courier New" w:hAnsi="Courier New" w:cs="Courier New"/>
        </w:rPr>
      </w:pPr>
      <w:r>
        <w:t>U klauzuli GROUP BY ne mogu se koristiti aliasi</w:t>
      </w:r>
      <w:r w:rsidR="001875C6">
        <w:t>.</w:t>
      </w:r>
    </w:p>
    <w:p w:rsidR="002A4580" w:rsidRPr="00E83B2C" w:rsidRDefault="00DA7A8B" w:rsidP="00680F99">
      <w:pPr>
        <w:pStyle w:val="Naslov2"/>
      </w:pPr>
      <w:bookmarkStart w:id="229" w:name="_Toc457550419"/>
      <w:r>
        <w:lastRenderedPageBreak/>
        <w:t>Grupiranje uz agregatne funkcije</w:t>
      </w:r>
      <w:bookmarkEnd w:id="229"/>
    </w:p>
    <w:p w:rsidR="0092071C" w:rsidRDefault="008F30DD" w:rsidP="002A4580">
      <w:r>
        <w:t>Grupiranje redaka samo po sebi nije osobito korisno. Za primjer se može uzeti upit</w:t>
      </w:r>
      <w:r w:rsidR="00227764">
        <w:t xml:space="preserve"> </w:t>
      </w:r>
      <w:r w:rsidR="0092071C">
        <w:t xml:space="preserve">kojim se grupiraju </w:t>
      </w:r>
      <w:proofErr w:type="spellStart"/>
      <w:r w:rsidR="0092071C">
        <w:t>retci</w:t>
      </w:r>
      <w:proofErr w:type="spellEnd"/>
      <w:r w:rsidR="0092071C">
        <w:t xml:space="preserve"> iz tablice </w:t>
      </w:r>
      <w:proofErr w:type="spellStart"/>
      <w:r w:rsidR="0092071C" w:rsidRPr="008F30DD">
        <w:rPr>
          <w:i/>
        </w:rPr>
        <w:t>Tecaj</w:t>
      </w:r>
      <w:proofErr w:type="spellEnd"/>
      <w:r w:rsidR="0092071C">
        <w:t xml:space="preserve"> po vrijednosti stupca </w:t>
      </w:r>
      <w:proofErr w:type="spellStart"/>
      <w:r w:rsidR="0092071C" w:rsidRPr="008F30DD">
        <w:rPr>
          <w:i/>
        </w:rPr>
        <w:t>KategorijaId</w:t>
      </w:r>
      <w:proofErr w:type="spellEnd"/>
      <w:r w:rsidR="0092071C">
        <w:t>:</w:t>
      </w:r>
    </w:p>
    <w:p w:rsidR="008F30DD" w:rsidRDefault="008F30DD" w:rsidP="008F30DD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</w:p>
    <w:p w:rsidR="0092071C" w:rsidRDefault="008F30DD" w:rsidP="002A4580">
      <w:r>
        <w:t>Prethodni upit daje isti rezultat kao i ovaj, jednostavniji upit:</w:t>
      </w:r>
    </w:p>
    <w:p w:rsidR="008F30DD" w:rsidRDefault="008F30DD" w:rsidP="008F30DD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DISTINCT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</w:p>
    <w:p w:rsidR="008F30DD" w:rsidRDefault="008F30DD" w:rsidP="002A4580">
      <w:r>
        <w:t xml:space="preserve">Međutim, kod grupiranja redaka možemo koristiti agregatne funkcije, što grupiranje čini vrlo korisnim. U klauzuli </w:t>
      </w:r>
      <w:r w:rsidRPr="008F30DD">
        <w:rPr>
          <w:rFonts w:ascii="Courier New" w:hAnsi="Courier New" w:cs="Courier New"/>
        </w:rPr>
        <w:t>SELECT</w:t>
      </w:r>
      <w:r>
        <w:t xml:space="preserve"> možemo navesti bilo koju od agregatnih funkcija, a agregiranje podataka obavlja se nad pojedinom grupom redaka (a ne nad cijelom tablicom). Ako </w:t>
      </w:r>
      <w:r w:rsidR="00593918">
        <w:t>se upotrijebi</w:t>
      </w:r>
      <w:r>
        <w:t xml:space="preserve"> funkcij</w:t>
      </w:r>
      <w:r w:rsidR="00593918">
        <w:t>a</w:t>
      </w:r>
      <w:r>
        <w:t xml:space="preserve"> </w:t>
      </w:r>
      <w:r w:rsidRPr="00593918">
        <w:rPr>
          <w:rFonts w:ascii="Courier New" w:hAnsi="Courier New" w:cs="Courier New"/>
        </w:rPr>
        <w:t>COUNT</w:t>
      </w:r>
      <w:r>
        <w:t xml:space="preserve">, </w:t>
      </w:r>
      <w:r w:rsidR="003C05B5">
        <w:t xml:space="preserve">bit će </w:t>
      </w:r>
      <w:r w:rsidR="00593918">
        <w:t xml:space="preserve">prebrojani </w:t>
      </w:r>
      <w:proofErr w:type="spellStart"/>
      <w:r w:rsidR="00593918">
        <w:t>retci</w:t>
      </w:r>
      <w:proofErr w:type="spellEnd"/>
      <w:r w:rsidR="00593918">
        <w:t xml:space="preserve"> u </w:t>
      </w:r>
      <w:r w:rsidR="003C05B5">
        <w:t>svak</w:t>
      </w:r>
      <w:r w:rsidR="00593918">
        <w:t>oj</w:t>
      </w:r>
      <w:r w:rsidR="003C05B5">
        <w:t xml:space="preserve"> pojedinoj grupi.</w:t>
      </w:r>
    </w:p>
    <w:p w:rsidR="008F30DD" w:rsidRDefault="008F30DD" w:rsidP="002A4580">
      <w:r>
        <w:t xml:space="preserve">Sljedeći upit </w:t>
      </w:r>
      <w:r w:rsidR="003C05B5">
        <w:t>odgovorit će na pitanje koliko svaka kategorija sadrži tečajeva:</w:t>
      </w:r>
    </w:p>
    <w:p w:rsidR="003C05B5" w:rsidRDefault="003C05B5" w:rsidP="003C05B5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>, COUNT(*)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</w:p>
    <w:p w:rsidR="003C05B5" w:rsidRDefault="003C05B5" w:rsidP="002A4580">
      <w:r>
        <w:t>Sljedeći upit odgovorit će na pitanje koliki je prosječan broj dana tečaja u pojedinoj kategoriji:</w:t>
      </w:r>
    </w:p>
    <w:p w:rsidR="003C05B5" w:rsidRDefault="003C05B5" w:rsidP="003C05B5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t>, AVG(</w:t>
      </w:r>
      <w:proofErr w:type="spellStart"/>
      <w:r>
        <w:rPr>
          <w:rFonts w:ascii="Courier New" w:hAnsi="Courier New" w:cs="Courier New"/>
        </w:rPr>
        <w:t>BrojDana</w:t>
      </w:r>
      <w:proofErr w:type="spellEnd"/>
      <w:r>
        <w:rPr>
          <w:rFonts w:ascii="Courier New" w:hAnsi="Courier New" w:cs="Courier New"/>
        </w:rPr>
        <w:t>)</w:t>
      </w:r>
      <w:r w:rsidR="006831FB">
        <w:rPr>
          <w:rFonts w:ascii="Courier New" w:hAnsi="Courier New" w:cs="Courier New"/>
        </w:rPr>
        <w:t xml:space="preserve"> AS </w:t>
      </w:r>
      <w:proofErr w:type="spellStart"/>
      <w:r w:rsidR="006831FB">
        <w:rPr>
          <w:rFonts w:ascii="Courier New" w:hAnsi="Courier New" w:cs="Courier New"/>
        </w:rPr>
        <w:t>ProsjDana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</w:p>
    <w:p w:rsidR="002A4580" w:rsidRPr="00E83B2C" w:rsidRDefault="00DA7A8B" w:rsidP="00680F99">
      <w:pPr>
        <w:pStyle w:val="Naslov2"/>
      </w:pPr>
      <w:bookmarkStart w:id="230" w:name="_Toc457550420"/>
      <w:r>
        <w:t>Postavljanje uvjeta nad grupom</w:t>
      </w:r>
      <w:bookmarkEnd w:id="230"/>
    </w:p>
    <w:p w:rsidR="00C660BE" w:rsidRDefault="00C660BE" w:rsidP="00C660BE">
      <w:r>
        <w:t xml:space="preserve">Grupiranje se može obaviti i nad skupom redaka koji zadovoljavaju neki uvjet. Klauzula </w:t>
      </w:r>
      <w:r w:rsidRPr="00AF261E">
        <w:rPr>
          <w:rFonts w:ascii="Courier New" w:hAnsi="Courier New" w:cs="Courier New"/>
        </w:rPr>
        <w:t>GROUP BY</w:t>
      </w:r>
      <w:r>
        <w:t xml:space="preserve"> dolazi poslije klauzule </w:t>
      </w:r>
      <w:r w:rsidRPr="00AF261E">
        <w:rPr>
          <w:rFonts w:ascii="Courier New" w:hAnsi="Courier New" w:cs="Courier New"/>
        </w:rPr>
        <w:t>WHERE</w:t>
      </w:r>
      <w:r>
        <w:t xml:space="preserve">. </w:t>
      </w:r>
    </w:p>
    <w:p w:rsidR="00C660BE" w:rsidRDefault="00C660BE" w:rsidP="00C660BE">
      <w:r>
        <w:t xml:space="preserve">U sljedećem primjeru grupiramo samo one retke iz tablice </w:t>
      </w:r>
      <w:proofErr w:type="spellStart"/>
      <w:r w:rsidRPr="00215789">
        <w:rPr>
          <w:i/>
        </w:rPr>
        <w:t>Tecaj</w:t>
      </w:r>
      <w:proofErr w:type="spellEnd"/>
      <w:r>
        <w:t xml:space="preserve"> za koje je vrijednost stupca </w:t>
      </w:r>
      <w:r w:rsidRPr="00AF261E">
        <w:rPr>
          <w:i/>
        </w:rPr>
        <w:t>Cijena</w:t>
      </w:r>
      <w:r>
        <w:t xml:space="preserve"> veća od 400.</w:t>
      </w:r>
    </w:p>
    <w:p w:rsidR="00C660BE" w:rsidRDefault="00C660BE" w:rsidP="00C660BE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proofErr w:type="spellStart"/>
      <w:r>
        <w:rPr>
          <w:rFonts w:ascii="Courier New" w:hAnsi="Courier New" w:cs="Courier New"/>
        </w:rPr>
        <w:t>KategorijaId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>WHERE Cijena &gt; 400</w:t>
      </w:r>
      <w:r>
        <w:rPr>
          <w:rFonts w:ascii="Courier New" w:hAnsi="Courier New" w:cs="Courier New"/>
        </w:rPr>
        <w:br/>
        <w:t xml:space="preserve">GROUP BY </w:t>
      </w:r>
      <w:proofErr w:type="spellStart"/>
      <w:r>
        <w:rPr>
          <w:rFonts w:ascii="Courier New" w:hAnsi="Courier New" w:cs="Courier New"/>
        </w:rPr>
        <w:t>KategorijaId</w:t>
      </w:r>
      <w:proofErr w:type="spellEnd"/>
    </w:p>
    <w:p w:rsidR="002016F1" w:rsidRDefault="002016F1" w:rsidP="002A4580">
      <w:r>
        <w:t xml:space="preserve">No, filtriranje pomoću klauzule </w:t>
      </w:r>
      <w:r w:rsidRPr="002016F1">
        <w:rPr>
          <w:rFonts w:ascii="Courier New" w:hAnsi="Courier New" w:cs="Courier New"/>
        </w:rPr>
        <w:t>WHERE</w:t>
      </w:r>
      <w:r>
        <w:t xml:space="preserve"> događa se na </w:t>
      </w:r>
      <w:proofErr w:type="spellStart"/>
      <w:r>
        <w:t>retcima</w:t>
      </w:r>
      <w:proofErr w:type="spellEnd"/>
      <w:r>
        <w:t xml:space="preserve"> prije grupiranja.</w:t>
      </w:r>
    </w:p>
    <w:p w:rsidR="002A4580" w:rsidRDefault="002016F1" w:rsidP="00DA7A8B">
      <w:r>
        <w:t xml:space="preserve">Filtriranje na </w:t>
      </w:r>
      <w:proofErr w:type="spellStart"/>
      <w:r>
        <w:t>retcima</w:t>
      </w:r>
      <w:proofErr w:type="spellEnd"/>
      <w:r>
        <w:t xml:space="preserve"> nakon grupiranja, tj. na samim grupama obavlja se pomoću klauzule </w:t>
      </w:r>
      <w:r w:rsidRPr="002016F1">
        <w:rPr>
          <w:rFonts w:ascii="Courier New" w:hAnsi="Courier New" w:cs="Courier New"/>
        </w:rPr>
        <w:t>HAVING</w:t>
      </w:r>
      <w:r w:rsidR="002A4580">
        <w:t>.</w:t>
      </w:r>
      <w:r>
        <w:t xml:space="preserve"> </w:t>
      </w:r>
      <w:r w:rsidR="00843208">
        <w:t xml:space="preserve">Postavljanje uvjeta nad grupom postiže </w:t>
      </w:r>
      <w:r w:rsidR="00096D03">
        <w:t>se upotrebom</w:t>
      </w:r>
      <w:r w:rsidR="00843208">
        <w:t xml:space="preserve"> rezultata agregatnih funkcija nad grupom, tako da se u</w:t>
      </w:r>
      <w:r>
        <w:t xml:space="preserve"> klauzuli </w:t>
      </w:r>
      <w:r w:rsidRPr="002016F1">
        <w:rPr>
          <w:rFonts w:ascii="Courier New" w:hAnsi="Courier New" w:cs="Courier New"/>
        </w:rPr>
        <w:t>HAVING</w:t>
      </w:r>
      <w:r>
        <w:t xml:space="preserve"> koriste agregatne </w:t>
      </w:r>
      <w:r w:rsidR="00843208">
        <w:t>funkcije (</w:t>
      </w:r>
      <w:r>
        <w:t xml:space="preserve">dok se u klauzuli </w:t>
      </w:r>
      <w:r w:rsidRPr="002016F1">
        <w:rPr>
          <w:rFonts w:ascii="Courier New" w:hAnsi="Courier New" w:cs="Courier New"/>
        </w:rPr>
        <w:t>WHERE</w:t>
      </w:r>
      <w:r>
        <w:t xml:space="preserve"> one ne </w:t>
      </w:r>
      <w:r w:rsidR="00D06C11">
        <w:t>mogu</w:t>
      </w:r>
      <w:r>
        <w:t xml:space="preserve"> koristiti</w:t>
      </w:r>
      <w:r w:rsidR="00843208">
        <w:t>)</w:t>
      </w:r>
      <w:r>
        <w:t>.</w:t>
      </w:r>
      <w:r w:rsidR="00AD4F01">
        <w:t xml:space="preserve"> </w:t>
      </w:r>
    </w:p>
    <w:p w:rsidR="00D06C11" w:rsidRDefault="00D06C11" w:rsidP="00DA7A8B">
      <w:r>
        <w:t xml:space="preserve">Klauzula </w:t>
      </w:r>
      <w:r w:rsidRPr="00D06C11">
        <w:rPr>
          <w:rFonts w:ascii="Courier New" w:hAnsi="Courier New" w:cs="Courier New"/>
        </w:rPr>
        <w:t>HAVING</w:t>
      </w:r>
      <w:r>
        <w:t xml:space="preserve"> </w:t>
      </w:r>
      <w:r w:rsidR="00AD4F01">
        <w:t xml:space="preserve">uvijek </w:t>
      </w:r>
      <w:r>
        <w:t xml:space="preserve">dolazi nakon klauzule </w:t>
      </w:r>
      <w:r w:rsidRPr="00D06C11">
        <w:rPr>
          <w:rFonts w:ascii="Courier New" w:hAnsi="Courier New" w:cs="Courier New"/>
        </w:rPr>
        <w:t>GROUP BY</w:t>
      </w:r>
      <w:r>
        <w:t>:</w:t>
      </w:r>
    </w:p>
    <w:p w:rsidR="00D06C11" w:rsidRPr="00D06C11" w:rsidRDefault="00D06C11" w:rsidP="00D06C11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1, Stupac2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lastRenderedPageBreak/>
        <w:t xml:space="preserve">GROUP BY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D06C11">
        <w:rPr>
          <w:rFonts w:ascii="Courier New" w:hAnsi="Courier New" w:cs="Courier New"/>
          <w:b/>
          <w:shd w:val="clear" w:color="auto" w:fill="D9D9D9" w:themeFill="background1" w:themeFillShade="D9"/>
        </w:rPr>
        <w:t>HAVING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U</w:t>
      </w:r>
      <w:r w:rsidRPr="00D06C11">
        <w:rPr>
          <w:rFonts w:ascii="Courier New" w:hAnsi="Courier New" w:cs="Courier New"/>
          <w:i/>
          <w:shd w:val="clear" w:color="auto" w:fill="D9D9D9" w:themeFill="background1" w:themeFillShade="D9"/>
        </w:rPr>
        <w:t>vjet</w:t>
      </w:r>
    </w:p>
    <w:p w:rsidR="00D06C11" w:rsidRDefault="00801107" w:rsidP="00DA7A8B">
      <w:r>
        <w:t>Primjer postavljanja uvjeta nad grupom redaka b</w:t>
      </w:r>
      <w:r w:rsidR="004E2845">
        <w:t>ilo bi grup</w:t>
      </w:r>
      <w:r w:rsidR="00096D03">
        <w:t>iranje tečajeva po cijeni, ali u</w:t>
      </w:r>
      <w:r w:rsidR="004E2845">
        <w:t>z uvjet da se u rezultatu ne trebaju vidjeti grupe koje imaju samo jedan redak.</w:t>
      </w:r>
    </w:p>
    <w:p w:rsidR="00C16B14" w:rsidRDefault="00C16B14" w:rsidP="00C16B14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Cijena, COUNT(*)</w:t>
      </w:r>
      <w:r w:rsidR="00E20944">
        <w:rPr>
          <w:rFonts w:ascii="Courier New" w:hAnsi="Courier New" w:cs="Courier New"/>
        </w:rPr>
        <w:t xml:space="preserve"> AS </w:t>
      </w:r>
      <w:proofErr w:type="spellStart"/>
      <w:r w:rsidR="00E20944">
        <w:rPr>
          <w:rFonts w:ascii="Courier New" w:hAnsi="Courier New" w:cs="Courier New"/>
        </w:rPr>
        <w:t>UkupnoTecajeva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>GROUP BY Cijena</w:t>
      </w:r>
      <w:r w:rsidR="00881AD7">
        <w:rPr>
          <w:rFonts w:ascii="Courier New" w:hAnsi="Courier New" w:cs="Courier New"/>
        </w:rPr>
        <w:br/>
        <w:t>HAVING COUNT(*) &gt; 1</w:t>
      </w:r>
    </w:p>
    <w:p w:rsidR="007D5E34" w:rsidRDefault="007D5E34" w:rsidP="007D5E34">
      <w:r>
        <w:t xml:space="preserve">Razliku između djelovanja klauzule WHERE i klauzule HAVING može ilustrirati sljedeći primjer: </w:t>
      </w:r>
    </w:p>
    <w:p w:rsidR="007D5E34" w:rsidRDefault="007D5E34" w:rsidP="007D5E34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Cijena, COUNT(*) AS </w:t>
      </w:r>
      <w:proofErr w:type="spellStart"/>
      <w:r w:rsidR="00E20944">
        <w:rPr>
          <w:rFonts w:ascii="Courier New" w:hAnsi="Courier New" w:cs="Courier New"/>
        </w:rPr>
        <w:t>UkupnoTecajeva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BrojDana</w:t>
      </w:r>
      <w:proofErr w:type="spellEnd"/>
      <w:r>
        <w:rPr>
          <w:rFonts w:ascii="Courier New" w:hAnsi="Courier New" w:cs="Courier New"/>
        </w:rPr>
        <w:t xml:space="preserve"> &gt; 1</w:t>
      </w:r>
      <w:r>
        <w:rPr>
          <w:rFonts w:ascii="Courier New" w:hAnsi="Courier New" w:cs="Courier New"/>
        </w:rPr>
        <w:br/>
        <w:t>GROUP BY Cijena</w:t>
      </w:r>
      <w:r>
        <w:rPr>
          <w:rFonts w:ascii="Courier New" w:hAnsi="Courier New" w:cs="Courier New"/>
        </w:rPr>
        <w:br/>
        <w:t>HAVING COUNT(*) &gt; 1</w:t>
      </w:r>
    </w:p>
    <w:p w:rsidR="007D5E34" w:rsidRDefault="007D5E34" w:rsidP="00F9060E">
      <w:pPr>
        <w:spacing w:after="120"/>
      </w:pPr>
      <w:r>
        <w:t xml:space="preserve">U gornjem upitu </w:t>
      </w:r>
      <w:r w:rsidR="00096D03">
        <w:t xml:space="preserve">prvo </w:t>
      </w:r>
      <w:r>
        <w:t xml:space="preserve">se primjenjuje uvjet filtriranja iz klauzule </w:t>
      </w:r>
      <w:r w:rsidRPr="007D5E34">
        <w:rPr>
          <w:rFonts w:ascii="Courier New" w:hAnsi="Courier New" w:cs="Courier New"/>
        </w:rPr>
        <w:t>WHERE</w:t>
      </w:r>
      <w:r>
        <w:t xml:space="preserve"> – uzimaju se samo oni tečajevi koji traju dulje od jednog dana. Nakon toga se obavlja grupiranje po stupcu </w:t>
      </w:r>
      <w:r w:rsidRPr="007D5E34">
        <w:rPr>
          <w:i/>
        </w:rPr>
        <w:t>Cijena</w:t>
      </w:r>
      <w:r>
        <w:t xml:space="preserve">. Na kraju, iz rezultata se izbacuju grupe koje </w:t>
      </w:r>
      <w:r w:rsidR="00A00855">
        <w:t>sadrže samo jedan redak</w:t>
      </w:r>
      <w:r>
        <w:t>.</w:t>
      </w:r>
    </w:p>
    <w:p w:rsidR="00F37B96" w:rsidRDefault="00F37B96" w:rsidP="00F9060E">
      <w:pPr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F9060E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F9060E" w:rsidRPr="000E1B6B" w:rsidRDefault="00F9060E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F9060E" w:rsidRPr="000E1B6B" w:rsidRDefault="00E20944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F9060E" w:rsidRDefault="00E20944" w:rsidP="006C7C7C">
            <w:pPr>
              <w:pStyle w:val="TableHeading"/>
            </w:pPr>
            <w:r>
              <w:t>Cijena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  <w:lang w:eastAsia="hr-HR"/>
              </w:rPr>
            </w:pPr>
            <w:r w:rsidRPr="00DA3AE7">
              <w:rPr>
                <w:rFonts w:cs="Arial"/>
                <w:color w:val="000000"/>
                <w:szCs w:val="22"/>
              </w:rPr>
              <w:t>Osnove računala (Windows 7)</w:t>
            </w:r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500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Obrada teksta (Word 2010)</w:t>
            </w:r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500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</w:rPr>
            </w:pPr>
            <w:r w:rsidRPr="0026149C">
              <w:rPr>
                <w:rFonts w:cs="Arial"/>
                <w:color w:val="000000"/>
                <w:szCs w:val="22"/>
              </w:rPr>
              <w:t>Prezentacije (PowerPoint 2010)</w:t>
            </w:r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400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HTML</w:t>
            </w:r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400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CSS</w:t>
            </w:r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400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Linux - rad s naredbama</w:t>
            </w:r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500</w:t>
            </w:r>
          </w:p>
        </w:tc>
      </w:tr>
      <w:tr w:rsidR="00F9060E" w:rsidRPr="000E1B6B" w:rsidTr="006C7C7C">
        <w:trPr>
          <w:jc w:val="center"/>
        </w:trPr>
        <w:tc>
          <w:tcPr>
            <w:tcW w:w="3573" w:type="dxa"/>
            <w:vAlign w:val="bottom"/>
          </w:tcPr>
          <w:p w:rsidR="00F9060E" w:rsidRPr="00DA3AE7" w:rsidRDefault="00F9060E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PHP i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MySQL</w:t>
            </w:r>
            <w:proofErr w:type="spellEnd"/>
          </w:p>
        </w:tc>
        <w:tc>
          <w:tcPr>
            <w:tcW w:w="1559" w:type="dxa"/>
          </w:tcPr>
          <w:p w:rsidR="00F9060E" w:rsidRPr="000E1B6B" w:rsidRDefault="00F9060E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9060E" w:rsidRDefault="00E20944" w:rsidP="006C7C7C">
            <w:pPr>
              <w:jc w:val="center"/>
            </w:pPr>
            <w:r>
              <w:t>750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Uvod u programski jezik </w:t>
            </w:r>
            <w:proofErr w:type="spellStart"/>
            <w:r>
              <w:rPr>
                <w:rFonts w:cs="Arial"/>
                <w:color w:val="000000"/>
                <w:szCs w:val="22"/>
              </w:rPr>
              <w:t>Ruby</w:t>
            </w:r>
            <w:proofErr w:type="spellEnd"/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600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B704A0" w:rsidRDefault="00E20944" w:rsidP="006C7C7C">
            <w:pPr>
              <w:rPr>
                <w:rFonts w:cs="Arial"/>
                <w:szCs w:val="22"/>
              </w:rPr>
            </w:pPr>
            <w:proofErr w:type="spellStart"/>
            <w:r w:rsidRPr="00B704A0">
              <w:rPr>
                <w:rFonts w:cs="Arial"/>
                <w:szCs w:val="22"/>
              </w:rPr>
              <w:t>Wordionica</w:t>
            </w:r>
            <w:proofErr w:type="spellEnd"/>
          </w:p>
        </w:tc>
        <w:tc>
          <w:tcPr>
            <w:tcW w:w="1559" w:type="dxa"/>
          </w:tcPr>
          <w:p w:rsidR="00E20944" w:rsidRPr="00B704A0" w:rsidRDefault="00E20944" w:rsidP="006C7C7C">
            <w:pPr>
              <w:jc w:val="center"/>
            </w:pPr>
            <w:r w:rsidRPr="00B704A0">
              <w:t>1</w:t>
            </w:r>
          </w:p>
        </w:tc>
        <w:tc>
          <w:tcPr>
            <w:tcW w:w="1559" w:type="dxa"/>
          </w:tcPr>
          <w:p w:rsidR="00E20944" w:rsidRPr="00B704A0" w:rsidRDefault="00E20944" w:rsidP="006C7C7C">
            <w:pPr>
              <w:jc w:val="center"/>
            </w:pPr>
            <w:r w:rsidRPr="00B704A0">
              <w:t>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B704A0" w:rsidRDefault="00E20944" w:rsidP="006C7C7C">
            <w:pPr>
              <w:rPr>
                <w:rFonts w:cs="Arial"/>
                <w:szCs w:val="22"/>
              </w:rPr>
            </w:pPr>
            <w:proofErr w:type="spellStart"/>
            <w:r w:rsidRPr="00B704A0">
              <w:rPr>
                <w:rFonts w:cs="Arial"/>
                <w:szCs w:val="22"/>
              </w:rPr>
              <w:t>Exceliranje</w:t>
            </w:r>
            <w:proofErr w:type="spellEnd"/>
          </w:p>
        </w:tc>
        <w:tc>
          <w:tcPr>
            <w:tcW w:w="1559" w:type="dxa"/>
          </w:tcPr>
          <w:p w:rsidR="00E20944" w:rsidRPr="00B704A0" w:rsidRDefault="00E20944" w:rsidP="006C7C7C">
            <w:pPr>
              <w:jc w:val="center"/>
            </w:pPr>
            <w:r w:rsidRPr="00B704A0">
              <w:t>1</w:t>
            </w:r>
          </w:p>
        </w:tc>
        <w:tc>
          <w:tcPr>
            <w:tcW w:w="1559" w:type="dxa"/>
          </w:tcPr>
          <w:p w:rsidR="00E20944" w:rsidRPr="00B704A0" w:rsidRDefault="00E20944" w:rsidP="006C7C7C">
            <w:pPr>
              <w:jc w:val="center"/>
            </w:pPr>
            <w:r w:rsidRPr="00B704A0">
              <w:t>0</w:t>
            </w:r>
          </w:p>
        </w:tc>
      </w:tr>
    </w:tbl>
    <w:p w:rsidR="00F9060E" w:rsidRDefault="00F9060E" w:rsidP="007D5E34"/>
    <w:p w:rsidR="007D5E34" w:rsidRDefault="00182215" w:rsidP="00E20944">
      <w:pPr>
        <w:ind w:left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mc:AlternateContent>
          <mc:Choice Requires="wps">
            <w:drawing>
              <wp:inline distT="0" distB="0" distL="0" distR="0" wp14:anchorId="1DF547B2" wp14:editId="65CC448A">
                <wp:extent cx="2078990" cy="554990"/>
                <wp:effectExtent l="15875" t="43815" r="38735" b="48895"/>
                <wp:docPr id="3" name="Right Arrow 2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990" cy="554990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E1" w:rsidRPr="00E20944" w:rsidRDefault="00F622E1" w:rsidP="00E20944">
                            <w:pPr>
                              <w:spacing w:before="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E20944">
                              <w:rPr>
                                <w:rFonts w:ascii="Courier New" w:hAnsi="Courier New" w:cs="Courier New"/>
                              </w:rPr>
                              <w:t xml:space="preserve">WHERE </w:t>
                            </w:r>
                            <w:proofErr w:type="spellStart"/>
                            <w:r w:rsidRPr="00E20944">
                              <w:rPr>
                                <w:rFonts w:ascii="Courier New" w:hAnsi="Courier New" w:cs="Courier New"/>
                              </w:rPr>
                              <w:t>BrojDana</w:t>
                            </w:r>
                            <w:proofErr w:type="spellEnd"/>
                            <w:r w:rsidRPr="00E20944">
                              <w:rPr>
                                <w:rFonts w:ascii="Courier New" w:hAnsi="Courier New" w:cs="Courier New"/>
                              </w:rPr>
                              <w:t xml:space="preserve"> &gt;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547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713" o:spid="_x0000_s1062" type="#_x0000_t13" style="width:163.7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" adj="18717" fillcolor="white [3201]" strokecolor="black [3200]" strokeweight="2pt">
                <v:textbox>
                  <w:txbxContent>
                    <w:p w:rsidR="00F622E1" w:rsidRPr="00E20944" w:rsidRDefault="00F622E1" w:rsidP="00E20944">
                      <w:pPr>
                        <w:spacing w:before="0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E20944">
                        <w:rPr>
                          <w:rFonts w:ascii="Courier New" w:hAnsi="Courier New" w:cs="Courier New"/>
                        </w:rPr>
                        <w:t xml:space="preserve">WHERE </w:t>
                      </w:r>
                      <w:proofErr w:type="spellStart"/>
                      <w:r w:rsidRPr="00E20944">
                        <w:rPr>
                          <w:rFonts w:ascii="Courier New" w:hAnsi="Courier New" w:cs="Courier New"/>
                        </w:rPr>
                        <w:t>BrojDana</w:t>
                      </w:r>
                      <w:proofErr w:type="spellEnd"/>
                      <w:r w:rsidRPr="00E20944">
                        <w:rPr>
                          <w:rFonts w:ascii="Courier New" w:hAnsi="Courier New" w:cs="Courier New"/>
                        </w:rPr>
                        <w:t xml:space="preserve"> &gt;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7B80" w:rsidRDefault="00D87B80">
      <w:pPr>
        <w:spacing w:befor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20944" w:rsidRDefault="00E20944" w:rsidP="00C16B14">
      <w:pPr>
        <w:ind w:left="709"/>
        <w:rPr>
          <w:rFonts w:ascii="Courier New" w:hAnsi="Courier New"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559"/>
      </w:tblGrid>
      <w:tr w:rsidR="00E20944" w:rsidRPr="000E1B6B" w:rsidTr="006C7C7C">
        <w:trPr>
          <w:jc w:val="center"/>
        </w:trPr>
        <w:tc>
          <w:tcPr>
            <w:tcW w:w="3573" w:type="dxa"/>
            <w:shd w:val="clear" w:color="auto" w:fill="E0E0E0"/>
          </w:tcPr>
          <w:p w:rsidR="00E20944" w:rsidRPr="000E1B6B" w:rsidRDefault="00E20944" w:rsidP="006C7C7C">
            <w:pPr>
              <w:pStyle w:val="TableHeading"/>
            </w:pPr>
            <w:r>
              <w:t>Naziv</w:t>
            </w:r>
          </w:p>
        </w:tc>
        <w:tc>
          <w:tcPr>
            <w:tcW w:w="1559" w:type="dxa"/>
            <w:shd w:val="clear" w:color="auto" w:fill="E0E0E0"/>
          </w:tcPr>
          <w:p w:rsidR="00E20944" w:rsidRPr="000E1B6B" w:rsidRDefault="00E20944" w:rsidP="006C7C7C">
            <w:pPr>
              <w:pStyle w:val="TableHeading"/>
            </w:pPr>
            <w:proofErr w:type="spellStart"/>
            <w:r>
              <w:t>BrojDana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E20944" w:rsidRDefault="00E20944" w:rsidP="006C7C7C">
            <w:pPr>
              <w:pStyle w:val="TableHeading"/>
            </w:pPr>
            <w:r>
              <w:t>Cijena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  <w:lang w:eastAsia="hr-HR"/>
              </w:rPr>
            </w:pPr>
            <w:r w:rsidRPr="00DA3AE7">
              <w:rPr>
                <w:rFonts w:cs="Arial"/>
                <w:color w:val="000000"/>
                <w:szCs w:val="22"/>
              </w:rPr>
              <w:t>Osnove računala (Windows 7)</w:t>
            </w:r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500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Obrada teksta (Word 2010)</w:t>
            </w:r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500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 w:rsidRPr="0026149C">
              <w:rPr>
                <w:rFonts w:cs="Arial"/>
                <w:color w:val="000000"/>
                <w:szCs w:val="22"/>
              </w:rPr>
              <w:t>Prezentacije (PowerPoint 2010)</w:t>
            </w:r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400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HTML</w:t>
            </w:r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400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CSS</w:t>
            </w:r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400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>Uvod u Linux - rad s naredbama</w:t>
            </w:r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500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 w:rsidRPr="00DA3AE7">
              <w:rPr>
                <w:rFonts w:cs="Arial"/>
                <w:color w:val="000000"/>
                <w:szCs w:val="22"/>
              </w:rPr>
              <w:t xml:space="preserve">Uvod u PHP i </w:t>
            </w:r>
            <w:proofErr w:type="spellStart"/>
            <w:r w:rsidRPr="00DA3AE7">
              <w:rPr>
                <w:rFonts w:cs="Arial"/>
                <w:color w:val="000000"/>
                <w:szCs w:val="22"/>
              </w:rPr>
              <w:t>MySQL</w:t>
            </w:r>
            <w:proofErr w:type="spellEnd"/>
          </w:p>
        </w:tc>
        <w:tc>
          <w:tcPr>
            <w:tcW w:w="1559" w:type="dxa"/>
          </w:tcPr>
          <w:p w:rsidR="00E20944" w:rsidRPr="000E1B6B" w:rsidRDefault="00E20944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750</w:t>
            </w:r>
          </w:p>
        </w:tc>
      </w:tr>
      <w:tr w:rsidR="00E20944" w:rsidRPr="000E1B6B" w:rsidTr="006C7C7C">
        <w:trPr>
          <w:jc w:val="center"/>
        </w:trPr>
        <w:tc>
          <w:tcPr>
            <w:tcW w:w="3573" w:type="dxa"/>
            <w:vAlign w:val="bottom"/>
          </w:tcPr>
          <w:p w:rsidR="00E20944" w:rsidRPr="00DA3AE7" w:rsidRDefault="00E20944" w:rsidP="006C7C7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Uvod u programski jezik </w:t>
            </w:r>
            <w:proofErr w:type="spellStart"/>
            <w:r>
              <w:rPr>
                <w:rFonts w:cs="Arial"/>
                <w:color w:val="000000"/>
                <w:szCs w:val="22"/>
              </w:rPr>
              <w:t>Ruby</w:t>
            </w:r>
            <w:proofErr w:type="spellEnd"/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20944" w:rsidRDefault="00E20944" w:rsidP="006C7C7C">
            <w:pPr>
              <w:jc w:val="center"/>
            </w:pPr>
            <w:r>
              <w:t>600</w:t>
            </w:r>
          </w:p>
        </w:tc>
      </w:tr>
    </w:tbl>
    <w:p w:rsidR="00E20944" w:rsidRDefault="00182215" w:rsidP="00E20944">
      <w:pPr>
        <w:ind w:left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mc:AlternateContent>
          <mc:Choice Requires="wps">
            <w:drawing>
              <wp:inline distT="0" distB="0" distL="0" distR="0" wp14:anchorId="686E49E8" wp14:editId="6A163912">
                <wp:extent cx="2078990" cy="554990"/>
                <wp:effectExtent l="12700" t="51435" r="32385" b="12700"/>
                <wp:docPr id="2" name="Right Arrow 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990" cy="554990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E1" w:rsidRPr="00E20944" w:rsidRDefault="00F622E1" w:rsidP="00E20944">
                            <w:pPr>
                              <w:spacing w:before="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GROUP BY Cijena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6E49E8" id="Right Arrow 2714" o:spid="_x0000_s1063" type="#_x0000_t13" style="width:163.7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" adj="18717" fillcolor="white [3201]" strokecolor="black [3200]" strokeweight="2pt">
                <v:textbox>
                  <w:txbxContent>
                    <w:p w:rsidR="00F622E1" w:rsidRPr="00E20944" w:rsidRDefault="00F622E1" w:rsidP="00E20944">
                      <w:pPr>
                        <w:spacing w:before="0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GROUP BY Cijena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0944" w:rsidRDefault="00E20944" w:rsidP="00E20944">
      <w:pPr>
        <w:ind w:left="709"/>
        <w:rPr>
          <w:rFonts w:ascii="Courier New" w:hAnsi="Courier New"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018"/>
      </w:tblGrid>
      <w:tr w:rsidR="00E20944" w:rsidRPr="000E1B6B" w:rsidTr="007F778A">
        <w:trPr>
          <w:jc w:val="center"/>
        </w:trPr>
        <w:tc>
          <w:tcPr>
            <w:tcW w:w="3114" w:type="dxa"/>
            <w:shd w:val="clear" w:color="auto" w:fill="E0E0E0"/>
          </w:tcPr>
          <w:p w:rsidR="00E20944" w:rsidRPr="000E1B6B" w:rsidRDefault="00E20944" w:rsidP="006C7C7C">
            <w:pPr>
              <w:pStyle w:val="TableHeading"/>
            </w:pPr>
            <w:r>
              <w:t>Cijena</w:t>
            </w:r>
          </w:p>
        </w:tc>
        <w:tc>
          <w:tcPr>
            <w:tcW w:w="2018" w:type="dxa"/>
            <w:shd w:val="clear" w:color="auto" w:fill="E0E0E0"/>
          </w:tcPr>
          <w:p w:rsidR="00E20944" w:rsidRPr="000E1B6B" w:rsidRDefault="00864495" w:rsidP="006C7C7C">
            <w:pPr>
              <w:pStyle w:val="TableHeading"/>
            </w:pPr>
            <w:proofErr w:type="spellStart"/>
            <w:r>
              <w:t>Count</w:t>
            </w:r>
            <w:proofErr w:type="spellEnd"/>
          </w:p>
        </w:tc>
      </w:tr>
      <w:tr w:rsidR="00E20944" w:rsidRPr="000E1B6B" w:rsidTr="007F778A">
        <w:trPr>
          <w:jc w:val="center"/>
        </w:trPr>
        <w:tc>
          <w:tcPr>
            <w:tcW w:w="3114" w:type="dxa"/>
          </w:tcPr>
          <w:p w:rsidR="00E20944" w:rsidRDefault="00E20944" w:rsidP="00E20944">
            <w:pPr>
              <w:jc w:val="center"/>
            </w:pPr>
            <w:r>
              <w:t>500</w:t>
            </w:r>
          </w:p>
        </w:tc>
        <w:tc>
          <w:tcPr>
            <w:tcW w:w="2018" w:type="dxa"/>
          </w:tcPr>
          <w:p w:rsidR="00E20944" w:rsidRPr="000E1B6B" w:rsidRDefault="00E20944" w:rsidP="00E20944">
            <w:pPr>
              <w:jc w:val="center"/>
            </w:pPr>
            <w:r>
              <w:t>3</w:t>
            </w:r>
          </w:p>
        </w:tc>
      </w:tr>
      <w:tr w:rsidR="00E20944" w:rsidRPr="000E1B6B" w:rsidTr="007F778A">
        <w:trPr>
          <w:jc w:val="center"/>
        </w:trPr>
        <w:tc>
          <w:tcPr>
            <w:tcW w:w="3114" w:type="dxa"/>
          </w:tcPr>
          <w:p w:rsidR="00E20944" w:rsidRDefault="007F778A" w:rsidP="00E20944">
            <w:pPr>
              <w:jc w:val="center"/>
            </w:pPr>
            <w:r>
              <w:t>4</w:t>
            </w:r>
            <w:r w:rsidR="00E20944">
              <w:t>00</w:t>
            </w:r>
          </w:p>
        </w:tc>
        <w:tc>
          <w:tcPr>
            <w:tcW w:w="2018" w:type="dxa"/>
          </w:tcPr>
          <w:p w:rsidR="00E20944" w:rsidRPr="000E1B6B" w:rsidRDefault="00E20944" w:rsidP="00E20944">
            <w:pPr>
              <w:jc w:val="center"/>
            </w:pPr>
            <w:r>
              <w:t>3</w:t>
            </w:r>
          </w:p>
        </w:tc>
      </w:tr>
      <w:tr w:rsidR="00E20944" w:rsidRPr="000E1B6B" w:rsidTr="007F778A">
        <w:trPr>
          <w:jc w:val="center"/>
        </w:trPr>
        <w:tc>
          <w:tcPr>
            <w:tcW w:w="3114" w:type="dxa"/>
          </w:tcPr>
          <w:p w:rsidR="00E20944" w:rsidRDefault="007F778A" w:rsidP="00E20944">
            <w:pPr>
              <w:jc w:val="center"/>
            </w:pPr>
            <w:r>
              <w:t>750</w:t>
            </w:r>
          </w:p>
        </w:tc>
        <w:tc>
          <w:tcPr>
            <w:tcW w:w="2018" w:type="dxa"/>
          </w:tcPr>
          <w:p w:rsidR="00E20944" w:rsidRPr="000E1B6B" w:rsidRDefault="007F778A" w:rsidP="00E20944">
            <w:pPr>
              <w:jc w:val="center"/>
            </w:pPr>
            <w:r>
              <w:t>1</w:t>
            </w:r>
          </w:p>
        </w:tc>
      </w:tr>
      <w:tr w:rsidR="00E20944" w:rsidRPr="000E1B6B" w:rsidTr="007F778A">
        <w:trPr>
          <w:jc w:val="center"/>
        </w:trPr>
        <w:tc>
          <w:tcPr>
            <w:tcW w:w="3114" w:type="dxa"/>
          </w:tcPr>
          <w:p w:rsidR="00E20944" w:rsidRDefault="007F778A" w:rsidP="00E20944">
            <w:pPr>
              <w:jc w:val="center"/>
            </w:pPr>
            <w:r>
              <w:t>6</w:t>
            </w:r>
            <w:r w:rsidR="00E20944">
              <w:t>00</w:t>
            </w:r>
          </w:p>
        </w:tc>
        <w:tc>
          <w:tcPr>
            <w:tcW w:w="2018" w:type="dxa"/>
          </w:tcPr>
          <w:p w:rsidR="00E20944" w:rsidRPr="000E1B6B" w:rsidRDefault="007F778A" w:rsidP="00E20944">
            <w:pPr>
              <w:jc w:val="center"/>
            </w:pPr>
            <w:r>
              <w:t>1</w:t>
            </w:r>
          </w:p>
        </w:tc>
      </w:tr>
    </w:tbl>
    <w:p w:rsidR="00B704A0" w:rsidRDefault="00182215" w:rsidP="00B704A0">
      <w:pPr>
        <w:ind w:left="70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mc:AlternateContent>
          <mc:Choice Requires="wps">
            <w:drawing>
              <wp:inline distT="0" distB="0" distL="0" distR="0" wp14:anchorId="7198680A" wp14:editId="7EDC352D">
                <wp:extent cx="2078990" cy="554990"/>
                <wp:effectExtent l="12700" t="49530" r="32385" b="52705"/>
                <wp:docPr id="1" name="Right Arrow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990" cy="554990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E1" w:rsidRPr="00E20944" w:rsidRDefault="00F622E1" w:rsidP="00B704A0">
                            <w:pPr>
                              <w:spacing w:before="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HAVING COUNT(*) &gt;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8680A" id="Right Arrow 2715" o:spid="_x0000_s1064" type="#_x0000_t13" style="width:163.7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" adj="18717" fillcolor="white [3201]" strokecolor="black [3200]" strokeweight="2pt">
                <v:textbox>
                  <w:txbxContent>
                    <w:p w:rsidR="00F622E1" w:rsidRPr="00E20944" w:rsidRDefault="00F622E1" w:rsidP="00B704A0">
                      <w:pPr>
                        <w:spacing w:before="0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HAVING COUNT(*) &gt;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04A0" w:rsidRDefault="00B704A0" w:rsidP="00B704A0">
      <w:pPr>
        <w:ind w:left="709"/>
        <w:rPr>
          <w:rFonts w:ascii="Courier New" w:hAnsi="Courier New"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018"/>
      </w:tblGrid>
      <w:tr w:rsidR="00B704A0" w:rsidRPr="000E1B6B" w:rsidTr="006C7C7C">
        <w:trPr>
          <w:jc w:val="center"/>
        </w:trPr>
        <w:tc>
          <w:tcPr>
            <w:tcW w:w="3114" w:type="dxa"/>
            <w:shd w:val="clear" w:color="auto" w:fill="E0E0E0"/>
          </w:tcPr>
          <w:p w:rsidR="00B704A0" w:rsidRPr="000E1B6B" w:rsidRDefault="00B704A0" w:rsidP="006C7C7C">
            <w:pPr>
              <w:pStyle w:val="TableHeading"/>
            </w:pPr>
            <w:r>
              <w:t>Cijena</w:t>
            </w:r>
          </w:p>
        </w:tc>
        <w:tc>
          <w:tcPr>
            <w:tcW w:w="2018" w:type="dxa"/>
            <w:shd w:val="clear" w:color="auto" w:fill="E0E0E0"/>
          </w:tcPr>
          <w:p w:rsidR="00B704A0" w:rsidRPr="000E1B6B" w:rsidRDefault="00864495" w:rsidP="006C7C7C">
            <w:pPr>
              <w:pStyle w:val="TableHeading"/>
            </w:pPr>
            <w:proofErr w:type="spellStart"/>
            <w:r>
              <w:t>Count</w:t>
            </w:r>
            <w:proofErr w:type="spellEnd"/>
          </w:p>
        </w:tc>
      </w:tr>
      <w:tr w:rsidR="00B704A0" w:rsidRPr="000E1B6B" w:rsidTr="006C7C7C">
        <w:trPr>
          <w:jc w:val="center"/>
        </w:trPr>
        <w:tc>
          <w:tcPr>
            <w:tcW w:w="3114" w:type="dxa"/>
          </w:tcPr>
          <w:p w:rsidR="00B704A0" w:rsidRDefault="000A164C" w:rsidP="006C7C7C">
            <w:pPr>
              <w:jc w:val="center"/>
            </w:pPr>
            <w:r>
              <w:t xml:space="preserve">  </w:t>
            </w:r>
            <w:r w:rsidR="00B704A0">
              <w:t>500</w:t>
            </w:r>
          </w:p>
        </w:tc>
        <w:tc>
          <w:tcPr>
            <w:tcW w:w="2018" w:type="dxa"/>
          </w:tcPr>
          <w:p w:rsidR="00B704A0" w:rsidRPr="000E1B6B" w:rsidRDefault="00B704A0" w:rsidP="006C7C7C">
            <w:pPr>
              <w:jc w:val="center"/>
            </w:pPr>
            <w:r>
              <w:t>3</w:t>
            </w:r>
          </w:p>
        </w:tc>
      </w:tr>
      <w:tr w:rsidR="00B704A0" w:rsidRPr="000E1B6B" w:rsidTr="006C7C7C">
        <w:trPr>
          <w:jc w:val="center"/>
        </w:trPr>
        <w:tc>
          <w:tcPr>
            <w:tcW w:w="3114" w:type="dxa"/>
          </w:tcPr>
          <w:p w:rsidR="00B704A0" w:rsidRDefault="00DB1513" w:rsidP="006C7C7C">
            <w:pPr>
              <w:jc w:val="center"/>
            </w:pPr>
            <w:r>
              <w:t xml:space="preserve"> </w:t>
            </w:r>
            <w:r w:rsidR="00B704A0">
              <w:t>400</w:t>
            </w:r>
          </w:p>
        </w:tc>
        <w:tc>
          <w:tcPr>
            <w:tcW w:w="2018" w:type="dxa"/>
          </w:tcPr>
          <w:p w:rsidR="00B704A0" w:rsidRPr="000E1B6B" w:rsidRDefault="00B704A0" w:rsidP="006C7C7C">
            <w:pPr>
              <w:jc w:val="center"/>
            </w:pPr>
            <w:r>
              <w:t>3</w:t>
            </w:r>
          </w:p>
        </w:tc>
      </w:tr>
    </w:tbl>
    <w:p w:rsidR="00B704A0" w:rsidRDefault="00B704A0" w:rsidP="00B704A0">
      <w:pPr>
        <w:ind w:left="709"/>
        <w:rPr>
          <w:rFonts w:ascii="Courier New" w:hAnsi="Courier New" w:cs="Courier New"/>
        </w:rPr>
      </w:pPr>
    </w:p>
    <w:p w:rsidR="00BD4E5A" w:rsidRPr="00EE2AE9" w:rsidRDefault="00BD4E5A" w:rsidP="00680F99">
      <w:pPr>
        <w:pStyle w:val="Naslov2"/>
      </w:pPr>
      <w:bookmarkStart w:id="231" w:name="_Toc457550421"/>
      <w:r w:rsidRPr="00EE2AE9">
        <w:t>Grupiranje i vrijednost NULL</w:t>
      </w:r>
      <w:bookmarkEnd w:id="231"/>
    </w:p>
    <w:p w:rsidR="00BD4E5A" w:rsidRDefault="002016F1" w:rsidP="00BD4E5A">
      <w:r>
        <w:t xml:space="preserve">Ako je za neke retke vrijednost stupca po kojem se grupira jednaka </w:t>
      </w:r>
      <w:r w:rsidRPr="002016F1">
        <w:rPr>
          <w:rFonts w:ascii="Courier New" w:hAnsi="Courier New" w:cs="Courier New"/>
        </w:rPr>
        <w:t>NULL</w:t>
      </w:r>
      <w:r>
        <w:t xml:space="preserve">, svi takvi </w:t>
      </w:r>
      <w:proofErr w:type="spellStart"/>
      <w:r>
        <w:t>retci</w:t>
      </w:r>
      <w:proofErr w:type="spellEnd"/>
      <w:r>
        <w:t xml:space="preserve"> nalazit će se u jednoj grupi.  </w:t>
      </w:r>
    </w:p>
    <w:p w:rsidR="00BD4E5A" w:rsidRDefault="002016F1" w:rsidP="00BD4E5A">
      <w:r>
        <w:t xml:space="preserve">Kako vrijednost stupca </w:t>
      </w:r>
      <w:r w:rsidRPr="002016F1">
        <w:rPr>
          <w:i/>
        </w:rPr>
        <w:t>Cijena</w:t>
      </w:r>
      <w:r>
        <w:t xml:space="preserve"> za neke retke u  tablici </w:t>
      </w:r>
      <w:proofErr w:type="spellStart"/>
      <w:r w:rsidRPr="002016F1">
        <w:rPr>
          <w:i/>
        </w:rPr>
        <w:t>Tecaj</w:t>
      </w:r>
      <w:proofErr w:type="spellEnd"/>
      <w:r>
        <w:t xml:space="preserve"> može biti </w:t>
      </w:r>
      <w:r w:rsidRPr="002016F1">
        <w:rPr>
          <w:rFonts w:ascii="Courier New" w:hAnsi="Courier New" w:cs="Courier New"/>
        </w:rPr>
        <w:t>NULL</w:t>
      </w:r>
      <w:r>
        <w:t xml:space="preserve">, sljedeći upit ilustrirat će da se za vrijednost </w:t>
      </w:r>
      <w:r w:rsidRPr="002016F1">
        <w:rPr>
          <w:rFonts w:ascii="Courier New" w:hAnsi="Courier New" w:cs="Courier New"/>
        </w:rPr>
        <w:t>NULL</w:t>
      </w:r>
      <w:r>
        <w:t xml:space="preserve"> dobije jedan redak u rezultatu (tj. jedna grupa)</w:t>
      </w:r>
      <w:r w:rsidR="00BD4E5A">
        <w:t>.</w:t>
      </w:r>
    </w:p>
    <w:p w:rsidR="00BD4E5A" w:rsidRDefault="00BD4E5A" w:rsidP="00D87B80">
      <w:pPr>
        <w:spacing w:before="200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r w:rsidR="002016F1">
        <w:rPr>
          <w:rFonts w:ascii="Courier New" w:hAnsi="Courier New" w:cs="Courier New"/>
        </w:rPr>
        <w:t>Cijena, COUNT(*)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</w:r>
      <w:r w:rsidR="002016F1">
        <w:rPr>
          <w:rFonts w:ascii="Courier New" w:hAnsi="Courier New" w:cs="Courier New"/>
        </w:rPr>
        <w:t>GROUP BY Cijena</w:t>
      </w:r>
    </w:p>
    <w:p w:rsidR="000A164C" w:rsidRDefault="000A164C" w:rsidP="00680F99">
      <w:pPr>
        <w:pStyle w:val="Naslov2"/>
      </w:pPr>
      <w:bookmarkStart w:id="232" w:name="_Toc457550422"/>
      <w:r w:rsidRPr="000E1B6B">
        <w:lastRenderedPageBreak/>
        <w:t xml:space="preserve">Vježba: </w:t>
      </w:r>
      <w:r>
        <w:t>Grupiranje i agregatne funkcije</w:t>
      </w:r>
      <w:bookmarkEnd w:id="232"/>
    </w:p>
    <w:p w:rsidR="00303D69" w:rsidRDefault="00303D69" w:rsidP="00D318FD">
      <w:pPr>
        <w:pStyle w:val="Nabrajanjeuvjezbi"/>
        <w:numPr>
          <w:ilvl w:val="0"/>
          <w:numId w:val="13"/>
        </w:numPr>
        <w:tabs>
          <w:tab w:val="num" w:pos="-142"/>
        </w:tabs>
      </w:pPr>
      <w:r>
        <w:t xml:space="preserve">Izračunajte prosječni kapacitet učionice u kojoj se tečaj održava. (Tablica </w:t>
      </w:r>
      <w:r w:rsidRPr="00FE1E5E">
        <w:rPr>
          <w:i/>
        </w:rPr>
        <w:t>Lokacija</w:t>
      </w:r>
      <w:r>
        <w:t>)</w:t>
      </w:r>
    </w:p>
    <w:p w:rsidR="00303D69" w:rsidRDefault="00303D69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Izračunajte ukupan kapacitet svih učionica zajedno.</w:t>
      </w:r>
    </w:p>
    <w:p w:rsidR="00303D69" w:rsidRDefault="00303D69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 xml:space="preserve">Ispišite ukupan broj polaznika u tablici </w:t>
      </w:r>
      <w:r w:rsidRPr="00303D69">
        <w:rPr>
          <w:i/>
        </w:rPr>
        <w:t>Polaznik</w:t>
      </w:r>
      <w:r>
        <w:t>.</w:t>
      </w:r>
    </w:p>
    <w:p w:rsidR="00303D69" w:rsidRDefault="00303D69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Ispišite ukupan broj pol</w:t>
      </w:r>
      <w:r w:rsidR="00853002">
        <w:t>aznika ženskog spola.</w:t>
      </w:r>
    </w:p>
    <w:p w:rsidR="006C7C7C" w:rsidRDefault="006C7C7C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 xml:space="preserve">Izračunajte prosječnu dob polaznika (dob izračunajte na temelju stupca </w:t>
      </w:r>
      <w:proofErr w:type="spellStart"/>
      <w:r w:rsidRPr="006C7C7C">
        <w:rPr>
          <w:i/>
        </w:rPr>
        <w:t>DatumRodjenja</w:t>
      </w:r>
      <w:proofErr w:type="spellEnd"/>
      <w:r>
        <w:t xml:space="preserve">). </w:t>
      </w:r>
    </w:p>
    <w:p w:rsidR="00303D69" w:rsidRDefault="00303D69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Grupirajte polaznike po spolu. Ispišite ukupan broj polaznika koji pripadaju pojedinom spolu. Ispišite i prosječnu dob polaznika koji pripadaju pojedinom spolu.</w:t>
      </w:r>
    </w:p>
    <w:p w:rsidR="000A164C" w:rsidRDefault="00303D69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Grupirajte polaznike po dobi. Ispišite ukupan broj polaznika za svaku dob. Poredajte rezultat po dobi (od najmanje do najveće).</w:t>
      </w:r>
    </w:p>
    <w:p w:rsidR="00303D69" w:rsidRDefault="00303D69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G</w:t>
      </w:r>
      <w:r w:rsidR="00853002">
        <w:t>rupirajte polaznike po spolu i po dobi. Ispišite ukupan broj polaznika za svaku grupu.</w:t>
      </w:r>
    </w:p>
    <w:p w:rsidR="006C7C7C" w:rsidRDefault="006C7C7C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 xml:space="preserve">Grupirajte </w:t>
      </w:r>
      <w:r w:rsidR="00303D69">
        <w:t xml:space="preserve">polaznike po ustanovi (stupac </w:t>
      </w:r>
      <w:proofErr w:type="spellStart"/>
      <w:r w:rsidR="00303D69" w:rsidRPr="00303D69">
        <w:rPr>
          <w:i/>
        </w:rPr>
        <w:t>UstanovaId</w:t>
      </w:r>
      <w:proofErr w:type="spellEnd"/>
      <w:r w:rsidR="00303D69">
        <w:t>)</w:t>
      </w:r>
      <w:r>
        <w:t>. Za svaku ustanovu ispišite broj polaznika</w:t>
      </w:r>
      <w:r w:rsidR="00853002">
        <w:t xml:space="preserve"> i prosječnu dob polaznika</w:t>
      </w:r>
      <w:r>
        <w:t>. Poredajte rezultat po broju polaznika (od najvećeg prema najmanjem broju).</w:t>
      </w:r>
    </w:p>
    <w:p w:rsidR="006C7C7C" w:rsidRDefault="00853002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Grupirajte polaznike po ustanovi. U rezultatu ispišite broj polaznika i prosječnu dob. Umjesto identifikatora ustanove, u rezultatu ispišite naziv ustanove.</w:t>
      </w:r>
    </w:p>
    <w:p w:rsidR="00FE1E5E" w:rsidRDefault="00FE1E5E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Za svaku godinu u kojoj su održani tečajevi, ispišite ukupan broj održanih tečajeva.</w:t>
      </w:r>
    </w:p>
    <w:p w:rsidR="00FE1E5E" w:rsidRDefault="00FE1E5E" w:rsidP="00D318FD">
      <w:pPr>
        <w:pStyle w:val="Nabrajanjeuvjezbi"/>
        <w:numPr>
          <w:ilvl w:val="0"/>
          <w:numId w:val="13"/>
        </w:numPr>
        <w:tabs>
          <w:tab w:val="num" w:pos="851"/>
        </w:tabs>
      </w:pPr>
      <w:r>
        <w:t>Za svaku godinu u kojoj su održani tečajevi, ispišite ukupan broj polaznika.</w:t>
      </w:r>
    </w:p>
    <w:p w:rsidR="006C7C7C" w:rsidRDefault="006C7C7C" w:rsidP="006C7C7C">
      <w:pPr>
        <w:pStyle w:val="Nabrajanjeuvjezbi"/>
        <w:numPr>
          <w:ilvl w:val="0"/>
          <w:numId w:val="0"/>
        </w:numPr>
        <w:ind w:left="1211"/>
      </w:pPr>
    </w:p>
    <w:p w:rsidR="000A164C" w:rsidRDefault="000A164C" w:rsidP="006C7C7C">
      <w:pPr>
        <w:pStyle w:val="Nabrajanjeuvjezbi"/>
        <w:numPr>
          <w:ilvl w:val="0"/>
          <w:numId w:val="0"/>
        </w:numPr>
        <w:tabs>
          <w:tab w:val="num" w:pos="1211"/>
        </w:tabs>
        <w:ind w:left="709"/>
      </w:pPr>
    </w:p>
    <w:p w:rsidR="00046505" w:rsidRDefault="00046505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233" w:name="_Toc457550423"/>
      <w:r>
        <w:rPr>
          <w:noProof/>
          <w:lang w:eastAsia="hr-HR"/>
        </w:rPr>
        <w:lastRenderedPageBreak/>
        <w:t>Operacije nad skupovima</w:t>
      </w:r>
      <w:bookmarkEnd w:id="233"/>
    </w:p>
    <w:p w:rsidR="00093CD1" w:rsidRPr="00C202D7" w:rsidRDefault="00093CD1" w:rsidP="00093CD1">
      <w:pPr>
        <w:pStyle w:val="TSnormal"/>
        <w:shd w:val="clear" w:color="auto" w:fill="DBE5F1"/>
      </w:pPr>
      <w:r w:rsidRPr="00C202D7">
        <w:t>Po završetku ovog poglavlja polaznik će moći:</w:t>
      </w:r>
    </w:p>
    <w:p w:rsidR="00093CD1" w:rsidRDefault="00093CD1" w:rsidP="00093CD1">
      <w:pPr>
        <w:pStyle w:val="TStocke1"/>
        <w:shd w:val="clear" w:color="auto" w:fill="DBE5F1"/>
      </w:pPr>
      <w:r>
        <w:t xml:space="preserve">napraviti uniju između skupova redaka </w:t>
      </w:r>
    </w:p>
    <w:p w:rsidR="00093CD1" w:rsidRDefault="00093CD1" w:rsidP="00093CD1">
      <w:pPr>
        <w:pStyle w:val="TStocke1"/>
        <w:shd w:val="clear" w:color="auto" w:fill="DBE5F1"/>
      </w:pPr>
      <w:r>
        <w:t xml:space="preserve">napraviti uniju s ponavljanjem između skupova redaka </w:t>
      </w:r>
    </w:p>
    <w:p w:rsidR="00093CD1" w:rsidRDefault="00093CD1" w:rsidP="00093CD1">
      <w:pPr>
        <w:pStyle w:val="TStocke1"/>
        <w:shd w:val="clear" w:color="auto" w:fill="DBE5F1"/>
      </w:pPr>
      <w:r>
        <w:t>napraviti presjek između skupova redaka</w:t>
      </w:r>
    </w:p>
    <w:p w:rsidR="00093CD1" w:rsidRDefault="00093CD1" w:rsidP="00093CD1">
      <w:pPr>
        <w:pStyle w:val="TStocke1"/>
        <w:shd w:val="clear" w:color="auto" w:fill="DBE5F1"/>
      </w:pPr>
      <w:r>
        <w:t>napraviti razliku između skupova redaka.</w:t>
      </w:r>
    </w:p>
    <w:p w:rsidR="00046505" w:rsidRDefault="00046505" w:rsidP="00093CD1">
      <w:pPr>
        <w:spacing w:before="200"/>
      </w:pPr>
      <w:r>
        <w:t xml:space="preserve">U ovom poglavlju </w:t>
      </w:r>
      <w:r w:rsidR="00096D03">
        <w:t>prikazan</w:t>
      </w:r>
      <w:r>
        <w:t xml:space="preserve"> je pregled operacija nad skupovima, čiji je temelj u algebri skupova. Rezultate upita može se proma</w:t>
      </w:r>
      <w:r w:rsidR="00096D03">
        <w:t>trati kao skupove redaka. U SQL-</w:t>
      </w:r>
      <w:r>
        <w:t xml:space="preserve">u su nad skupovima redaka moguće operacije unije, presjeka i razlike.  </w:t>
      </w:r>
    </w:p>
    <w:p w:rsidR="00046505" w:rsidRPr="00BE50C9" w:rsidRDefault="00046505" w:rsidP="00046505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234" w:name="_Toc439694075"/>
      <w:bookmarkStart w:id="235" w:name="_Toc439802431"/>
      <w:bookmarkStart w:id="236" w:name="_Toc439802531"/>
      <w:bookmarkStart w:id="237" w:name="_Toc440103435"/>
      <w:bookmarkStart w:id="238" w:name="_Toc440103539"/>
      <w:bookmarkStart w:id="239" w:name="_Toc442984687"/>
      <w:bookmarkStart w:id="240" w:name="_Toc442995511"/>
      <w:bookmarkStart w:id="241" w:name="_Toc443235302"/>
      <w:bookmarkStart w:id="242" w:name="_Toc443296023"/>
      <w:bookmarkStart w:id="243" w:name="_Toc451703070"/>
      <w:bookmarkStart w:id="244" w:name="_Toc457544666"/>
      <w:bookmarkStart w:id="245" w:name="_Toc457547939"/>
      <w:bookmarkStart w:id="246" w:name="_Toc457548060"/>
      <w:bookmarkStart w:id="247" w:name="_Toc457548181"/>
      <w:bookmarkStart w:id="248" w:name="_Toc457548302"/>
      <w:bookmarkStart w:id="249" w:name="_Toc457548805"/>
      <w:bookmarkStart w:id="250" w:name="_Toc457550035"/>
      <w:bookmarkStart w:id="251" w:name="_Toc457550304"/>
      <w:bookmarkStart w:id="252" w:name="_Toc457550424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046505" w:rsidRPr="00E83B2C" w:rsidRDefault="00046505" w:rsidP="00680F99">
      <w:pPr>
        <w:pStyle w:val="Naslov2"/>
      </w:pPr>
      <w:bookmarkStart w:id="253" w:name="_Toc457550425"/>
      <w:r>
        <w:t>Unija</w:t>
      </w:r>
      <w:bookmarkEnd w:id="253"/>
    </w:p>
    <w:p w:rsidR="00046505" w:rsidRDefault="00046505" w:rsidP="00046505">
      <w:r>
        <w:t xml:space="preserve">Unija dvaju skupova takav </w:t>
      </w:r>
      <w:r w:rsidR="00096D03">
        <w:t xml:space="preserve">je </w:t>
      </w:r>
      <w:r>
        <w:t>skup koji sadrži sve elemente iz prvog i sve elemente iz drugog skupa.</w:t>
      </w:r>
    </w:p>
    <w:p w:rsidR="00046505" w:rsidRDefault="00046505" w:rsidP="00046505">
      <w:pPr>
        <w:jc w:val="center"/>
      </w:pPr>
      <w:r>
        <w:rPr>
          <w:noProof/>
          <w:lang w:eastAsia="hr-HR"/>
        </w:rPr>
        <w:drawing>
          <wp:inline distT="0" distB="0" distL="0" distR="0" wp14:anchorId="379BDCCB" wp14:editId="71721F86">
            <wp:extent cx="2390775" cy="1762125"/>
            <wp:effectExtent l="0" t="0" r="9525" b="9525"/>
            <wp:docPr id="2710" name="Picture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05" w:rsidRDefault="00046505" w:rsidP="00046505">
      <w:r>
        <w:t xml:space="preserve">Unija između rezultata dvaju upita u SQL-u dobiva </w:t>
      </w:r>
      <w:r w:rsidR="00096D03">
        <w:t xml:space="preserve">se </w:t>
      </w:r>
      <w:r>
        <w:t xml:space="preserve">povezivanjem dvaju upita pomoću ključne riječi </w:t>
      </w:r>
      <w:r w:rsidRPr="00294099">
        <w:rPr>
          <w:rFonts w:ascii="Courier New" w:hAnsi="Courier New" w:cs="Courier New"/>
        </w:rPr>
        <w:t>UNION</w:t>
      </w:r>
      <w:r>
        <w:t>. Sintaksa takvog upita izgleda ovako: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 w:rsidRPr="00294099">
        <w:rPr>
          <w:rFonts w:ascii="Courier New" w:hAnsi="Courier New" w:cs="Courier New"/>
          <w:b/>
          <w:shd w:val="clear" w:color="auto" w:fill="D9D9D9" w:themeFill="background1" w:themeFillShade="D9"/>
        </w:rPr>
        <w:t>UNION</w:t>
      </w:r>
    </w:p>
    <w:p w:rsidR="00046505" w:rsidRPr="00784968" w:rsidRDefault="00046505" w:rsidP="00046505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</w:p>
    <w:p w:rsidR="00046505" w:rsidRDefault="00182215" w:rsidP="0004650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305855" wp14:editId="53B98A12">
                <wp:simplePos x="0" y="0"/>
                <wp:positionH relativeFrom="column">
                  <wp:posOffset>4749165</wp:posOffset>
                </wp:positionH>
                <wp:positionV relativeFrom="paragraph">
                  <wp:posOffset>76200</wp:posOffset>
                </wp:positionV>
                <wp:extent cx="1632585" cy="1403985"/>
                <wp:effectExtent l="0" t="0" r="24765" b="24765"/>
                <wp:wrapNone/>
                <wp:docPr id="2716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0465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04650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Odgovarajući stupci ne moraju biti sasvim jednaki po podatkovnom tipu – moguća je unija između stupaca različitih  numeričkih tipova, (npr. </w:t>
                            </w:r>
                            <w:proofErr w:type="spellStart"/>
                            <w:r w:rsidRPr="00686C66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Pr="00686C66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decimal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5855" id="_x0000_s1065" style="position:absolute;margin-left:373.95pt;margin-top:6pt;width:128.55pt;height:11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04650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04650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Odgovarajući stupci ne moraju biti sasvim jednaki po podatkovnom tipu – moguća je unija između stupaca različitih  numeričkih tipova, (npr. </w:t>
                      </w:r>
                      <w:proofErr w:type="spellStart"/>
                      <w:r w:rsidRPr="00686C66">
                        <w:rPr>
                          <w:rFonts w:cs="Arial"/>
                          <w:i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 w:rsidRPr="00686C66">
                        <w:rPr>
                          <w:rFonts w:cs="Arial"/>
                          <w:i/>
                          <w:sz w:val="18"/>
                          <w:szCs w:val="18"/>
                        </w:rPr>
                        <w:t>decimal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). </w:t>
                      </w:r>
                    </w:p>
                  </w:txbxContent>
                </v:textbox>
              </v:rect>
            </w:pict>
          </mc:Fallback>
        </mc:AlternateContent>
      </w:r>
      <w:r w:rsidR="00046505">
        <w:t>Broj stupaca u oba upita mora biti podjednak. Stupci koji se nalaze na istom mjestu moraju odgovarati jedni drugima po tipu podatka. Nazivi stupaca ne moraju biti isti u oba upita (u rezultatu će biti prikazani nazivi stupaca iz prvog upita).</w:t>
      </w:r>
    </w:p>
    <w:p w:rsidR="00046505" w:rsidRDefault="00046505" w:rsidP="00046505">
      <w:r>
        <w:t xml:space="preserve">Sljedeći upit vratit će uniju između tablice </w:t>
      </w:r>
      <w:proofErr w:type="spellStart"/>
      <w:r w:rsidRPr="00B72014">
        <w:rPr>
          <w:i/>
        </w:rPr>
        <w:t>Predavac</w:t>
      </w:r>
      <w:proofErr w:type="spellEnd"/>
      <w:r>
        <w:t xml:space="preserve"> i tablice </w:t>
      </w:r>
      <w:r w:rsidRPr="00B72014">
        <w:rPr>
          <w:i/>
        </w:rPr>
        <w:t>Polaznik</w:t>
      </w:r>
      <w:r>
        <w:rPr>
          <w:i/>
        </w:rPr>
        <w:t>.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 w:rsidRPr="00A76A04">
        <w:rPr>
          <w:rFonts w:ascii="Courier New" w:hAnsi="Courier New" w:cs="Courier New"/>
          <w:b/>
        </w:rPr>
        <w:t>UNION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</w:t>
      </w:r>
      <w:r>
        <w:rPr>
          <w:rFonts w:ascii="Courier New" w:hAnsi="Courier New" w:cs="Courier New"/>
        </w:rPr>
        <w:br/>
        <w:t>FROM Polaznik</w:t>
      </w:r>
    </w:p>
    <w:p w:rsidR="00046505" w:rsidRDefault="00046505" w:rsidP="00046505">
      <w:r>
        <w:lastRenderedPageBreak/>
        <w:t xml:space="preserve">Rezultat ovog upita bit će lista svih predavača iz tablice </w:t>
      </w:r>
      <w:proofErr w:type="spellStart"/>
      <w:r w:rsidRPr="00761C43">
        <w:rPr>
          <w:i/>
        </w:rPr>
        <w:t>Predava</w:t>
      </w:r>
      <w:r>
        <w:rPr>
          <w:i/>
        </w:rPr>
        <w:t>c</w:t>
      </w:r>
      <w:proofErr w:type="spellEnd"/>
      <w:r>
        <w:t xml:space="preserve"> i svih polaznika iz tablice </w:t>
      </w:r>
      <w:r w:rsidRPr="00761C43">
        <w:rPr>
          <w:i/>
        </w:rPr>
        <w:t>Polaznik</w:t>
      </w:r>
      <w:r>
        <w:t xml:space="preserve">. </w:t>
      </w:r>
    </w:p>
    <w:p w:rsidR="00046505" w:rsidRDefault="00046505" w:rsidP="00046505">
      <w:r>
        <w:t xml:space="preserve">Ako u tablici </w:t>
      </w:r>
      <w:r w:rsidRPr="00761C43">
        <w:rPr>
          <w:i/>
        </w:rPr>
        <w:t>Polaznik</w:t>
      </w:r>
      <w:r>
        <w:t xml:space="preserve"> postoje polaznici koji imaju isto i</w:t>
      </w:r>
      <w:r w:rsidRPr="000707B4">
        <w:t>me</w:t>
      </w:r>
      <w:r>
        <w:t xml:space="preserve"> i </w:t>
      </w:r>
      <w:r w:rsidRPr="000707B4">
        <w:t>prezime</w:t>
      </w:r>
      <w:r>
        <w:t xml:space="preserve"> kao i neki predavači, ta imena i prezimena će se u rezultatu pojaviti samo jednom. Dva retka koji imaju iste vrijednosti svih stupaca smatraju se istim elementom skupa, te u uniji neće biti navedeni dva puta.</w:t>
      </w:r>
    </w:p>
    <w:p w:rsidR="00046505" w:rsidRDefault="00046505" w:rsidP="00046505">
      <w:r>
        <w:t xml:space="preserve">Ako se rezultat unije želi poredati po nekom od stupaca, na kraj upita je potrebno dodati klauzulu </w:t>
      </w:r>
      <w:r w:rsidRPr="00761C43">
        <w:rPr>
          <w:rFonts w:ascii="Courier New" w:hAnsi="Courier New" w:cs="Courier New"/>
        </w:rPr>
        <w:t>ORDER BY</w:t>
      </w:r>
      <w:r>
        <w:t xml:space="preserve">. </w:t>
      </w:r>
    </w:p>
    <w:p w:rsidR="00046505" w:rsidRDefault="0018221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79589F" wp14:editId="7B49B22F">
                <wp:simplePos x="0" y="0"/>
                <wp:positionH relativeFrom="column">
                  <wp:posOffset>-1887220</wp:posOffset>
                </wp:positionH>
                <wp:positionV relativeFrom="paragraph">
                  <wp:posOffset>85090</wp:posOffset>
                </wp:positionV>
                <wp:extent cx="1632585" cy="1077595"/>
                <wp:effectExtent l="0" t="0" r="24765" b="27305"/>
                <wp:wrapNone/>
                <wp:docPr id="271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077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0465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04650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Prilikom usporedbe vrijednosti u operacija nad skupovima, dvije vrijednosti </w:t>
                            </w:r>
                            <w:r w:rsidRPr="00761C43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NULL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 smatraju jednakima.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589F" id="_x0000_s1066" style="position:absolute;left:0;text-align:left;margin-left:-148.6pt;margin-top:6.7pt;width:128.55pt;height:84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04650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04650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Prilikom usporedbe vrijednosti u operacija nad skupovima, dvije vrijednosti </w:t>
                      </w:r>
                      <w:r w:rsidRPr="00761C43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NULL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se smatraju jednakima. </w:t>
                      </w:r>
                    </w:p>
                  </w:txbxContent>
                </v:textbox>
              </v:rect>
            </w:pict>
          </mc:Fallback>
        </mc:AlternateContent>
      </w:r>
      <w:r w:rsidR="00046505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="00046505"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 w:rsidRPr="00294099">
        <w:rPr>
          <w:rFonts w:ascii="Courier New" w:hAnsi="Courier New" w:cs="Courier New"/>
          <w:b/>
          <w:shd w:val="clear" w:color="auto" w:fill="D9D9D9" w:themeFill="background1" w:themeFillShade="D9"/>
        </w:rPr>
        <w:t>UNION</w:t>
      </w:r>
    </w:p>
    <w:p w:rsidR="00046505" w:rsidRPr="00784968" w:rsidRDefault="00046505" w:rsidP="00046505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</w:p>
    <w:p w:rsidR="00046505" w:rsidRDefault="00182215" w:rsidP="00046505">
      <w:pPr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45C0E4" wp14:editId="7005C291">
                <wp:simplePos x="0" y="0"/>
                <wp:positionH relativeFrom="column">
                  <wp:posOffset>-1880062</wp:posOffset>
                </wp:positionH>
                <wp:positionV relativeFrom="paragraph">
                  <wp:posOffset>319405</wp:posOffset>
                </wp:positionV>
                <wp:extent cx="1632585" cy="1077595"/>
                <wp:effectExtent l="0" t="0" r="24765" b="27305"/>
                <wp:wrapNone/>
                <wp:docPr id="2718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077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0465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04650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 klauzuli </w:t>
                            </w:r>
                            <w:r w:rsidRPr="00A21AE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ORDER BY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moraju se navoditi nazivi stupaca ili aliasi navedeni u prvom upitu u uniji. Moguće je koristiti i redne brojeve.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C0E4" id="_x0000_s1067" style="position:absolute;margin-left:-148.05pt;margin-top:25.15pt;width:128.55pt;height:84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" filled="f" strokeweight=".25pt">
                <v:fill opacity="46003f"/>
                <v:textbox>
                  <w:txbxContent>
                    <w:p w:rsidR="00F622E1" w:rsidRPr="00E247A1" w:rsidRDefault="00F622E1" w:rsidP="0004650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04650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 klauzuli </w:t>
                      </w:r>
                      <w:r w:rsidRPr="00A21AE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ORDER BY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moraju se navoditi nazivi stupaca ili aliasi navedeni u prvom upitu u uniji. Moguće je koristiti i redne brojeve. </w:t>
                      </w:r>
                    </w:p>
                  </w:txbxContent>
                </v:textbox>
              </v:rect>
            </w:pict>
          </mc:Fallback>
        </mc:AlternateContent>
      </w:r>
      <w:r w:rsidR="00046505">
        <w:t xml:space="preserve">           </w:t>
      </w:r>
      <w:r w:rsidR="00046505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ORDER BY 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</w:p>
    <w:p w:rsidR="00046505" w:rsidRDefault="00046505" w:rsidP="00046505">
      <w:r>
        <w:t>Sljedeći upit vratit će uniju između predavača i polaznika poredanu po imenu i prezimenu: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UNION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</w:t>
      </w:r>
      <w:r>
        <w:rPr>
          <w:rFonts w:ascii="Courier New" w:hAnsi="Courier New" w:cs="Courier New"/>
        </w:rPr>
        <w:br/>
        <w:t>FROM Polaznik</w:t>
      </w:r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 w:rsidRPr="00A76A04">
        <w:rPr>
          <w:rFonts w:ascii="Courier New" w:hAnsi="Courier New" w:cs="Courier New"/>
          <w:b/>
        </w:rPr>
        <w:t>ORDER BY Ime, Prezime</w:t>
      </w:r>
    </w:p>
    <w:p w:rsidR="00046505" w:rsidRDefault="00046505" w:rsidP="00046505">
      <w:r>
        <w:t>Unija je moguća i između više upita: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Naziv</w:t>
      </w:r>
      <w:r>
        <w:rPr>
          <w:rFonts w:ascii="Courier New" w:hAnsi="Courier New" w:cs="Courier New"/>
        </w:rPr>
        <w:br/>
        <w:t>FROM Ustanova</w:t>
      </w:r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 w:rsidRPr="00A76A04">
        <w:rPr>
          <w:rFonts w:ascii="Courier New" w:hAnsi="Courier New" w:cs="Courier New"/>
          <w:b/>
        </w:rPr>
        <w:t>UNION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Naziv</w:t>
      </w:r>
      <w:r>
        <w:rPr>
          <w:rFonts w:ascii="Courier New" w:hAnsi="Courier New" w:cs="Courier New"/>
        </w:rPr>
        <w:br/>
        <w:t>FROM Odjel</w:t>
      </w:r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 w:rsidRPr="00A76A04">
        <w:rPr>
          <w:rFonts w:ascii="Courier New" w:hAnsi="Courier New" w:cs="Courier New"/>
          <w:b/>
        </w:rPr>
        <w:t>UNION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Naziv</w:t>
      </w:r>
      <w:r>
        <w:rPr>
          <w:rFonts w:ascii="Courier New" w:hAnsi="Courier New" w:cs="Courier New"/>
        </w:rPr>
        <w:br/>
        <w:t>FROM Lokacija</w:t>
      </w:r>
    </w:p>
    <w:p w:rsidR="00046505" w:rsidRPr="00E83B2C" w:rsidRDefault="00046505" w:rsidP="00680F99">
      <w:pPr>
        <w:pStyle w:val="Naslov2"/>
      </w:pPr>
      <w:bookmarkStart w:id="254" w:name="_Toc457550426"/>
      <w:r>
        <w:t>Unija s ponavljanjima</w:t>
      </w:r>
      <w:bookmarkEnd w:id="254"/>
    </w:p>
    <w:p w:rsidR="00046505" w:rsidRDefault="00046505" w:rsidP="00046505">
      <w:r>
        <w:t xml:space="preserve">Kod unije s ponavljanjima, dva retka </w:t>
      </w:r>
      <w:r w:rsidR="00096D03">
        <w:t>koja</w:t>
      </w:r>
      <w:r w:rsidR="00632314">
        <w:t xml:space="preserve"> imaju jednake vrijednosti </w:t>
      </w:r>
      <w:r>
        <w:t xml:space="preserve">svih stupaca ne smatraju se istim elementom, i bit će navedena dvaput u rezultatu. </w:t>
      </w:r>
    </w:p>
    <w:p w:rsidR="00046505" w:rsidRDefault="00046505" w:rsidP="00046505">
      <w:r>
        <w:t>Unija s ponavljanjem ne postoji u algebri skupova, već je to nadgradnja dodana u jeziku SQL.</w:t>
      </w:r>
    </w:p>
    <w:p w:rsidR="00046505" w:rsidRDefault="00046505" w:rsidP="00046505">
      <w:r>
        <w:t xml:space="preserve">Unija s ponavljanjem dobiva se pomoću ključnih riječi </w:t>
      </w:r>
      <w:r w:rsidRPr="00A76A04">
        <w:rPr>
          <w:rFonts w:ascii="Courier New" w:hAnsi="Courier New" w:cs="Courier New"/>
        </w:rPr>
        <w:t>UNION ALL</w:t>
      </w:r>
      <w:r>
        <w:t>: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 w:rsidRPr="00294099">
        <w:rPr>
          <w:rFonts w:ascii="Courier New" w:hAnsi="Courier New" w:cs="Courier New"/>
          <w:b/>
          <w:shd w:val="clear" w:color="auto" w:fill="D9D9D9" w:themeFill="background1" w:themeFillShade="D9"/>
        </w:rPr>
        <w:t>UNION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ALL</w:t>
      </w:r>
    </w:p>
    <w:p w:rsidR="00046505" w:rsidRPr="00784968" w:rsidRDefault="00046505" w:rsidP="00046505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</w:p>
    <w:p w:rsidR="00046505" w:rsidRDefault="00046505" w:rsidP="00046505">
      <w:r>
        <w:lastRenderedPageBreak/>
        <w:t xml:space="preserve">Sljedećim upitom napravljena je unija </w:t>
      </w:r>
      <w:r w:rsidR="00096D03">
        <w:t xml:space="preserve">s ponavljanjima između tablica </w:t>
      </w:r>
      <w:proofErr w:type="spellStart"/>
      <w:r w:rsidR="00096D03" w:rsidRPr="00096D03">
        <w:rPr>
          <w:i/>
        </w:rPr>
        <w:t>P</w:t>
      </w:r>
      <w:r w:rsidRPr="00096D03">
        <w:rPr>
          <w:i/>
        </w:rPr>
        <w:t>redavac</w:t>
      </w:r>
      <w:proofErr w:type="spellEnd"/>
      <w:r>
        <w:t xml:space="preserve"> i Polaznik.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 w:rsidRPr="00A76A04">
        <w:rPr>
          <w:rFonts w:ascii="Courier New" w:hAnsi="Courier New" w:cs="Courier New"/>
          <w:b/>
        </w:rPr>
        <w:t>UNION ALL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</w:t>
      </w:r>
      <w:r>
        <w:rPr>
          <w:rFonts w:ascii="Courier New" w:hAnsi="Courier New" w:cs="Courier New"/>
        </w:rPr>
        <w:br/>
        <w:t>FROM Polaznik</w:t>
      </w:r>
    </w:p>
    <w:p w:rsidR="00046505" w:rsidRPr="00A76A04" w:rsidRDefault="00046505" w:rsidP="00046505">
      <w:pPr>
        <w:ind w:left="567"/>
        <w:rPr>
          <w:rFonts w:ascii="Courier New" w:hAnsi="Courier New" w:cs="Courier New"/>
        </w:rPr>
      </w:pPr>
      <w:r w:rsidRPr="00A76A04">
        <w:rPr>
          <w:rFonts w:ascii="Courier New" w:hAnsi="Courier New" w:cs="Courier New"/>
        </w:rPr>
        <w:t>ORDER BY Ime, Prezime</w:t>
      </w:r>
    </w:p>
    <w:p w:rsidR="00046505" w:rsidRDefault="00046505" w:rsidP="00046505">
      <w:r>
        <w:t>Rezultat je poredan po imenu i prezimenu kako bi se lakše uočila ponavljanja, odnosno duple vrijednosti za ime i prezime.</w:t>
      </w:r>
    </w:p>
    <w:p w:rsidR="00046505" w:rsidRPr="00E83B2C" w:rsidRDefault="00046505" w:rsidP="00680F99">
      <w:pPr>
        <w:pStyle w:val="Naslov2"/>
      </w:pPr>
      <w:bookmarkStart w:id="255" w:name="_Toc457550427"/>
      <w:r>
        <w:t>Presjek</w:t>
      </w:r>
      <w:bookmarkEnd w:id="255"/>
    </w:p>
    <w:p w:rsidR="00046505" w:rsidRDefault="00046505" w:rsidP="00046505">
      <w:r>
        <w:t xml:space="preserve">Presjek dvaju skupova takav </w:t>
      </w:r>
      <w:r w:rsidR="00096D03">
        <w:t xml:space="preserve">je </w:t>
      </w:r>
      <w:r>
        <w:t xml:space="preserve">skup koji sadrži one elemente prvog skupa koji se nalaze i u drugom skupu. </w:t>
      </w:r>
    </w:p>
    <w:p w:rsidR="00046505" w:rsidRDefault="00046505" w:rsidP="00046505">
      <w:pPr>
        <w:jc w:val="center"/>
      </w:pPr>
      <w:r>
        <w:rPr>
          <w:noProof/>
          <w:lang w:eastAsia="hr-HR"/>
        </w:rPr>
        <w:drawing>
          <wp:inline distT="0" distB="0" distL="0" distR="0" wp14:anchorId="04D6C46B" wp14:editId="3E39FCC9">
            <wp:extent cx="2390775" cy="1704975"/>
            <wp:effectExtent l="0" t="0" r="9525" b="9525"/>
            <wp:docPr id="2719" name="Picture 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05" w:rsidRDefault="00046505" w:rsidP="00046505">
      <w:r>
        <w:t xml:space="preserve">Presjek dvaju skupova dobiva </w:t>
      </w:r>
      <w:r w:rsidR="00096D03">
        <w:t xml:space="preserve">se </w:t>
      </w:r>
      <w:r>
        <w:t xml:space="preserve">upotrebom ključne riječi </w:t>
      </w:r>
      <w:r w:rsidRPr="00C851BA">
        <w:rPr>
          <w:rFonts w:ascii="Courier New" w:hAnsi="Courier New" w:cs="Courier New"/>
        </w:rPr>
        <w:t>INTERSECT</w:t>
      </w:r>
      <w:r>
        <w:t xml:space="preserve">. Ako se koristi klauzula </w:t>
      </w:r>
      <w:r w:rsidRPr="00C851BA">
        <w:rPr>
          <w:rFonts w:ascii="Courier New" w:hAnsi="Courier New" w:cs="Courier New"/>
        </w:rPr>
        <w:t>ORDER BY</w:t>
      </w:r>
      <w:r>
        <w:t>, ona se (kao i kod unije) dodaje na kraju cijelog upita.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INTERSECT</w:t>
      </w:r>
    </w:p>
    <w:p w:rsidR="00046505" w:rsidRPr="00784968" w:rsidRDefault="00046505" w:rsidP="00046505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</w:p>
    <w:p w:rsidR="00046505" w:rsidRDefault="00046505" w:rsidP="00046505">
      <w:pPr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t xml:space="preserve">          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ORDER BY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</w:p>
    <w:p w:rsidR="00046505" w:rsidRDefault="00046505" w:rsidP="00046505">
      <w:r>
        <w:t xml:space="preserve">Sljedeći primjer vratit će presjek između tablica </w:t>
      </w:r>
      <w:proofErr w:type="spellStart"/>
      <w:r w:rsidRPr="00B4171E">
        <w:rPr>
          <w:i/>
        </w:rPr>
        <w:t>Predavac</w:t>
      </w:r>
      <w:proofErr w:type="spellEnd"/>
      <w:r>
        <w:t xml:space="preserve"> i </w:t>
      </w:r>
      <w:r w:rsidRPr="00B4171E">
        <w:rPr>
          <w:i/>
        </w:rPr>
        <w:t>Polaznik</w:t>
      </w:r>
      <w:r>
        <w:t xml:space="preserve">. 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INTERSECT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</w:t>
      </w:r>
      <w:r>
        <w:rPr>
          <w:rFonts w:ascii="Courier New" w:hAnsi="Courier New" w:cs="Courier New"/>
        </w:rPr>
        <w:br/>
        <w:t>FROM Polaznik</w:t>
      </w:r>
    </w:p>
    <w:p w:rsidR="00046505" w:rsidRPr="00A76A04" w:rsidRDefault="00096D03" w:rsidP="00046505">
      <w:pPr>
        <w:rPr>
          <w:rFonts w:ascii="Courier New" w:hAnsi="Courier New" w:cs="Courier New"/>
        </w:rPr>
      </w:pPr>
      <w:r>
        <w:t>U rezultatu će biti prisutne</w:t>
      </w:r>
      <w:r w:rsidR="00046505">
        <w:t xml:space="preserve"> samo one osobe čije se ime i prezime pojavljuju u obje tablice.</w:t>
      </w:r>
    </w:p>
    <w:p w:rsidR="00046505" w:rsidRPr="00E83B2C" w:rsidRDefault="00046505" w:rsidP="00680F99">
      <w:pPr>
        <w:pStyle w:val="Naslov2"/>
      </w:pPr>
      <w:bookmarkStart w:id="256" w:name="_Toc457550428"/>
      <w:r>
        <w:t>Razlika</w:t>
      </w:r>
      <w:bookmarkEnd w:id="256"/>
    </w:p>
    <w:p w:rsidR="00046505" w:rsidRDefault="00096D03" w:rsidP="00046505">
      <w:r>
        <w:t>Razlika</w:t>
      </w:r>
      <w:r w:rsidR="00046505">
        <w:t xml:space="preserve"> dvaju skupova takav </w:t>
      </w:r>
      <w:r>
        <w:t xml:space="preserve">je </w:t>
      </w:r>
      <w:r w:rsidR="00046505">
        <w:t xml:space="preserve">skup koji sadrži one elemente prvog skupa koji se </w:t>
      </w:r>
      <w:r w:rsidR="00046505" w:rsidRPr="008E383C">
        <w:rPr>
          <w:b/>
        </w:rPr>
        <w:t>ne nalaze</w:t>
      </w:r>
      <w:r w:rsidR="00046505">
        <w:t xml:space="preserve"> u drugom skupu. </w:t>
      </w:r>
    </w:p>
    <w:p w:rsidR="00046505" w:rsidRDefault="00046505" w:rsidP="00046505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21C835AE" wp14:editId="18C00930">
            <wp:extent cx="2295525" cy="1676400"/>
            <wp:effectExtent l="0" t="0" r="9525" b="0"/>
            <wp:docPr id="2720" name="Picture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05" w:rsidRDefault="00046505" w:rsidP="00046505">
      <w:r>
        <w:t xml:space="preserve">Razlika dvaju skupova dobiva </w:t>
      </w:r>
      <w:r w:rsidR="00096D03">
        <w:t xml:space="preserve">se </w:t>
      </w:r>
      <w:r>
        <w:t xml:space="preserve">upotrebom ključne riječi </w:t>
      </w:r>
      <w:r>
        <w:rPr>
          <w:rFonts w:ascii="Courier New" w:hAnsi="Courier New" w:cs="Courier New"/>
        </w:rPr>
        <w:t>EXCEPT</w:t>
      </w:r>
      <w:r>
        <w:t xml:space="preserve">. Ako se koristi klauzula </w:t>
      </w:r>
      <w:r w:rsidRPr="00C851BA">
        <w:rPr>
          <w:rFonts w:ascii="Courier New" w:hAnsi="Courier New" w:cs="Courier New"/>
        </w:rPr>
        <w:t>ORDER BY</w:t>
      </w:r>
      <w:r>
        <w:t>, ona se (kao i kod unije) dodaje na kraju cijelog upita.</w:t>
      </w:r>
    </w:p>
    <w:p w:rsidR="00046505" w:rsidRDefault="0018221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2D4587" wp14:editId="55D10806">
                <wp:simplePos x="0" y="0"/>
                <wp:positionH relativeFrom="column">
                  <wp:posOffset>-1942465</wp:posOffset>
                </wp:positionH>
                <wp:positionV relativeFrom="paragraph">
                  <wp:posOffset>88265</wp:posOffset>
                </wp:positionV>
                <wp:extent cx="1632585" cy="979805"/>
                <wp:effectExtent l="0" t="0" r="24765" b="10795"/>
                <wp:wrapNone/>
                <wp:docPr id="2730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979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0465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04650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 nekim sustavima  (Oracle) umjesto ključne riječi </w:t>
                            </w:r>
                            <w:r w:rsidRPr="007C501F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EXCEPT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koristi se ključna riječ </w:t>
                            </w:r>
                            <w:r w:rsidRPr="007C501F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MINUS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4587" id="_x0000_s1068" style="position:absolute;left:0;text-align:left;margin-left:-152.95pt;margin-top:6.95pt;width:128.55pt;height:7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" filled="f" strokeweight=".25pt">
                <v:fill opacity="46003f"/>
                <v:textbox>
                  <w:txbxContent>
                    <w:p w:rsidR="00F622E1" w:rsidRPr="00E247A1" w:rsidRDefault="00F622E1" w:rsidP="0004650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04650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 nekim sustavima  (Oracle) umjesto ključne riječi </w:t>
                      </w:r>
                      <w:r w:rsidRPr="007C501F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EXCEPT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koristi se ključna riječ </w:t>
                      </w:r>
                      <w:r w:rsidRPr="007C501F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MINUS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046505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="00046505"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 w:rsidR="00046505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</w:p>
    <w:p w:rsidR="00046505" w:rsidRDefault="00046505" w:rsidP="00046505">
      <w:pPr>
        <w:ind w:left="709"/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>EXCEPT</w:t>
      </w:r>
    </w:p>
    <w:p w:rsidR="00046505" w:rsidRPr="00784968" w:rsidRDefault="00046505" w:rsidP="00046505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</w:p>
    <w:p w:rsidR="00046505" w:rsidRDefault="00046505" w:rsidP="00046505">
      <w:pPr>
        <w:rPr>
          <w:rFonts w:ascii="Courier New" w:hAnsi="Courier New" w:cs="Courier New"/>
          <w:i/>
          <w:shd w:val="clear" w:color="auto" w:fill="D9D9D9" w:themeFill="background1" w:themeFillShade="D9"/>
        </w:rPr>
      </w:pPr>
      <w:r>
        <w:t xml:space="preserve">          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ORDER BY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Stupac1, Stupac2</w:t>
      </w:r>
    </w:p>
    <w:p w:rsidR="00046505" w:rsidRDefault="00046505" w:rsidP="00046505">
      <w:r>
        <w:t xml:space="preserve">Sljedeći primjer vratit će razliku između tablica </w:t>
      </w:r>
      <w:proofErr w:type="spellStart"/>
      <w:r w:rsidRPr="00B4171E">
        <w:rPr>
          <w:i/>
        </w:rPr>
        <w:t>Predavac</w:t>
      </w:r>
      <w:proofErr w:type="spellEnd"/>
      <w:r>
        <w:t xml:space="preserve"> i </w:t>
      </w:r>
      <w:r w:rsidRPr="00B4171E">
        <w:rPr>
          <w:i/>
        </w:rPr>
        <w:t>Polaznik</w:t>
      </w:r>
      <w:r>
        <w:t xml:space="preserve">. 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046505" w:rsidRPr="00A76A04" w:rsidRDefault="00046505" w:rsidP="00046505">
      <w:pPr>
        <w:ind w:left="56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EXCEPT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</w:t>
      </w:r>
      <w:r>
        <w:rPr>
          <w:rFonts w:ascii="Courier New" w:hAnsi="Courier New" w:cs="Courier New"/>
        </w:rPr>
        <w:br/>
        <w:t>FROM Polaznik</w:t>
      </w:r>
    </w:p>
    <w:p w:rsidR="00046505" w:rsidRDefault="00046505" w:rsidP="00046505">
      <w:r>
        <w:t xml:space="preserve">U rezultatu će biti prisutni samo oni predavači čije se ime i prezime ne pojavljuje u tablici </w:t>
      </w:r>
      <w:r w:rsidRPr="00EF6A8D">
        <w:rPr>
          <w:i/>
        </w:rPr>
        <w:t>Polaznik</w:t>
      </w:r>
      <w:r>
        <w:t>.</w:t>
      </w:r>
    </w:p>
    <w:p w:rsidR="00046505" w:rsidRDefault="00046505" w:rsidP="00046505">
      <w:r>
        <w:t xml:space="preserve">Ako se zamijeni redoslijed upita između kojih se radi razlika, rezultat će se promijeniti. Sljedeći upit daje posve drugi rezultat – polaznike koji se ne pojavljuju u tablici </w:t>
      </w:r>
      <w:proofErr w:type="spellStart"/>
      <w:r w:rsidRPr="00EF6A8D">
        <w:rPr>
          <w:i/>
        </w:rPr>
        <w:t>Predavac</w:t>
      </w:r>
      <w:proofErr w:type="spellEnd"/>
      <w:r>
        <w:t>: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r w:rsidRPr="00EF6A8D">
        <w:rPr>
          <w:rFonts w:ascii="Courier New" w:hAnsi="Courier New" w:cs="Courier New"/>
          <w:b/>
        </w:rPr>
        <w:t>Polaznik</w:t>
      </w:r>
    </w:p>
    <w:p w:rsidR="00046505" w:rsidRPr="00EF6A8D" w:rsidRDefault="00046505" w:rsidP="00046505">
      <w:pPr>
        <w:ind w:left="567"/>
        <w:rPr>
          <w:rFonts w:ascii="Courier New" w:hAnsi="Courier New" w:cs="Courier New"/>
        </w:rPr>
      </w:pPr>
      <w:r w:rsidRPr="00EF6A8D">
        <w:rPr>
          <w:rFonts w:ascii="Courier New" w:hAnsi="Courier New" w:cs="Courier New"/>
        </w:rPr>
        <w:t>EXCEPT</w:t>
      </w:r>
    </w:p>
    <w:p w:rsidR="00046505" w:rsidRDefault="00046505" w:rsidP="0004650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Prezime 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Pr="00EF6A8D">
        <w:rPr>
          <w:rFonts w:ascii="Courier New" w:hAnsi="Courier New" w:cs="Courier New"/>
          <w:b/>
        </w:rPr>
        <w:t>Predavac</w:t>
      </w:r>
      <w:proofErr w:type="spellEnd"/>
    </w:p>
    <w:p w:rsidR="00046505" w:rsidRPr="00A76A04" w:rsidRDefault="00046505" w:rsidP="00046505">
      <w:pPr>
        <w:rPr>
          <w:rFonts w:ascii="Courier New" w:hAnsi="Courier New" w:cs="Courier New"/>
        </w:rPr>
      </w:pPr>
      <w:r>
        <w:t>Za razliku od operacije razlike, kod operacija unije, unije s ponavljanjem i presjeka redoslijed upita nije imao utjecaj na rezultat (osim eventualno na poredak redaka u rezultatu).</w:t>
      </w:r>
    </w:p>
    <w:p w:rsidR="00397A69" w:rsidRDefault="00397A69">
      <w:pPr>
        <w:spacing w:before="0"/>
      </w:pPr>
      <w:r>
        <w:br w:type="page"/>
      </w:r>
    </w:p>
    <w:p w:rsidR="00DA7A8B" w:rsidRDefault="00DA7A8B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257" w:name="_Toc457550429"/>
      <w:r>
        <w:rPr>
          <w:noProof/>
          <w:lang w:eastAsia="hr-HR"/>
        </w:rPr>
        <w:lastRenderedPageBreak/>
        <w:t>Podupiti</w:t>
      </w:r>
      <w:bookmarkEnd w:id="257"/>
    </w:p>
    <w:p w:rsidR="00093CD1" w:rsidRPr="00C202D7" w:rsidRDefault="00093CD1" w:rsidP="00093CD1">
      <w:pPr>
        <w:pStyle w:val="TSnormal"/>
        <w:shd w:val="clear" w:color="auto" w:fill="DBE5F1"/>
      </w:pPr>
      <w:r w:rsidRPr="00C202D7">
        <w:t>Po završetku ovog poglavlja polaznik će moći:</w:t>
      </w:r>
    </w:p>
    <w:p w:rsidR="00093CD1" w:rsidRDefault="00093CD1" w:rsidP="00093CD1">
      <w:pPr>
        <w:pStyle w:val="TStocke1"/>
        <w:shd w:val="clear" w:color="auto" w:fill="DBE5F1"/>
      </w:pPr>
      <w:r>
        <w:t xml:space="preserve">koristiti podupit unutar klauzule </w:t>
      </w:r>
      <w:r w:rsidRPr="00077027">
        <w:rPr>
          <w:rFonts w:ascii="Courier New" w:hAnsi="Courier New" w:cs="Courier New"/>
        </w:rPr>
        <w:t>SELECT</w:t>
      </w:r>
    </w:p>
    <w:p w:rsidR="00093CD1" w:rsidRDefault="00093CD1" w:rsidP="00093CD1">
      <w:pPr>
        <w:pStyle w:val="TStocke1"/>
        <w:shd w:val="clear" w:color="auto" w:fill="DBE5F1"/>
      </w:pPr>
      <w:r>
        <w:t>razumjeti razliku između koreliranog i nekoreliranog podupita</w:t>
      </w:r>
    </w:p>
    <w:p w:rsidR="00093CD1" w:rsidRDefault="00093CD1" w:rsidP="00093CD1">
      <w:pPr>
        <w:pStyle w:val="TStocke1"/>
        <w:shd w:val="clear" w:color="auto" w:fill="DBE5F1"/>
      </w:pPr>
      <w:r>
        <w:t xml:space="preserve">koristiti podupite unutar klauzule </w:t>
      </w:r>
      <w:r w:rsidRPr="00077027">
        <w:rPr>
          <w:rFonts w:ascii="Courier New" w:hAnsi="Courier New" w:cs="Courier New"/>
        </w:rPr>
        <w:t>WHERE</w:t>
      </w:r>
      <w:r>
        <w:t xml:space="preserve"> </w:t>
      </w:r>
    </w:p>
    <w:p w:rsidR="00093CD1" w:rsidRDefault="00093CD1" w:rsidP="00093CD1">
      <w:pPr>
        <w:pStyle w:val="TStocke1"/>
        <w:shd w:val="clear" w:color="auto" w:fill="DBE5F1"/>
      </w:pPr>
      <w:r>
        <w:t>ugnježđivati više podupita</w:t>
      </w:r>
    </w:p>
    <w:p w:rsidR="00093CD1" w:rsidRDefault="00093CD1" w:rsidP="00093CD1">
      <w:pPr>
        <w:pStyle w:val="TStocke1"/>
        <w:shd w:val="clear" w:color="auto" w:fill="DBE5F1"/>
      </w:pPr>
      <w:r>
        <w:t>kada je moguće, koristititi spoj tablica umjesto podupita.</w:t>
      </w:r>
    </w:p>
    <w:p w:rsidR="00783BA5" w:rsidRDefault="00B47994" w:rsidP="00093CD1">
      <w:pPr>
        <w:spacing w:before="200"/>
        <w:rPr>
          <w:lang w:eastAsia="hr-HR"/>
        </w:rPr>
      </w:pPr>
      <w:r>
        <w:rPr>
          <w:lang w:eastAsia="hr-HR"/>
        </w:rPr>
        <w:t xml:space="preserve">U ovom poglavlju </w:t>
      </w:r>
      <w:r w:rsidR="00A138D4">
        <w:rPr>
          <w:lang w:eastAsia="hr-HR"/>
        </w:rPr>
        <w:t xml:space="preserve">objašnjava </w:t>
      </w:r>
      <w:r w:rsidR="00096D03">
        <w:rPr>
          <w:lang w:eastAsia="hr-HR"/>
        </w:rPr>
        <w:t xml:space="preserve">se </w:t>
      </w:r>
      <w:r w:rsidR="00A138D4">
        <w:rPr>
          <w:lang w:eastAsia="hr-HR"/>
        </w:rPr>
        <w:t xml:space="preserve">što je to </w:t>
      </w:r>
      <w:proofErr w:type="spellStart"/>
      <w:r w:rsidR="00A138D4">
        <w:rPr>
          <w:lang w:eastAsia="hr-HR"/>
        </w:rPr>
        <w:t>podupit</w:t>
      </w:r>
      <w:proofErr w:type="spellEnd"/>
      <w:r w:rsidR="00A138D4">
        <w:rPr>
          <w:lang w:eastAsia="hr-HR"/>
        </w:rPr>
        <w:t xml:space="preserve"> i </w:t>
      </w:r>
      <w:r>
        <w:rPr>
          <w:lang w:eastAsia="hr-HR"/>
        </w:rPr>
        <w:t xml:space="preserve">daje se pregled načina korištenja </w:t>
      </w:r>
      <w:proofErr w:type="spellStart"/>
      <w:r>
        <w:rPr>
          <w:lang w:eastAsia="hr-HR"/>
        </w:rPr>
        <w:t>podupita</w:t>
      </w:r>
      <w:proofErr w:type="spellEnd"/>
      <w:r w:rsidR="00783BA5">
        <w:rPr>
          <w:lang w:eastAsia="hr-HR"/>
        </w:rPr>
        <w:t>.</w:t>
      </w:r>
    </w:p>
    <w:p w:rsidR="00DA7A8B" w:rsidRPr="00BE50C9" w:rsidRDefault="00DA7A8B" w:rsidP="00D318FD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258" w:name="_Toc439694064"/>
      <w:bookmarkStart w:id="259" w:name="_Toc439802420"/>
      <w:bookmarkStart w:id="260" w:name="_Toc439802520"/>
      <w:bookmarkStart w:id="261" w:name="_Toc440103421"/>
      <w:bookmarkStart w:id="262" w:name="_Toc440103525"/>
      <w:bookmarkStart w:id="263" w:name="_Toc442984675"/>
      <w:bookmarkStart w:id="264" w:name="_Toc442995517"/>
      <w:bookmarkStart w:id="265" w:name="_Toc443235308"/>
      <w:bookmarkStart w:id="266" w:name="_Toc443296029"/>
      <w:bookmarkStart w:id="267" w:name="_Toc451703076"/>
      <w:bookmarkStart w:id="268" w:name="_Toc457544672"/>
      <w:bookmarkStart w:id="269" w:name="_Toc457547945"/>
      <w:bookmarkStart w:id="270" w:name="_Toc457548066"/>
      <w:bookmarkStart w:id="271" w:name="_Toc457548187"/>
      <w:bookmarkStart w:id="272" w:name="_Toc457548308"/>
      <w:bookmarkStart w:id="273" w:name="_Toc457548811"/>
      <w:bookmarkStart w:id="274" w:name="_Toc457550041"/>
      <w:bookmarkStart w:id="275" w:name="_Toc457550310"/>
      <w:bookmarkStart w:id="276" w:name="_Toc457550430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DA7A8B" w:rsidRPr="00E83B2C" w:rsidRDefault="00DA7A8B" w:rsidP="00680F99">
      <w:pPr>
        <w:pStyle w:val="Naslov2"/>
      </w:pPr>
      <w:bookmarkStart w:id="277" w:name="_Toc457550431"/>
      <w:proofErr w:type="spellStart"/>
      <w:r>
        <w:t>Podupit</w:t>
      </w:r>
      <w:bookmarkEnd w:id="277"/>
      <w:proofErr w:type="spellEnd"/>
    </w:p>
    <w:p w:rsidR="00DA7A8B" w:rsidRDefault="00CD4DA3" w:rsidP="00DA7A8B">
      <w:r>
        <w:t>Unutar upita moguće je</w:t>
      </w:r>
      <w:r w:rsidR="00B170E5">
        <w:t xml:space="preserve"> </w:t>
      </w:r>
      <w:r>
        <w:t xml:space="preserve">pozvati drugi upit. Glavni upit naziva se vanjskim upitom, dok se upit koji se poziva iz glavnog upita naziva </w:t>
      </w:r>
      <w:proofErr w:type="spellStart"/>
      <w:r w:rsidRPr="00CD4DA3">
        <w:rPr>
          <w:b/>
        </w:rPr>
        <w:t>podupitom</w:t>
      </w:r>
      <w:proofErr w:type="spellEnd"/>
      <w:r>
        <w:t>.</w:t>
      </w:r>
      <w:r w:rsidR="00B170E5">
        <w:t xml:space="preserve"> Kao </w:t>
      </w:r>
      <w:proofErr w:type="spellStart"/>
      <w:r w:rsidR="00B170E5">
        <w:t>podupit</w:t>
      </w:r>
      <w:proofErr w:type="spellEnd"/>
      <w:r w:rsidR="00B170E5">
        <w:t xml:space="preserve"> može se koristiti samo naredba </w:t>
      </w:r>
      <w:r w:rsidR="00B170E5" w:rsidRPr="003F4413">
        <w:rPr>
          <w:rFonts w:ascii="Courier New" w:hAnsi="Courier New" w:cs="Courier New"/>
        </w:rPr>
        <w:t>SELECT</w:t>
      </w:r>
      <w:r w:rsidR="00B170E5">
        <w:t xml:space="preserve">. </w:t>
      </w:r>
    </w:p>
    <w:p w:rsidR="00CD4DA3" w:rsidRDefault="00CD4DA3" w:rsidP="00DA7A8B">
      <w:proofErr w:type="spellStart"/>
      <w:r>
        <w:t>Podupit</w:t>
      </w:r>
      <w:proofErr w:type="spellEnd"/>
      <w:r>
        <w:t xml:space="preserve"> se može pozvati iz liste za </w:t>
      </w:r>
      <w:r w:rsidR="00096D03">
        <w:t>odabir</w:t>
      </w:r>
      <w:r w:rsidR="00B170E5">
        <w:t xml:space="preserve"> (tj. u klauzuli </w:t>
      </w:r>
      <w:r w:rsidR="00B170E5" w:rsidRPr="002942D5">
        <w:rPr>
          <w:rFonts w:ascii="Courier New" w:hAnsi="Courier New" w:cs="Courier New"/>
        </w:rPr>
        <w:t>SELECT</w:t>
      </w:r>
      <w:r w:rsidR="00B170E5">
        <w:t xml:space="preserve"> vanjskog upita), ili unutar uvjeta filtriranja (u klauzuli </w:t>
      </w:r>
      <w:r w:rsidR="00B170E5" w:rsidRPr="002942D5">
        <w:rPr>
          <w:rFonts w:ascii="Courier New" w:hAnsi="Courier New" w:cs="Courier New"/>
        </w:rPr>
        <w:t>WHERE</w:t>
      </w:r>
      <w:r w:rsidR="00B170E5">
        <w:t>).</w:t>
      </w:r>
    </w:p>
    <w:p w:rsidR="00DA7A8B" w:rsidRDefault="00B170E5" w:rsidP="00A138D4">
      <w:r>
        <w:t xml:space="preserve">Osim u naredbi </w:t>
      </w:r>
      <w:r w:rsidRPr="002942D5">
        <w:rPr>
          <w:rFonts w:ascii="Courier New" w:hAnsi="Courier New" w:cs="Courier New"/>
        </w:rPr>
        <w:t>SELECT</w:t>
      </w:r>
      <w:r>
        <w:t xml:space="preserve">, </w:t>
      </w:r>
      <w:proofErr w:type="spellStart"/>
      <w:r>
        <w:t>podupiti</w:t>
      </w:r>
      <w:proofErr w:type="spellEnd"/>
      <w:r>
        <w:t xml:space="preserve"> se mogu koristiti i u naredbama </w:t>
      </w:r>
      <w:r w:rsidRPr="002942D5">
        <w:rPr>
          <w:rFonts w:ascii="Courier New" w:hAnsi="Courier New" w:cs="Courier New"/>
        </w:rPr>
        <w:t>UPDATE</w:t>
      </w:r>
      <w:r>
        <w:t xml:space="preserve"> i </w:t>
      </w:r>
      <w:r w:rsidRPr="002942D5">
        <w:rPr>
          <w:rFonts w:ascii="Courier New" w:hAnsi="Courier New" w:cs="Courier New"/>
        </w:rPr>
        <w:t>DELETE</w:t>
      </w:r>
      <w:r>
        <w:t xml:space="preserve"> (samo unutar klauzule </w:t>
      </w:r>
      <w:r w:rsidRPr="002942D5">
        <w:rPr>
          <w:rFonts w:ascii="Courier New" w:hAnsi="Courier New" w:cs="Courier New"/>
        </w:rPr>
        <w:t>WHERE</w:t>
      </w:r>
      <w:r>
        <w:t>).</w:t>
      </w:r>
    </w:p>
    <w:p w:rsidR="00B170E5" w:rsidRPr="00E83B2C" w:rsidRDefault="00173110" w:rsidP="00680F99">
      <w:pPr>
        <w:pStyle w:val="Naslov2"/>
      </w:pPr>
      <w:bookmarkStart w:id="278" w:name="_Toc457550432"/>
      <w:proofErr w:type="spellStart"/>
      <w:r>
        <w:t>Podupit</w:t>
      </w:r>
      <w:proofErr w:type="spellEnd"/>
      <w:r>
        <w:t xml:space="preserve"> u listi za </w:t>
      </w:r>
      <w:r w:rsidR="00096D03">
        <w:t>odabir</w:t>
      </w:r>
      <w:bookmarkEnd w:id="278"/>
      <w:r w:rsidR="004615B7">
        <w:t xml:space="preserve">   </w:t>
      </w:r>
    </w:p>
    <w:p w:rsidR="00B170E5" w:rsidRDefault="004615B7" w:rsidP="00B170E5">
      <w:r>
        <w:t>Na mjestu jednog od stupaca u</w:t>
      </w:r>
      <w:r w:rsidR="002B5FAB">
        <w:t xml:space="preserve"> listi za </w:t>
      </w:r>
      <w:r w:rsidR="00096D03">
        <w:t>odabir</w:t>
      </w:r>
      <w:r w:rsidR="00397A69">
        <w:t xml:space="preserve"> </w:t>
      </w:r>
      <w:r w:rsidR="002A1884">
        <w:t xml:space="preserve">može se navesti </w:t>
      </w:r>
      <w:proofErr w:type="spellStart"/>
      <w:r w:rsidR="002A1884">
        <w:t>podupit</w:t>
      </w:r>
      <w:proofErr w:type="spellEnd"/>
      <w:r w:rsidR="002A1884">
        <w:t>.</w:t>
      </w:r>
      <w:r w:rsidR="00EB3532">
        <w:t xml:space="preserve"> Na taj </w:t>
      </w:r>
      <w:r w:rsidR="00096D03">
        <w:t xml:space="preserve">se </w:t>
      </w:r>
      <w:r w:rsidR="00EB3532">
        <w:t>način u rezultatu upita dobiva novi stupac u</w:t>
      </w:r>
      <w:r w:rsidR="002A1884">
        <w:t xml:space="preserve"> </w:t>
      </w:r>
      <w:r w:rsidR="00EB3532">
        <w:t xml:space="preserve">kojem </w:t>
      </w:r>
      <w:r w:rsidR="002A1884">
        <w:t xml:space="preserve">će </w:t>
      </w:r>
      <w:r w:rsidR="00EB3532">
        <w:t xml:space="preserve">biti </w:t>
      </w:r>
      <w:r w:rsidR="002A1884">
        <w:t xml:space="preserve">prikazan rezultat </w:t>
      </w:r>
      <w:proofErr w:type="spellStart"/>
      <w:r w:rsidR="002A1884">
        <w:t>podupita</w:t>
      </w:r>
      <w:proofErr w:type="spellEnd"/>
      <w:r w:rsidR="00EB3532">
        <w:t>.</w:t>
      </w:r>
    </w:p>
    <w:p w:rsidR="00EB3532" w:rsidRDefault="00182215" w:rsidP="00EB353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CFFCFC" wp14:editId="2929160E">
                <wp:simplePos x="0" y="0"/>
                <wp:positionH relativeFrom="column">
                  <wp:posOffset>4781550</wp:posOffset>
                </wp:positionH>
                <wp:positionV relativeFrom="paragraph">
                  <wp:posOffset>88265</wp:posOffset>
                </wp:positionV>
                <wp:extent cx="1632585" cy="729615"/>
                <wp:effectExtent l="0" t="0" r="24765" b="13335"/>
                <wp:wrapNone/>
                <wp:docPr id="2698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729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172BF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172BF6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Podupit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 uvijek navodi unutar zagrada.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FFCFC" id="_x0000_s1069" style="position:absolute;margin-left:376.5pt;margin-top:6.95pt;width:128.55pt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172BF6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172BF6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Podupit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se uvijek navodi unutar zagrada.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EB3532">
        <w:t>Podupit</w:t>
      </w:r>
      <w:proofErr w:type="spellEnd"/>
      <w:r w:rsidR="00EB3532">
        <w:t xml:space="preserve"> u listi za </w:t>
      </w:r>
      <w:r w:rsidR="00096D03">
        <w:t>odabir</w:t>
      </w:r>
      <w:r w:rsidR="00EB3532">
        <w:t xml:space="preserve"> potrebno </w:t>
      </w:r>
      <w:r w:rsidR="00096D03">
        <w:t xml:space="preserve">je </w:t>
      </w:r>
      <w:r w:rsidR="00EB3532">
        <w:t xml:space="preserve">staviti unutar zagrada, a dobivenom stupcu moguće je zadati naziv pomoću aliasa. </w:t>
      </w:r>
    </w:p>
    <w:p w:rsidR="002A1884" w:rsidRPr="00D06C11" w:rsidRDefault="002A1884" w:rsidP="002A1884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 w:rsidRPr="001D4296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1, </w:t>
      </w:r>
      <w:r w:rsidR="00EB3532">
        <w:rPr>
          <w:rFonts w:ascii="Courier New" w:hAnsi="Courier New" w:cs="Courier New"/>
          <w:i/>
          <w:shd w:val="clear" w:color="auto" w:fill="D9D9D9" w:themeFill="background1" w:themeFillShade="D9"/>
        </w:rPr>
        <w:t>Stupac2,</w:t>
      </w:r>
      <w:r w:rsidR="00EB3532"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   </w:t>
      </w:r>
      <w:r w:rsidR="00EB3532" w:rsidRPr="00EB3532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BD2A4B">
        <w:rPr>
          <w:rFonts w:ascii="Courier New" w:hAnsi="Courier New" w:cs="Courier New"/>
          <w:i/>
          <w:shd w:val="clear" w:color="auto" w:fill="D9D9D9" w:themeFill="background1" w:themeFillShade="D9"/>
        </w:rPr>
        <w:t>Izraz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 w:rsidR="00EB3532" w:rsidRPr="00EB3532">
        <w:rPr>
          <w:rFonts w:ascii="Courier New" w:hAnsi="Courier New" w:cs="Courier New"/>
          <w:shd w:val="clear" w:color="auto" w:fill="D9D9D9" w:themeFill="background1" w:themeFillShade="D9"/>
        </w:rPr>
        <w:t>)</w:t>
      </w:r>
      <w:r w:rsidR="00EB3532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="00EB3532" w:rsidRPr="00EB3532">
        <w:rPr>
          <w:rFonts w:ascii="Courier New" w:hAnsi="Courier New" w:cs="Courier New"/>
          <w:b/>
          <w:i/>
          <w:shd w:val="clear" w:color="auto" w:fill="D9D9D9" w:themeFill="background1" w:themeFillShade="D9"/>
        </w:rPr>
        <w:t>AS</w:t>
      </w:r>
      <w:r w:rsidR="00EB3532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Alias 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</w:p>
    <w:p w:rsidR="00EB3532" w:rsidRDefault="00B91269" w:rsidP="00EB3532">
      <w:proofErr w:type="spellStart"/>
      <w:r>
        <w:t>Podupit</w:t>
      </w:r>
      <w:proofErr w:type="spellEnd"/>
      <w:r>
        <w:t xml:space="preserve"> naveden u klauzuli </w:t>
      </w:r>
      <w:r w:rsidRPr="00DA0162">
        <w:rPr>
          <w:rFonts w:ascii="Courier New" w:hAnsi="Courier New" w:cs="Courier New"/>
        </w:rPr>
        <w:t>SELECT</w:t>
      </w:r>
      <w:r>
        <w:t xml:space="preserve"> </w:t>
      </w:r>
      <w:r w:rsidR="007B2A82">
        <w:t xml:space="preserve">kao rezultat </w:t>
      </w:r>
      <w:r>
        <w:t>smije vra</w:t>
      </w:r>
      <w:r w:rsidR="007B2A82">
        <w:t>ćati samo jed</w:t>
      </w:r>
      <w:r>
        <w:t>n</w:t>
      </w:r>
      <w:r w:rsidR="007B2A82">
        <w:t>u</w:t>
      </w:r>
      <w:r>
        <w:t xml:space="preserve"> </w:t>
      </w:r>
      <w:r w:rsidR="007B2A82">
        <w:t xml:space="preserve">vrijednost. Zbog toga, takav </w:t>
      </w:r>
      <w:proofErr w:type="spellStart"/>
      <w:r w:rsidR="007B2A82">
        <w:t>podupit</w:t>
      </w:r>
      <w:proofErr w:type="spellEnd"/>
      <w:r>
        <w:t xml:space="preserve"> </w:t>
      </w:r>
      <w:r w:rsidR="00EB3532">
        <w:t xml:space="preserve">u vlastitoj listi za </w:t>
      </w:r>
      <w:r w:rsidR="00096D03">
        <w:t>odabir</w:t>
      </w:r>
      <w:r w:rsidR="00EB3532">
        <w:t xml:space="preserve"> smije imati naveden samo jedan stupac</w:t>
      </w:r>
      <w:r>
        <w:t xml:space="preserve">, a kao rezultat smije </w:t>
      </w:r>
      <w:r w:rsidR="00EB3532">
        <w:t>vratiti samo jedan redak</w:t>
      </w:r>
      <w:r w:rsidR="00DB1513">
        <w:t>.</w:t>
      </w:r>
    </w:p>
    <w:p w:rsidR="002A1884" w:rsidRDefault="002A1884" w:rsidP="00B170E5">
      <w:r>
        <w:t xml:space="preserve">Sljedeći upit ispisuje ime i prezime </w:t>
      </w:r>
      <w:r w:rsidR="00DB1513">
        <w:t>predavača</w:t>
      </w:r>
      <w:r>
        <w:t xml:space="preserve"> te uz njih ispisuje i </w:t>
      </w:r>
      <w:r w:rsidR="00ED2C94">
        <w:t>ukupan</w:t>
      </w:r>
      <w:r w:rsidR="00DB1513">
        <w:t xml:space="preserve"> </w:t>
      </w:r>
      <w:r>
        <w:t>bro</w:t>
      </w:r>
      <w:r w:rsidR="00DB1513">
        <w:t xml:space="preserve">j </w:t>
      </w:r>
      <w:r w:rsidR="00ED2C94">
        <w:t xml:space="preserve">održanih </w:t>
      </w:r>
      <w:r w:rsidR="00DB1513">
        <w:t>tečajeva</w:t>
      </w:r>
      <w:r w:rsidR="00ED2C94">
        <w:t xml:space="preserve"> (od strane svih predavača)</w:t>
      </w:r>
      <w:r>
        <w:t>:</w:t>
      </w:r>
    </w:p>
    <w:p w:rsidR="002B5FAB" w:rsidRDefault="002B5FAB" w:rsidP="002B5FAB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Prezime,</w:t>
      </w:r>
      <w:r>
        <w:rPr>
          <w:rFonts w:ascii="Courier New" w:hAnsi="Courier New" w:cs="Courier New"/>
        </w:rPr>
        <w:br/>
        <w:t xml:space="preserve">     </w:t>
      </w:r>
      <w:r w:rsidRPr="002B5FAB">
        <w:rPr>
          <w:rFonts w:ascii="Courier New" w:hAnsi="Courier New" w:cs="Courier New"/>
        </w:rPr>
        <w:t>(SELECT COUNT(*) F</w:t>
      </w:r>
      <w:r>
        <w:rPr>
          <w:rFonts w:ascii="Courier New" w:hAnsi="Courier New" w:cs="Courier New"/>
        </w:rPr>
        <w:t xml:space="preserve">ROM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t>) AS Ukupno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2B5FAB" w:rsidRDefault="002B5FAB" w:rsidP="002B5FAB">
      <w:r>
        <w:t>Broj ukupno održanih tečajeva bit će isti za sve predavače.</w:t>
      </w:r>
    </w:p>
    <w:p w:rsidR="002B5FAB" w:rsidRDefault="002B5FAB" w:rsidP="002B5FAB">
      <w:pPr>
        <w:ind w:left="709"/>
        <w:rPr>
          <w:rFonts w:ascii="Courier New" w:hAnsi="Courier New" w:cs="Courier New"/>
        </w:rPr>
      </w:pPr>
    </w:p>
    <w:p w:rsidR="00173110" w:rsidRPr="00E83B2C" w:rsidRDefault="00173110" w:rsidP="00680F99">
      <w:pPr>
        <w:pStyle w:val="Naslov2"/>
      </w:pPr>
      <w:bookmarkStart w:id="279" w:name="_Toc457550433"/>
      <w:r>
        <w:lastRenderedPageBreak/>
        <w:t xml:space="preserve">Korelirani </w:t>
      </w:r>
      <w:proofErr w:type="spellStart"/>
      <w:r>
        <w:t>podupit</w:t>
      </w:r>
      <w:bookmarkEnd w:id="279"/>
      <w:proofErr w:type="spellEnd"/>
    </w:p>
    <w:p w:rsidR="00173110" w:rsidRDefault="002B5FAB" w:rsidP="00173110">
      <w:r>
        <w:t xml:space="preserve">U gornjem primjeru ne postoji veza između vanjskog upita i </w:t>
      </w:r>
      <w:proofErr w:type="spellStart"/>
      <w:r>
        <w:t>podupita</w:t>
      </w:r>
      <w:proofErr w:type="spellEnd"/>
      <w:r>
        <w:t xml:space="preserve">. </w:t>
      </w:r>
      <w:proofErr w:type="spellStart"/>
      <w:r w:rsidR="00096D03">
        <w:t>Podupit</w:t>
      </w:r>
      <w:proofErr w:type="spellEnd"/>
      <w:r w:rsidR="00096D03">
        <w:t xml:space="preserve"> se, kao i v</w:t>
      </w:r>
      <w:r>
        <w:t>anjski upit</w:t>
      </w:r>
      <w:r w:rsidR="00096D03">
        <w:t xml:space="preserve">, </w:t>
      </w:r>
      <w:r w:rsidR="00526B46">
        <w:t>izvršava</w:t>
      </w:r>
      <w:r>
        <w:t xml:space="preserve"> </w:t>
      </w:r>
      <w:r w:rsidR="00096D03">
        <w:t xml:space="preserve">samo </w:t>
      </w:r>
      <w:r>
        <w:t xml:space="preserve">jednom. Broj ukupno održanih tečajeva isti </w:t>
      </w:r>
      <w:r w:rsidR="00096D03">
        <w:t xml:space="preserve">je </w:t>
      </w:r>
      <w:r>
        <w:t>za sve predavače</w:t>
      </w:r>
      <w:r w:rsidR="00526B46">
        <w:t xml:space="preserve">, te se </w:t>
      </w:r>
      <w:proofErr w:type="spellStart"/>
      <w:r w:rsidR="00526B46">
        <w:t>podupit</w:t>
      </w:r>
      <w:proofErr w:type="spellEnd"/>
      <w:r w:rsidR="00526B46">
        <w:t xml:space="preserve"> izvršava samo jednom.</w:t>
      </w:r>
    </w:p>
    <w:p w:rsidR="00526B46" w:rsidRDefault="00182215" w:rsidP="0017311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31F500" wp14:editId="1490BD78">
                <wp:simplePos x="0" y="0"/>
                <wp:positionH relativeFrom="column">
                  <wp:posOffset>-1931035</wp:posOffset>
                </wp:positionH>
                <wp:positionV relativeFrom="paragraph">
                  <wp:posOffset>88265</wp:posOffset>
                </wp:positionV>
                <wp:extent cx="1632585" cy="1665605"/>
                <wp:effectExtent l="0" t="0" r="24765" b="10795"/>
                <wp:wrapNone/>
                <wp:docPr id="40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6656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76088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76088C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Kao 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nekorelirani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i korelirani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podupit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koji se koristi u klauzuli </w:t>
                            </w:r>
                            <w:r w:rsidRPr="00BD2A4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također smije vraćati samo jednu vrijednost – smije imati samo jedan stupac u listi za odabir, i za svaki redak vanjskog upita smije vratiti samo jedan redak.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1F500" id="_x0000_s1070" style="position:absolute;margin-left:-152.05pt;margin-top:6.95pt;width:128.55pt;height:13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" filled="f" strokeweight=".25pt">
                <v:fill opacity="46003f"/>
                <v:textbox>
                  <w:txbxContent>
                    <w:p w:rsidR="00F622E1" w:rsidRPr="00E247A1" w:rsidRDefault="00F622E1" w:rsidP="0076088C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76088C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Kao i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nekorelirani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, i korelirani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podupit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koji se koristi u klauzuli </w:t>
                      </w:r>
                      <w:r w:rsidRPr="00BD2A4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SELECT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također smije vraćati samo jednu vrijednost – smije imati samo jedan stupac u listi za odabir, i za svaki redak vanjskog upita smije vratiti samo jedan redak. </w:t>
                      </w:r>
                    </w:p>
                  </w:txbxContent>
                </v:textbox>
              </v:rect>
            </w:pict>
          </mc:Fallback>
        </mc:AlternateContent>
      </w:r>
      <w:r w:rsidR="00526B46">
        <w:t xml:space="preserve">Kod </w:t>
      </w:r>
      <w:proofErr w:type="spellStart"/>
      <w:r w:rsidR="00526B46" w:rsidRPr="00526B46">
        <w:rPr>
          <w:b/>
        </w:rPr>
        <w:t>koreliranog</w:t>
      </w:r>
      <w:proofErr w:type="spellEnd"/>
      <w:r w:rsidR="00526B46" w:rsidRPr="00526B46">
        <w:rPr>
          <w:b/>
        </w:rPr>
        <w:t xml:space="preserve"> </w:t>
      </w:r>
      <w:proofErr w:type="spellStart"/>
      <w:r w:rsidR="00526B46" w:rsidRPr="00526B46">
        <w:rPr>
          <w:b/>
        </w:rPr>
        <w:t>podupita</w:t>
      </w:r>
      <w:proofErr w:type="spellEnd"/>
      <w:r w:rsidR="00526B46">
        <w:t xml:space="preserve"> postoji veza između vanjskog upita i </w:t>
      </w:r>
      <w:proofErr w:type="spellStart"/>
      <w:r w:rsidR="00526B46">
        <w:t>podupita</w:t>
      </w:r>
      <w:proofErr w:type="spellEnd"/>
      <w:r w:rsidR="00526B46">
        <w:t>.</w:t>
      </w:r>
    </w:p>
    <w:p w:rsidR="0076088C" w:rsidRDefault="00526B46" w:rsidP="00173110">
      <w:r>
        <w:t xml:space="preserve">U slučaju da se za svakog predavača želi prikazati broj tečajeva koje je on održao, postoji veza između vanjskog upita i </w:t>
      </w:r>
      <w:proofErr w:type="spellStart"/>
      <w:r>
        <w:t>podupita</w:t>
      </w:r>
      <w:proofErr w:type="spellEnd"/>
      <w:r>
        <w:t xml:space="preserve"> i tu se radi o </w:t>
      </w:r>
      <w:proofErr w:type="spellStart"/>
      <w:r>
        <w:t>koreliranom</w:t>
      </w:r>
      <w:proofErr w:type="spellEnd"/>
      <w:r>
        <w:t xml:space="preserve"> </w:t>
      </w:r>
      <w:proofErr w:type="spellStart"/>
      <w:r>
        <w:t>podupitu</w:t>
      </w:r>
      <w:proofErr w:type="spellEnd"/>
      <w:r>
        <w:t xml:space="preserve">. Vanjski upit se i dalje izvršava samo jednom, a </w:t>
      </w:r>
      <w:proofErr w:type="spellStart"/>
      <w:r>
        <w:t>podupit</w:t>
      </w:r>
      <w:proofErr w:type="spellEnd"/>
      <w:r>
        <w:t xml:space="preserve"> se izvršava više puta – po jednom za svaki redak</w:t>
      </w:r>
      <w:r w:rsidR="0076088C">
        <w:t>.</w:t>
      </w:r>
    </w:p>
    <w:p w:rsidR="0076088C" w:rsidRDefault="0076088C" w:rsidP="0076088C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Prezime,</w:t>
      </w:r>
      <w:r>
        <w:rPr>
          <w:rFonts w:ascii="Courier New" w:hAnsi="Courier New" w:cs="Courier New"/>
        </w:rPr>
        <w:br/>
        <w:t xml:space="preserve">    </w:t>
      </w:r>
      <w:r w:rsidR="00D56E7D">
        <w:rPr>
          <w:rFonts w:ascii="Courier New" w:hAnsi="Courier New" w:cs="Courier New"/>
        </w:rPr>
        <w:t xml:space="preserve"> </w:t>
      </w:r>
      <w:r w:rsidRPr="002B5FAB">
        <w:rPr>
          <w:rFonts w:ascii="Courier New" w:hAnsi="Courier New" w:cs="Courier New"/>
        </w:rPr>
        <w:t>(SELECT COUNT(*) F</w:t>
      </w:r>
      <w:r>
        <w:rPr>
          <w:rFonts w:ascii="Courier New" w:hAnsi="Courier New" w:cs="Courier New"/>
        </w:rPr>
        <w:t xml:space="preserve">ROM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     </w:t>
      </w:r>
      <w:r w:rsidR="00D56E7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WHERE </w:t>
      </w:r>
      <w:proofErr w:type="spellStart"/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Predavac.Id</w:t>
      </w:r>
      <w:proofErr w:type="spellEnd"/>
      <w:r>
        <w:rPr>
          <w:rFonts w:ascii="Courier New" w:hAnsi="Courier New" w:cs="Courier New"/>
        </w:rPr>
        <w:t xml:space="preserve">) AS </w:t>
      </w:r>
      <w:proofErr w:type="spellStart"/>
      <w:r w:rsidR="00D56E7D">
        <w:rPr>
          <w:rFonts w:ascii="Courier New" w:hAnsi="Courier New" w:cs="Courier New"/>
        </w:rPr>
        <w:t>Odrza</w:t>
      </w:r>
      <w:r>
        <w:rPr>
          <w:rFonts w:ascii="Courier New" w:hAnsi="Courier New" w:cs="Courier New"/>
        </w:rPr>
        <w:t>o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B82C9F" w:rsidRPr="00322FED" w:rsidRDefault="0076088C" w:rsidP="00173110">
      <w:pPr>
        <w:rPr>
          <w:rFonts w:ascii="Courier New" w:hAnsi="Courier New" w:cs="Courier New"/>
          <w:sz w:val="18"/>
          <w:szCs w:val="18"/>
        </w:rPr>
      </w:pPr>
      <w:r>
        <w:t xml:space="preserve">Budući da se </w:t>
      </w:r>
      <w:proofErr w:type="spellStart"/>
      <w:r>
        <w:t>podupit</w:t>
      </w:r>
      <w:proofErr w:type="spellEnd"/>
      <w:r>
        <w:t xml:space="preserve"> </w:t>
      </w:r>
      <w:r w:rsidR="00874B3F">
        <w:t>izvršava</w:t>
      </w:r>
      <w:r>
        <w:t xml:space="preserve"> po jednom za svaki redak, izvršavanje ovakvog upita može biti osjetno sporije ako vanjski upit vraća velik broj redaka.</w:t>
      </w:r>
      <w:r w:rsidR="00322FED">
        <w:t xml:space="preserve"> U praksi, s</w:t>
      </w:r>
      <w:r w:rsidR="00322FED" w:rsidRPr="00322FED">
        <w:t>ustav za upravljanje bazama podataka pokušat će optimizirati korelirani</w:t>
      </w:r>
      <w:r w:rsidR="00322FED">
        <w:t xml:space="preserve"> </w:t>
      </w:r>
      <w:proofErr w:type="spellStart"/>
      <w:r w:rsidR="00322FED">
        <w:t>podupit</w:t>
      </w:r>
      <w:proofErr w:type="spellEnd"/>
      <w:r w:rsidR="00322FED">
        <w:t xml:space="preserve"> te se on neće uvijek zaista </w:t>
      </w:r>
      <w:r w:rsidR="00322FED" w:rsidRPr="00322FED">
        <w:t>izvršavati na ovaj način.</w:t>
      </w:r>
    </w:p>
    <w:p w:rsidR="00DA7A8B" w:rsidRPr="00E83B2C" w:rsidRDefault="00DA7A8B" w:rsidP="00680F99">
      <w:pPr>
        <w:pStyle w:val="Naslov2"/>
      </w:pPr>
      <w:bookmarkStart w:id="280" w:name="_Toc457550434"/>
      <w:proofErr w:type="spellStart"/>
      <w:r>
        <w:t>Podupit</w:t>
      </w:r>
      <w:proofErr w:type="spellEnd"/>
      <w:r>
        <w:t xml:space="preserve"> u uvjetu</w:t>
      </w:r>
      <w:bookmarkEnd w:id="280"/>
    </w:p>
    <w:p w:rsidR="008633C4" w:rsidRDefault="00556CF4" w:rsidP="00DA7A8B">
      <w:proofErr w:type="spellStart"/>
      <w:r>
        <w:t>Podupit</w:t>
      </w:r>
      <w:proofErr w:type="spellEnd"/>
      <w:r>
        <w:t xml:space="preserve"> je moguće koristiti i unutar uvjeta, odnosno unutar klauzule </w:t>
      </w:r>
      <w:r w:rsidRPr="00660145">
        <w:rPr>
          <w:rFonts w:ascii="Courier New" w:hAnsi="Courier New"/>
        </w:rPr>
        <w:t>WHERE</w:t>
      </w:r>
      <w:r>
        <w:t xml:space="preserve">. </w:t>
      </w:r>
      <w:proofErr w:type="spellStart"/>
      <w:r>
        <w:t>Podupit</w:t>
      </w:r>
      <w:proofErr w:type="spellEnd"/>
      <w:r w:rsidR="008633C4">
        <w:t xml:space="preserve"> unutar uvjeta se može koristiti na tri načina:</w:t>
      </w:r>
    </w:p>
    <w:p w:rsidR="00DA7A8B" w:rsidRDefault="008633C4" w:rsidP="00D318FD">
      <w:pPr>
        <w:pStyle w:val="Odlomakpopisa"/>
        <w:numPr>
          <w:ilvl w:val="0"/>
          <w:numId w:val="7"/>
        </w:numPr>
      </w:pPr>
      <w:r>
        <w:t xml:space="preserve">usporedba s rezultatom </w:t>
      </w:r>
      <w:proofErr w:type="spellStart"/>
      <w:r>
        <w:t>podupita</w:t>
      </w:r>
      <w:proofErr w:type="spellEnd"/>
      <w:r w:rsidR="001F7E08">
        <w:t xml:space="preserve"> - bez ključne riječi, ili s ključnim riječima </w:t>
      </w:r>
      <w:r w:rsidR="001F7E08" w:rsidRPr="001F7E08">
        <w:rPr>
          <w:rFonts w:ascii="Courier New" w:hAnsi="Courier New" w:cs="Courier New"/>
        </w:rPr>
        <w:t>ALL</w:t>
      </w:r>
      <w:r w:rsidR="001F7E08">
        <w:t xml:space="preserve"> i </w:t>
      </w:r>
      <w:r w:rsidR="001F7E08" w:rsidRPr="001F7E08">
        <w:rPr>
          <w:rFonts w:ascii="Courier New" w:hAnsi="Courier New" w:cs="Courier New"/>
        </w:rPr>
        <w:t>ANY</w:t>
      </w:r>
    </w:p>
    <w:p w:rsidR="008633C4" w:rsidRDefault="008633C4" w:rsidP="00D318FD">
      <w:pPr>
        <w:pStyle w:val="Odlomakpopisa"/>
        <w:numPr>
          <w:ilvl w:val="0"/>
          <w:numId w:val="7"/>
        </w:numPr>
      </w:pPr>
      <w:r>
        <w:t xml:space="preserve">provjera nalazi li se neka vrijednost u rezultatu </w:t>
      </w:r>
      <w:proofErr w:type="spellStart"/>
      <w:r>
        <w:t>podupita</w:t>
      </w:r>
      <w:proofErr w:type="spellEnd"/>
      <w:r>
        <w:t xml:space="preserve"> -  </w:t>
      </w:r>
      <w:proofErr w:type="spellStart"/>
      <w:r>
        <w:t>podupit</w:t>
      </w:r>
      <w:proofErr w:type="spellEnd"/>
      <w:r>
        <w:t xml:space="preserve"> </w:t>
      </w:r>
      <w:r w:rsidR="00660145">
        <w:t xml:space="preserve"> </w:t>
      </w:r>
      <w:r>
        <w:t xml:space="preserve">s ključnom riječi </w:t>
      </w:r>
      <w:r w:rsidRPr="001F7E08">
        <w:rPr>
          <w:rFonts w:ascii="Courier New" w:hAnsi="Courier New" w:cs="Courier New"/>
        </w:rPr>
        <w:t>IN</w:t>
      </w:r>
    </w:p>
    <w:p w:rsidR="008633C4" w:rsidRDefault="008633C4" w:rsidP="00D318FD">
      <w:pPr>
        <w:pStyle w:val="Odlomakpopisa"/>
        <w:numPr>
          <w:ilvl w:val="0"/>
          <w:numId w:val="7"/>
        </w:numPr>
      </w:pPr>
      <w:r>
        <w:t xml:space="preserve">provjera postoji li neki redak – </w:t>
      </w:r>
      <w:proofErr w:type="spellStart"/>
      <w:r>
        <w:t>podupit</w:t>
      </w:r>
      <w:proofErr w:type="spellEnd"/>
      <w:r>
        <w:t xml:space="preserve"> s ključnom riječi </w:t>
      </w:r>
      <w:r w:rsidRPr="001F7E08">
        <w:rPr>
          <w:rFonts w:ascii="Courier New" w:hAnsi="Courier New" w:cs="Courier New"/>
        </w:rPr>
        <w:t>EXISTS</w:t>
      </w:r>
    </w:p>
    <w:p w:rsidR="00DA7A8B" w:rsidRPr="00E83B2C" w:rsidRDefault="00D56E7D" w:rsidP="00680F99">
      <w:pPr>
        <w:pStyle w:val="Naslov2"/>
      </w:pPr>
      <w:bookmarkStart w:id="281" w:name="_Toc457550435"/>
      <w:r>
        <w:t xml:space="preserve">Usporedba s rezultatom </w:t>
      </w:r>
      <w:proofErr w:type="spellStart"/>
      <w:r>
        <w:t>podupita</w:t>
      </w:r>
      <w:bookmarkEnd w:id="281"/>
      <w:proofErr w:type="spellEnd"/>
      <w:r w:rsidR="00C21725">
        <w:t xml:space="preserve"> </w:t>
      </w:r>
    </w:p>
    <w:p w:rsidR="00DA7A8B" w:rsidRDefault="00172BF6" w:rsidP="00DA7A8B">
      <w:r>
        <w:t xml:space="preserve">Prvi način upotrebe </w:t>
      </w:r>
      <w:proofErr w:type="spellStart"/>
      <w:r>
        <w:t>podu</w:t>
      </w:r>
      <w:r w:rsidR="003A6CB4">
        <w:t>pita</w:t>
      </w:r>
      <w:proofErr w:type="spellEnd"/>
      <w:r w:rsidR="003A6CB4">
        <w:t xml:space="preserve"> </w:t>
      </w:r>
      <w:r>
        <w:t xml:space="preserve">unutar uvjeta je usporedba neke vrijednosti s rezultatom </w:t>
      </w:r>
      <w:proofErr w:type="spellStart"/>
      <w:r>
        <w:t>podupita</w:t>
      </w:r>
      <w:proofErr w:type="spellEnd"/>
      <w:r>
        <w:t xml:space="preserve">. Unutar klauzule </w:t>
      </w:r>
      <w:r w:rsidRPr="00172BF6">
        <w:rPr>
          <w:rFonts w:ascii="Courier New" w:hAnsi="Courier New" w:cs="Courier New"/>
        </w:rPr>
        <w:t>WHERE</w:t>
      </w:r>
      <w:r>
        <w:t xml:space="preserve">, vrijednost iz vanjskog upita uspoređuje se pomoću operatora uspoređivanja s rezultatom koji vraća </w:t>
      </w:r>
      <w:proofErr w:type="spellStart"/>
      <w:r>
        <w:t>podupit</w:t>
      </w:r>
      <w:proofErr w:type="spellEnd"/>
      <w:r>
        <w:t xml:space="preserve">. </w:t>
      </w:r>
      <w:r w:rsidR="00954163">
        <w:t>Primjer sintakse takvog upita izgleda ovako:</w:t>
      </w:r>
      <w:r w:rsidR="005B3A1D">
        <w:t xml:space="preserve">  </w:t>
      </w:r>
      <w:r>
        <w:t xml:space="preserve"> </w:t>
      </w:r>
      <w:r w:rsidR="00B116C4">
        <w:t xml:space="preserve"> </w:t>
      </w:r>
    </w:p>
    <w:p w:rsidR="00784968" w:rsidRPr="00784968" w:rsidRDefault="00784968" w:rsidP="00784968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*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784968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BD2A4B"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1 </w:t>
      </w:r>
      <w:r w:rsidR="005E6E78">
        <w:rPr>
          <w:rFonts w:ascii="Courier New" w:hAnsi="Courier New" w:cs="Courier New"/>
          <w:b/>
          <w:shd w:val="clear" w:color="auto" w:fill="D9D9D9" w:themeFill="background1" w:themeFillShade="D9"/>
        </w:rPr>
        <w:t>&gt;</w:t>
      </w:r>
      <w:r w:rsidR="00BD2A4B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="00BD2A4B">
        <w:rPr>
          <w:rFonts w:ascii="Courier New" w:hAnsi="Courier New" w:cs="Courier New"/>
          <w:i/>
          <w:shd w:val="clear" w:color="auto" w:fill="D9D9D9" w:themeFill="background1" w:themeFillShade="D9"/>
        </w:rPr>
        <w:t>Stupac2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="005E6E78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="005E6E78"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             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 </w:t>
      </w:r>
    </w:p>
    <w:p w:rsidR="00012752" w:rsidRDefault="00BD2A4B" w:rsidP="00D56E7D">
      <w:r>
        <w:t>Na mjestu operatora &lt; može biti bilo koji od operatora uspoređivanja (=, &lt;, &gt;, &lt;=, &gt;=</w:t>
      </w:r>
      <w:r w:rsidR="007C76E6">
        <w:t>, &lt;&gt;</w:t>
      </w:r>
      <w:r>
        <w:t xml:space="preserve">). </w:t>
      </w:r>
    </w:p>
    <w:p w:rsidR="00DA7A8B" w:rsidRDefault="00BD2A4B" w:rsidP="00D56E7D">
      <w:r>
        <w:t xml:space="preserve">Kod ovakve upotrebe, </w:t>
      </w:r>
      <w:proofErr w:type="spellStart"/>
      <w:r>
        <w:t>podupit</w:t>
      </w:r>
      <w:proofErr w:type="spellEnd"/>
      <w:r>
        <w:t xml:space="preserve"> smije vratiti samo jednu vrijednost – dakle smije imati samo jedan stupac u listi za </w:t>
      </w:r>
      <w:r w:rsidR="00096D03">
        <w:t>odabir</w:t>
      </w:r>
      <w:r>
        <w:t>, i smije vratiti samo jedan redak.</w:t>
      </w:r>
    </w:p>
    <w:p w:rsidR="00093CD1" w:rsidRDefault="00093CD1">
      <w:pPr>
        <w:spacing w:before="0"/>
      </w:pPr>
      <w:r>
        <w:br w:type="page"/>
      </w:r>
    </w:p>
    <w:p w:rsidR="00CE4D30" w:rsidRDefault="00CE4D30" w:rsidP="00CE4D30">
      <w:r>
        <w:lastRenderedPageBreak/>
        <w:t>Primjer ovakvog upita bi bio upit koji vraća sve tečajeve čija je cijena veća od prosječne cijene:</w:t>
      </w:r>
    </w:p>
    <w:p w:rsidR="00BD2A4B" w:rsidRDefault="00BD2A4B" w:rsidP="00BD2A4B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</w:t>
      </w:r>
      <w:r w:rsidR="00CE4D30">
        <w:rPr>
          <w:rFonts w:ascii="Courier New" w:hAnsi="Courier New" w:cs="Courier New"/>
        </w:rPr>
        <w:t xml:space="preserve">* </w:t>
      </w:r>
      <w:r w:rsidR="00CE4D30">
        <w:rPr>
          <w:rFonts w:ascii="Courier New" w:hAnsi="Courier New" w:cs="Courier New"/>
        </w:rPr>
        <w:br/>
        <w:t xml:space="preserve">FROM </w:t>
      </w:r>
      <w:proofErr w:type="spellStart"/>
      <w:r w:rsidR="00CE4D30">
        <w:rPr>
          <w:rFonts w:ascii="Courier New" w:hAnsi="Courier New" w:cs="Courier New"/>
        </w:rPr>
        <w:t>Tecaj</w:t>
      </w:r>
      <w:proofErr w:type="spellEnd"/>
      <w:r w:rsidR="00CE4D30">
        <w:rPr>
          <w:rFonts w:ascii="Courier New" w:hAnsi="Courier New" w:cs="Courier New"/>
        </w:rPr>
        <w:br/>
        <w:t>WHERE Cijena &gt; (SELECT AVG(Cijena</w:t>
      </w:r>
      <w:r w:rsidR="005E6E78">
        <w:rPr>
          <w:rFonts w:ascii="Courier New" w:hAnsi="Courier New" w:cs="Courier New"/>
        </w:rPr>
        <w:t>)</w:t>
      </w:r>
      <w:r w:rsidR="00CE4D30">
        <w:rPr>
          <w:rFonts w:ascii="Courier New" w:hAnsi="Courier New" w:cs="Courier New"/>
        </w:rPr>
        <w:t xml:space="preserve"> FROM </w:t>
      </w:r>
      <w:proofErr w:type="spellStart"/>
      <w:r w:rsidR="00CE4D30">
        <w:rPr>
          <w:rFonts w:ascii="Courier New" w:hAnsi="Courier New" w:cs="Courier New"/>
        </w:rPr>
        <w:t>Tecaj</w:t>
      </w:r>
      <w:proofErr w:type="spellEnd"/>
      <w:r w:rsidR="00CE4D30">
        <w:rPr>
          <w:rFonts w:ascii="Courier New" w:hAnsi="Courier New" w:cs="Courier New"/>
        </w:rPr>
        <w:t>)</w:t>
      </w:r>
    </w:p>
    <w:p w:rsidR="005E6E78" w:rsidRDefault="00172BF6" w:rsidP="005E6E78">
      <w:r>
        <w:t>Kod ovakvog načina upotrebe upita, uz upit</w:t>
      </w:r>
      <w:r w:rsidR="005E6E78">
        <w:t xml:space="preserve"> možemo dodati ključne</w:t>
      </w:r>
      <w:r>
        <w:t xml:space="preserve"> riječi </w:t>
      </w:r>
      <w:r w:rsidRPr="006F61FF">
        <w:rPr>
          <w:rFonts w:ascii="Courier New" w:hAnsi="Courier New" w:cs="Courier New"/>
        </w:rPr>
        <w:t>ALL</w:t>
      </w:r>
      <w:r>
        <w:t xml:space="preserve"> ili </w:t>
      </w:r>
      <w:r w:rsidRPr="006F61FF">
        <w:rPr>
          <w:rFonts w:ascii="Courier New" w:hAnsi="Courier New" w:cs="Courier New"/>
        </w:rPr>
        <w:t>ANY</w:t>
      </w:r>
      <w:r>
        <w:t>.</w:t>
      </w:r>
      <w:r w:rsidR="005E6E78">
        <w:t xml:space="preserve"> Primjer sintakse takvog upita izgleda ovako:    </w:t>
      </w:r>
    </w:p>
    <w:p w:rsidR="005E6E78" w:rsidRPr="00784968" w:rsidRDefault="005E6E78" w:rsidP="005E6E78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*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784968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&lt; ALL 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Stupac2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                 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 </w:t>
      </w:r>
    </w:p>
    <w:p w:rsidR="00012752" w:rsidRDefault="00012752" w:rsidP="00DA7A8B">
      <w:r>
        <w:t>Na mjestu operatora &lt; može biti bilo koji od operatora uspoređivanja (=, &lt;, &gt;, &lt;=, &gt;=</w:t>
      </w:r>
      <w:r w:rsidR="007C76E6">
        <w:t>, &lt;&gt;</w:t>
      </w:r>
      <w:r>
        <w:t>)</w:t>
      </w:r>
      <w:r w:rsidR="00682308">
        <w:t>.</w:t>
      </w:r>
    </w:p>
    <w:p w:rsidR="00172BF6" w:rsidRDefault="005E6E78" w:rsidP="00DA7A8B">
      <w:r>
        <w:t xml:space="preserve">U slučaju kad upotrebljavamo ključnu riječ </w:t>
      </w:r>
      <w:r w:rsidRPr="005E6E78">
        <w:rPr>
          <w:rFonts w:ascii="Courier New" w:hAnsi="Courier New" w:cs="Courier New"/>
        </w:rPr>
        <w:t>ALL</w:t>
      </w:r>
      <w:r>
        <w:t xml:space="preserve"> ili </w:t>
      </w:r>
      <w:r w:rsidRPr="005E6E78">
        <w:rPr>
          <w:rFonts w:ascii="Courier New" w:hAnsi="Courier New" w:cs="Courier New"/>
        </w:rPr>
        <w:t>ANY</w:t>
      </w:r>
      <w:r>
        <w:t xml:space="preserve">, </w:t>
      </w:r>
      <w:proofErr w:type="spellStart"/>
      <w:r>
        <w:t>podupit</w:t>
      </w:r>
      <w:proofErr w:type="spellEnd"/>
      <w:r>
        <w:t xml:space="preserve"> smije vratiti više redaka (iako i dalje smije imati samo jedan stupac naveden u listi za </w:t>
      </w:r>
      <w:r w:rsidR="001822FE">
        <w:t>odabir</w:t>
      </w:r>
      <w:r>
        <w:t xml:space="preserve">). </w:t>
      </w:r>
    </w:p>
    <w:p w:rsidR="005E6E78" w:rsidRDefault="005E6E78" w:rsidP="00DA7A8B">
      <w:r>
        <w:t xml:space="preserve">Ključna riječ </w:t>
      </w:r>
      <w:r w:rsidRPr="00012752">
        <w:rPr>
          <w:rFonts w:ascii="Courier New" w:hAnsi="Courier New" w:cs="Courier New"/>
          <w:b/>
        </w:rPr>
        <w:t>ALL</w:t>
      </w:r>
      <w:r>
        <w:t xml:space="preserve"> označava da </w:t>
      </w:r>
      <w:r w:rsidR="00BF18FB">
        <w:t xml:space="preserve">će uvjet usporedbe biti zadovoljen samo ako je istinit za </w:t>
      </w:r>
      <w:r w:rsidR="00BF18FB">
        <w:rPr>
          <w:b/>
        </w:rPr>
        <w:t>sve</w:t>
      </w:r>
      <w:r w:rsidRPr="00012752">
        <w:rPr>
          <w:b/>
        </w:rPr>
        <w:t xml:space="preserve"> </w:t>
      </w:r>
      <w:r>
        <w:t>ret</w:t>
      </w:r>
      <w:r w:rsidR="00BF18FB">
        <w:t xml:space="preserve">ke </w:t>
      </w:r>
      <w:r>
        <w:t xml:space="preserve">iz </w:t>
      </w:r>
      <w:proofErr w:type="spellStart"/>
      <w:r>
        <w:t>podu</w:t>
      </w:r>
      <w:r w:rsidR="00BF18FB">
        <w:t>pita</w:t>
      </w:r>
      <w:proofErr w:type="spellEnd"/>
      <w:r w:rsidR="00BF18FB">
        <w:t>.</w:t>
      </w:r>
    </w:p>
    <w:p w:rsidR="00E207FF" w:rsidRDefault="00E207FF" w:rsidP="00DA7A8B">
      <w:r>
        <w:t>Sljedeći upit vratit će one polaznike koji su stariji od svih predavača:</w:t>
      </w:r>
    </w:p>
    <w:p w:rsidR="00E207FF" w:rsidRDefault="00E207FF" w:rsidP="00E207FF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 xml:space="preserve">FROM </w:t>
      </w:r>
      <w:r w:rsidR="00012752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 w:rsidR="00012752">
        <w:rPr>
          <w:rFonts w:ascii="Courier New" w:hAnsi="Courier New" w:cs="Courier New"/>
        </w:rPr>
        <w:t xml:space="preserve"> &lt; ALL </w:t>
      </w:r>
      <w:r>
        <w:rPr>
          <w:rFonts w:ascii="Courier New" w:hAnsi="Courier New" w:cs="Courier New"/>
        </w:rPr>
        <w:t xml:space="preserve">(SELECT </w:t>
      </w:r>
      <w:proofErr w:type="spellStart"/>
      <w:r w:rsidR="00012752"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</w:t>
      </w:r>
      <w:r w:rsidR="00012752">
        <w:rPr>
          <w:rFonts w:ascii="Courier New" w:hAnsi="Courier New" w:cs="Courier New"/>
        </w:rPr>
        <w:t xml:space="preserve">   </w:t>
      </w:r>
      <w:r w:rsidR="00012752">
        <w:rPr>
          <w:rFonts w:ascii="Courier New" w:hAnsi="Courier New" w:cs="Courier New"/>
        </w:rPr>
        <w:br/>
        <w:t xml:space="preserve">                           </w:t>
      </w:r>
      <w:r>
        <w:rPr>
          <w:rFonts w:ascii="Courier New" w:hAnsi="Courier New" w:cs="Courier New"/>
        </w:rPr>
        <w:t xml:space="preserve">FROM </w:t>
      </w:r>
      <w:proofErr w:type="spellStart"/>
      <w:r w:rsidR="00012752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>)</w:t>
      </w:r>
    </w:p>
    <w:p w:rsidR="005E6E78" w:rsidRDefault="00182215" w:rsidP="00DA7A8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A59AA" wp14:editId="609E8920">
                <wp:simplePos x="0" y="0"/>
                <wp:positionH relativeFrom="column">
                  <wp:posOffset>4704715</wp:posOffset>
                </wp:positionH>
                <wp:positionV relativeFrom="paragraph">
                  <wp:posOffset>83185</wp:posOffset>
                </wp:positionV>
                <wp:extent cx="1632585" cy="1001395"/>
                <wp:effectExtent l="0" t="0" r="24765" b="27305"/>
                <wp:wrapNone/>
                <wp:docPr id="2697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001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78496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78496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Umjesto ključne riječi </w:t>
                            </w:r>
                            <w:r w:rsidRPr="0078496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ANY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može se upotrijebiti i njen sinonim – ključna riječ </w:t>
                            </w:r>
                            <w:r w:rsidRPr="0078496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SOME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59AA" id="_x0000_s1071" style="position:absolute;margin-left:370.45pt;margin-top:6.55pt;width:128.55pt;height:7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" filled="f" strokeweight=".25pt">
                <v:fill opacity="46003f"/>
                <v:textbox>
                  <w:txbxContent>
                    <w:p w:rsidR="00F622E1" w:rsidRPr="00E247A1" w:rsidRDefault="00F622E1" w:rsidP="00784968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78496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Umjesto ključne riječi </w:t>
                      </w:r>
                      <w:r w:rsidRPr="0078496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ANY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može se upotrijebiti i njen sinonim – ključna riječ </w:t>
                      </w:r>
                      <w:r w:rsidRPr="0078496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SOME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12752">
        <w:t xml:space="preserve">Ključna riječ </w:t>
      </w:r>
      <w:r w:rsidR="00012752">
        <w:rPr>
          <w:rFonts w:ascii="Courier New" w:hAnsi="Courier New" w:cs="Courier New"/>
          <w:b/>
        </w:rPr>
        <w:t>ANY</w:t>
      </w:r>
      <w:r w:rsidR="00012752">
        <w:t xml:space="preserve"> označava</w:t>
      </w:r>
      <w:r w:rsidR="00BF18FB" w:rsidRPr="00BF18FB">
        <w:t xml:space="preserve"> </w:t>
      </w:r>
      <w:r w:rsidR="00BF18FB">
        <w:t xml:space="preserve">da će uvjet usporedbe biti zadovoljen već ako je istinit za </w:t>
      </w:r>
      <w:r w:rsidR="00012752" w:rsidRPr="00012752">
        <w:rPr>
          <w:b/>
        </w:rPr>
        <w:t>barem jedan</w:t>
      </w:r>
      <w:r w:rsidR="00012752">
        <w:t xml:space="preserve"> redak iz </w:t>
      </w:r>
      <w:proofErr w:type="spellStart"/>
      <w:r w:rsidR="00012752">
        <w:t>podupita</w:t>
      </w:r>
      <w:proofErr w:type="spellEnd"/>
      <w:r w:rsidR="00012752">
        <w:t>.</w:t>
      </w:r>
    </w:p>
    <w:p w:rsidR="00BF18FB" w:rsidRDefault="00BF18FB" w:rsidP="00BF18FB">
      <w:r>
        <w:t>Sljedeći upit vratit će one polaznike koji su stariji od barem jednog predavača:</w:t>
      </w:r>
    </w:p>
    <w:p w:rsidR="00BF18FB" w:rsidRDefault="00BF18FB" w:rsidP="00BF18FB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>FROM 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&lt; ANY (SELECT </w:t>
      </w:r>
      <w:proofErr w:type="spellStart"/>
      <w:r>
        <w:rPr>
          <w:rFonts w:ascii="Courier New" w:hAnsi="Courier New" w:cs="Courier New"/>
        </w:rPr>
        <w:t>DatumRodjenja</w:t>
      </w:r>
      <w:proofErr w:type="spellEnd"/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br/>
        <w:t xml:space="preserve">                           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>)</w:t>
      </w:r>
    </w:p>
    <w:p w:rsidR="00DA7A8B" w:rsidRPr="00E83B2C" w:rsidRDefault="00DA7A8B" w:rsidP="00680F99">
      <w:pPr>
        <w:pStyle w:val="Naslov2"/>
      </w:pPr>
      <w:bookmarkStart w:id="282" w:name="_Toc457550436"/>
      <w:proofErr w:type="spellStart"/>
      <w:r>
        <w:t>Podupit</w:t>
      </w:r>
      <w:proofErr w:type="spellEnd"/>
      <w:r>
        <w:t xml:space="preserve"> s </w:t>
      </w:r>
      <w:r w:rsidR="00926EDC">
        <w:t>operatorom</w:t>
      </w:r>
      <w:r>
        <w:t xml:space="preserve"> IN</w:t>
      </w:r>
      <w:bookmarkEnd w:id="282"/>
    </w:p>
    <w:p w:rsidR="00071C34" w:rsidRDefault="002D2946" w:rsidP="00DA7A8B">
      <w:r>
        <w:t xml:space="preserve">Drugi način upotrebe upita unutar klauzule </w:t>
      </w:r>
      <w:r w:rsidRPr="007C76E6">
        <w:rPr>
          <w:rFonts w:ascii="Courier New" w:hAnsi="Courier New" w:cs="Courier New"/>
        </w:rPr>
        <w:t>WHERE</w:t>
      </w:r>
      <w:r>
        <w:t xml:space="preserve"> </w:t>
      </w:r>
      <w:r w:rsidR="00926EDC">
        <w:t xml:space="preserve">je uz operator </w:t>
      </w:r>
      <w:r w:rsidRPr="007C76E6">
        <w:rPr>
          <w:rFonts w:ascii="Courier New" w:hAnsi="Courier New" w:cs="Courier New"/>
        </w:rPr>
        <w:t>IN</w:t>
      </w:r>
      <w:r>
        <w:t xml:space="preserve">. Na ovaj </w:t>
      </w:r>
      <w:r w:rsidR="00096D03">
        <w:t xml:space="preserve">način </w:t>
      </w:r>
      <w:r>
        <w:t xml:space="preserve">moguće je provjeriti postoji </w:t>
      </w:r>
      <w:r w:rsidR="00071C34">
        <w:t xml:space="preserve">li neka vrijednost </w:t>
      </w:r>
      <w:r w:rsidR="00926EDC">
        <w:t>unutar skupa vrijednosti</w:t>
      </w:r>
      <w:r w:rsidR="00071C34">
        <w:t xml:space="preserve"> koje vraća </w:t>
      </w:r>
      <w:proofErr w:type="spellStart"/>
      <w:r w:rsidR="00071C34">
        <w:t>podupit</w:t>
      </w:r>
      <w:proofErr w:type="spellEnd"/>
      <w:r w:rsidR="00071C34">
        <w:t>.</w:t>
      </w:r>
    </w:p>
    <w:p w:rsidR="007C76E6" w:rsidRPr="00784968" w:rsidRDefault="007C76E6" w:rsidP="007C76E6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*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784968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IN 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Stupac2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              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 </w:t>
      </w:r>
    </w:p>
    <w:p w:rsidR="00926EDC" w:rsidRDefault="00926EDC" w:rsidP="00DA7A8B">
      <w:proofErr w:type="spellStart"/>
      <w:r>
        <w:t>Podupit</w:t>
      </w:r>
      <w:proofErr w:type="spellEnd"/>
      <w:r>
        <w:t xml:space="preserve"> koji se koristi na ovaj način može vraćati više redaka, ali u listi za </w:t>
      </w:r>
      <w:r w:rsidR="00096D03">
        <w:t>odabir</w:t>
      </w:r>
      <w:r>
        <w:t xml:space="preserve"> smije imati samo jedan stupac.</w:t>
      </w:r>
    </w:p>
    <w:p w:rsidR="007C76E6" w:rsidRDefault="007C76E6" w:rsidP="00DA7A8B">
      <w:r>
        <w:t>Sljedeći upit</w:t>
      </w:r>
      <w:r w:rsidR="00386761">
        <w:t xml:space="preserve"> vratit će sve predavač</w:t>
      </w:r>
      <w:r>
        <w:t xml:space="preserve">e </w:t>
      </w:r>
      <w:r w:rsidR="00386761">
        <w:t>koji su održali bar jedan tečaj u 2015. godini:</w:t>
      </w:r>
    </w:p>
    <w:p w:rsidR="00386761" w:rsidRDefault="00386761" w:rsidP="00386761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IN (SELECT </w:t>
      </w:r>
      <w:proofErr w:type="spellStart"/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lastRenderedPageBreak/>
        <w:t xml:space="preserve">             FROM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             WHERE YEAR(</w:t>
      </w:r>
      <w:proofErr w:type="spellStart"/>
      <w:r>
        <w:rPr>
          <w:rFonts w:ascii="Courier New" w:hAnsi="Courier New" w:cs="Courier New"/>
        </w:rPr>
        <w:t>Pocetak</w:t>
      </w:r>
      <w:proofErr w:type="spellEnd"/>
      <w:r>
        <w:rPr>
          <w:rFonts w:ascii="Courier New" w:hAnsi="Courier New" w:cs="Courier New"/>
        </w:rPr>
        <w:t>) = 2015)</w:t>
      </w:r>
    </w:p>
    <w:p w:rsidR="00DA7A8B" w:rsidRDefault="00386761" w:rsidP="00386761">
      <w:r>
        <w:t xml:space="preserve">U uvjetu vanjskog upita provjerava se </w:t>
      </w:r>
      <w:r w:rsidR="00096D03">
        <w:t>nalazi</w:t>
      </w:r>
      <w:r>
        <w:t xml:space="preserve"> li se identifikator predavača u skupu vrijednosti koje vraća </w:t>
      </w:r>
      <w:proofErr w:type="spellStart"/>
      <w:r>
        <w:t>podupit</w:t>
      </w:r>
      <w:proofErr w:type="spellEnd"/>
      <w:r>
        <w:t>, a to su identifikatori svih predavača koji su održavali tečajeve u 2015. godini.</w:t>
      </w:r>
    </w:p>
    <w:p w:rsidR="00071C34" w:rsidRDefault="00926EDC" w:rsidP="00DA7A8B">
      <w:r>
        <w:t>Dodavanjem</w:t>
      </w:r>
      <w:r w:rsidR="00C4160C">
        <w:t xml:space="preserve"> </w:t>
      </w:r>
      <w:proofErr w:type="spellStart"/>
      <w:r w:rsidR="00C4160C">
        <w:t>modifikatora</w:t>
      </w:r>
      <w:proofErr w:type="spellEnd"/>
      <w:r w:rsidR="00C4160C">
        <w:t xml:space="preserve"> </w:t>
      </w:r>
      <w:r w:rsidR="00C4160C" w:rsidRPr="00FA3344">
        <w:rPr>
          <w:rFonts w:ascii="Courier New" w:hAnsi="Courier New" w:cs="Courier New"/>
        </w:rPr>
        <w:t>NOT</w:t>
      </w:r>
      <w:r>
        <w:t xml:space="preserve"> </w:t>
      </w:r>
      <w:r w:rsidR="00FA3344">
        <w:t xml:space="preserve">moguće je provjeriti da se neka vrijednost ne nalazi unutar skupa vrijednosti koje vraća </w:t>
      </w:r>
      <w:proofErr w:type="spellStart"/>
      <w:r w:rsidR="00FA3344">
        <w:t>podupit</w:t>
      </w:r>
      <w:proofErr w:type="spellEnd"/>
      <w:r w:rsidR="00FA3344">
        <w:t>.</w:t>
      </w:r>
    </w:p>
    <w:p w:rsidR="00FA3344" w:rsidRDefault="00FA3344" w:rsidP="00DA7A8B">
      <w:r>
        <w:t>Sljedeći upit vraća sve predavače koji nisu održali nijedan tečaj u 2015. godini:</w:t>
      </w:r>
    </w:p>
    <w:p w:rsidR="00FA3344" w:rsidRDefault="00FA3344" w:rsidP="00FA3344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r w:rsidRPr="00FA3344">
        <w:rPr>
          <w:rFonts w:ascii="Courier New" w:hAnsi="Courier New" w:cs="Courier New"/>
          <w:b/>
        </w:rPr>
        <w:t>NOT</w:t>
      </w:r>
      <w:r>
        <w:rPr>
          <w:rFonts w:ascii="Courier New" w:hAnsi="Courier New" w:cs="Courier New"/>
        </w:rPr>
        <w:t xml:space="preserve"> IN (SELECT </w:t>
      </w:r>
      <w:proofErr w:type="spellStart"/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br/>
        <w:t xml:space="preserve">             FROM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             WHERE YEAR(</w:t>
      </w:r>
      <w:proofErr w:type="spellStart"/>
      <w:r>
        <w:rPr>
          <w:rFonts w:ascii="Courier New" w:hAnsi="Courier New" w:cs="Courier New"/>
        </w:rPr>
        <w:t>Pocetak</w:t>
      </w:r>
      <w:proofErr w:type="spellEnd"/>
      <w:r>
        <w:rPr>
          <w:rFonts w:ascii="Courier New" w:hAnsi="Courier New" w:cs="Courier New"/>
        </w:rPr>
        <w:t>) = 2015)</w:t>
      </w:r>
    </w:p>
    <w:p w:rsidR="00DA7A8B" w:rsidRPr="00E83B2C" w:rsidRDefault="00DA7A8B" w:rsidP="00680F99">
      <w:pPr>
        <w:pStyle w:val="Naslov2"/>
      </w:pPr>
      <w:bookmarkStart w:id="283" w:name="_Toc457550437"/>
      <w:proofErr w:type="spellStart"/>
      <w:r>
        <w:t>Podupit</w:t>
      </w:r>
      <w:proofErr w:type="spellEnd"/>
      <w:r>
        <w:t xml:space="preserve"> s ključnom riječi EXISTS</w:t>
      </w:r>
      <w:bookmarkEnd w:id="283"/>
    </w:p>
    <w:p w:rsidR="003A6CB4" w:rsidRDefault="003A6CB4" w:rsidP="00DA7A8B">
      <w:r>
        <w:t xml:space="preserve">Treći način upotrebe </w:t>
      </w:r>
      <w:proofErr w:type="spellStart"/>
      <w:r>
        <w:t>podupita</w:t>
      </w:r>
      <w:proofErr w:type="spellEnd"/>
      <w:r>
        <w:t xml:space="preserve"> unutar uvjeta je provjera </w:t>
      </w:r>
      <w:r w:rsidR="00096D03">
        <w:t>dobiva</w:t>
      </w:r>
      <w:r>
        <w:t xml:space="preserve"> li</w:t>
      </w:r>
      <w:r w:rsidR="00AC7D77">
        <w:t xml:space="preserve"> se kao rezultat </w:t>
      </w:r>
      <w:proofErr w:type="spellStart"/>
      <w:r w:rsidR="00AC7D77">
        <w:t>podupita</w:t>
      </w:r>
      <w:proofErr w:type="spellEnd"/>
      <w:r w:rsidR="00AC7D77">
        <w:t xml:space="preserve"> ijedan redak, odnosno postoji li ijedan redak koji zadovoljava određeni uvjet. </w:t>
      </w:r>
      <w:r>
        <w:t xml:space="preserve">Pritom se koristi ključna riječ </w:t>
      </w:r>
      <w:r w:rsidRPr="00AC7D77">
        <w:rPr>
          <w:rFonts w:ascii="Courier New" w:hAnsi="Courier New" w:cs="Courier New"/>
        </w:rPr>
        <w:t>EXISTS</w:t>
      </w:r>
      <w:r>
        <w:t xml:space="preserve">, a sintaksa takvog upita je </w:t>
      </w:r>
      <w:r w:rsidR="00AC7D77">
        <w:t>sljedeća</w:t>
      </w:r>
      <w:r>
        <w:t>:</w:t>
      </w:r>
    </w:p>
    <w:p w:rsidR="00AC7D77" w:rsidRPr="00784968" w:rsidRDefault="00AC7D77" w:rsidP="00AC7D77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*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784968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EXISTS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*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          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           </w:t>
      </w:r>
      <w:r w:rsidRPr="00AC7D77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AC7D77"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 </w:t>
      </w:r>
    </w:p>
    <w:p w:rsidR="00AC7D77" w:rsidRDefault="00AC7D77" w:rsidP="00DA7A8B">
      <w:proofErr w:type="spellStart"/>
      <w:r>
        <w:t>Podupit</w:t>
      </w:r>
      <w:proofErr w:type="spellEnd"/>
      <w:r>
        <w:t xml:space="preserve"> koji se koristi na ovaj način može vraćati više redaka, a također može imati i proizvoljan broj stupaca navedenih u listi za </w:t>
      </w:r>
      <w:r w:rsidR="001822FE">
        <w:t>odabir</w:t>
      </w:r>
      <w:r>
        <w:t xml:space="preserve"> (nije bitno što je navedeno u listi za </w:t>
      </w:r>
      <w:r w:rsidR="00096D03">
        <w:t>odabir</w:t>
      </w:r>
      <w:r>
        <w:t xml:space="preserve">, već je bitan samo broj redaka koje </w:t>
      </w:r>
      <w:proofErr w:type="spellStart"/>
      <w:r>
        <w:t>podupit</w:t>
      </w:r>
      <w:proofErr w:type="spellEnd"/>
      <w:r>
        <w:t xml:space="preserve"> vraća).</w:t>
      </w:r>
    </w:p>
    <w:p w:rsidR="00AC7D77" w:rsidRDefault="00182215" w:rsidP="00DA7A8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14B9B" wp14:editId="2AFE5E9D">
                <wp:simplePos x="0" y="0"/>
                <wp:positionH relativeFrom="column">
                  <wp:posOffset>-1887855</wp:posOffset>
                </wp:positionH>
                <wp:positionV relativeFrom="paragraph">
                  <wp:posOffset>404495</wp:posOffset>
                </wp:positionV>
                <wp:extent cx="1632585" cy="1219200"/>
                <wp:effectExtent l="0" t="0" r="24765" b="19050"/>
                <wp:wrapNone/>
                <wp:docPr id="2699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219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AC7D7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AC7D77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Podupiti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 ključnom riječi </w:t>
                            </w:r>
                            <w:r w:rsidRPr="001E2276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EXISTS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su u praksi uvijek korelirani upiti. Za svaki redak iz vanjskog upita provjerava se vraća li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podupit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ijedan rezultat.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4B9B" id="_x0000_s1072" style="position:absolute;margin-left:-148.65pt;margin-top:31.85pt;width:128.5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" filled="f" strokeweight=".25pt">
                <v:fill opacity="46003f"/>
                <v:textbox>
                  <w:txbxContent>
                    <w:p w:rsidR="00F622E1" w:rsidRPr="00E247A1" w:rsidRDefault="00F622E1" w:rsidP="00AC7D7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AC7D77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Podupiti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 ključnom riječi </w:t>
                      </w:r>
                      <w:r w:rsidRPr="001E2276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EXISTS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su u praksi uvijek korelirani upiti. Za svaki redak iz vanjskog upita provjerava se vraća li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podupit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ijedan rezultat. </w:t>
                      </w:r>
                    </w:p>
                  </w:txbxContent>
                </v:textbox>
              </v:rect>
            </w:pict>
          </mc:Fallback>
        </mc:AlternateContent>
      </w:r>
      <w:r w:rsidR="00AC7D77">
        <w:t>Sljedeći upit vratit će one odjele u kojima je zaposlen bar jedan predavač</w:t>
      </w:r>
      <w:r w:rsidR="000F6C72">
        <w:t xml:space="preserve"> (tj. za koje postoji bar jedan redak u tablici </w:t>
      </w:r>
      <w:proofErr w:type="spellStart"/>
      <w:r w:rsidR="000F6C72" w:rsidRPr="000F6C72">
        <w:rPr>
          <w:i/>
        </w:rPr>
        <w:t>Predavac</w:t>
      </w:r>
      <w:proofErr w:type="spellEnd"/>
      <w:r w:rsidR="000F6C72">
        <w:t>)</w:t>
      </w:r>
      <w:r w:rsidR="00AC7D77">
        <w:t xml:space="preserve">: </w:t>
      </w:r>
    </w:p>
    <w:p w:rsidR="00AC7D77" w:rsidRDefault="00AC7D77" w:rsidP="00AC7D77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>FROM Odjel</w:t>
      </w:r>
      <w:r>
        <w:rPr>
          <w:rFonts w:ascii="Courier New" w:hAnsi="Courier New" w:cs="Courier New"/>
        </w:rPr>
        <w:br/>
        <w:t xml:space="preserve">WHERE EXISTS (SELECT </w:t>
      </w:r>
      <w:r w:rsidR="00380D62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             </w:t>
      </w:r>
      <w:r w:rsidR="00380D6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FROM </w:t>
      </w:r>
      <w:proofErr w:type="spellStart"/>
      <w:r w:rsidR="00380D62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             </w:t>
      </w:r>
      <w:r w:rsidR="00380D6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WHERE </w:t>
      </w:r>
      <w:proofErr w:type="spellStart"/>
      <w:r w:rsidR="00380D62">
        <w:rPr>
          <w:rFonts w:ascii="Courier New" w:hAnsi="Courier New" w:cs="Courier New"/>
        </w:rPr>
        <w:t>OdjelId</w:t>
      </w:r>
      <w:proofErr w:type="spellEnd"/>
      <w:r w:rsidR="00380D62">
        <w:rPr>
          <w:rFonts w:ascii="Courier New" w:hAnsi="Courier New" w:cs="Courier New"/>
        </w:rPr>
        <w:t xml:space="preserve"> = </w:t>
      </w:r>
      <w:proofErr w:type="spellStart"/>
      <w:r w:rsidR="00380D62">
        <w:rPr>
          <w:rFonts w:ascii="Courier New" w:hAnsi="Courier New" w:cs="Courier New"/>
        </w:rPr>
        <w:t>Odjel.Id</w:t>
      </w:r>
      <w:proofErr w:type="spellEnd"/>
      <w:r>
        <w:rPr>
          <w:rFonts w:ascii="Courier New" w:hAnsi="Courier New" w:cs="Courier New"/>
        </w:rPr>
        <w:t>)</w:t>
      </w:r>
    </w:p>
    <w:p w:rsidR="00AC7D77" w:rsidRDefault="00AC7D77" w:rsidP="00DA7A8B">
      <w:r>
        <w:t xml:space="preserve">Dodavanjem </w:t>
      </w:r>
      <w:proofErr w:type="spellStart"/>
      <w:r>
        <w:t>modifikatora</w:t>
      </w:r>
      <w:proofErr w:type="spellEnd"/>
      <w:r>
        <w:t xml:space="preserve"> </w:t>
      </w:r>
      <w:r w:rsidRPr="000F6C72">
        <w:rPr>
          <w:rFonts w:ascii="Courier New" w:hAnsi="Courier New" w:cs="Courier New"/>
        </w:rPr>
        <w:t>NOT</w:t>
      </w:r>
      <w:r>
        <w:t xml:space="preserve"> </w:t>
      </w:r>
      <w:r w:rsidR="000F6C72">
        <w:t xml:space="preserve">moguće je provjeriti da neki redak </w:t>
      </w:r>
      <w:r w:rsidR="000F6C72" w:rsidRPr="000F6C72">
        <w:rPr>
          <w:b/>
        </w:rPr>
        <w:t>ne</w:t>
      </w:r>
      <w:r w:rsidR="000F6C72">
        <w:t xml:space="preserve"> postoji.</w:t>
      </w:r>
    </w:p>
    <w:p w:rsidR="000F6C72" w:rsidRDefault="000F6C72" w:rsidP="000F6C72">
      <w:r>
        <w:t xml:space="preserve">Sljedeći upit vratit će one odjele u kojima nije zaposlen nijedan predavač (tj. za koje ne postoji </w:t>
      </w:r>
      <w:r w:rsidR="00DF24E4">
        <w:t>nijedan</w:t>
      </w:r>
      <w:r>
        <w:t xml:space="preserve"> redak u tablici </w:t>
      </w:r>
      <w:proofErr w:type="spellStart"/>
      <w:r w:rsidRPr="000F6C72">
        <w:rPr>
          <w:i/>
        </w:rPr>
        <w:t>Predavac</w:t>
      </w:r>
      <w:proofErr w:type="spellEnd"/>
      <w:r>
        <w:t xml:space="preserve">): </w:t>
      </w:r>
    </w:p>
    <w:p w:rsidR="00DA7A8B" w:rsidRDefault="000F6C72" w:rsidP="00380D62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>FROM Odjel</w:t>
      </w:r>
      <w:r>
        <w:rPr>
          <w:rFonts w:ascii="Courier New" w:hAnsi="Courier New" w:cs="Courier New"/>
        </w:rPr>
        <w:br/>
        <w:t xml:space="preserve">WHERE </w:t>
      </w:r>
      <w:r w:rsidR="00380D62">
        <w:rPr>
          <w:rFonts w:ascii="Courier New" w:hAnsi="Courier New" w:cs="Courier New"/>
        </w:rPr>
        <w:t xml:space="preserve">NOT </w:t>
      </w:r>
      <w:r>
        <w:rPr>
          <w:rFonts w:ascii="Courier New" w:hAnsi="Courier New" w:cs="Courier New"/>
        </w:rPr>
        <w:t>EXISTS (</w:t>
      </w:r>
      <w:r w:rsidR="00380D62">
        <w:rPr>
          <w:rFonts w:ascii="Courier New" w:hAnsi="Courier New" w:cs="Courier New"/>
        </w:rPr>
        <w:t>SELECT *</w:t>
      </w:r>
      <w:r w:rsidR="00380D62">
        <w:rPr>
          <w:rFonts w:ascii="Courier New" w:hAnsi="Courier New" w:cs="Courier New"/>
        </w:rPr>
        <w:br/>
        <w:t xml:space="preserve">                  FROM </w:t>
      </w:r>
      <w:proofErr w:type="spellStart"/>
      <w:r w:rsidR="00380D62">
        <w:rPr>
          <w:rFonts w:ascii="Courier New" w:hAnsi="Courier New" w:cs="Courier New"/>
        </w:rPr>
        <w:t>Predavac</w:t>
      </w:r>
      <w:proofErr w:type="spellEnd"/>
      <w:r w:rsidR="00380D62">
        <w:rPr>
          <w:rFonts w:ascii="Courier New" w:hAnsi="Courier New" w:cs="Courier New"/>
        </w:rPr>
        <w:br/>
        <w:t xml:space="preserve">                  WHERE </w:t>
      </w:r>
      <w:proofErr w:type="spellStart"/>
      <w:r w:rsidR="00380D62">
        <w:rPr>
          <w:rFonts w:ascii="Courier New" w:hAnsi="Courier New" w:cs="Courier New"/>
        </w:rPr>
        <w:t>OdjelId</w:t>
      </w:r>
      <w:proofErr w:type="spellEnd"/>
      <w:r w:rsidR="00380D62">
        <w:rPr>
          <w:rFonts w:ascii="Courier New" w:hAnsi="Courier New" w:cs="Courier New"/>
        </w:rPr>
        <w:t xml:space="preserve"> </w:t>
      </w:r>
      <w:r w:rsidR="001518B9">
        <w:rPr>
          <w:rFonts w:ascii="Courier New" w:hAnsi="Courier New" w:cs="Courier New"/>
        </w:rPr>
        <w:t xml:space="preserve"> </w:t>
      </w:r>
      <w:r w:rsidR="00380D62">
        <w:rPr>
          <w:rFonts w:ascii="Courier New" w:hAnsi="Courier New" w:cs="Courier New"/>
        </w:rPr>
        <w:t xml:space="preserve">= </w:t>
      </w:r>
      <w:proofErr w:type="spellStart"/>
      <w:r w:rsidR="00380D62">
        <w:rPr>
          <w:rFonts w:ascii="Courier New" w:hAnsi="Courier New" w:cs="Courier New"/>
        </w:rPr>
        <w:t>Odjel.Id</w:t>
      </w:r>
      <w:proofErr w:type="spellEnd"/>
      <w:r>
        <w:rPr>
          <w:rFonts w:ascii="Courier New" w:hAnsi="Courier New" w:cs="Courier New"/>
        </w:rPr>
        <w:t>)</w:t>
      </w:r>
    </w:p>
    <w:p w:rsidR="0080197C" w:rsidRDefault="0080197C" w:rsidP="00380D62">
      <w:pPr>
        <w:ind w:left="769"/>
        <w:rPr>
          <w:rFonts w:ascii="Courier New" w:hAnsi="Courier New" w:cs="Courier New"/>
        </w:rPr>
      </w:pPr>
    </w:p>
    <w:p w:rsidR="0080197C" w:rsidRPr="00E83B2C" w:rsidRDefault="007A7763" w:rsidP="00680F99">
      <w:pPr>
        <w:pStyle w:val="Naslov2"/>
      </w:pPr>
      <w:bookmarkStart w:id="284" w:name="_Toc457550438"/>
      <w:proofErr w:type="spellStart"/>
      <w:r>
        <w:lastRenderedPageBreak/>
        <w:t>Podupit</w:t>
      </w:r>
      <w:proofErr w:type="spellEnd"/>
      <w:r>
        <w:t xml:space="preserve"> u klauzulama</w:t>
      </w:r>
      <w:r w:rsidR="0080197C">
        <w:t xml:space="preserve"> FROM</w:t>
      </w:r>
      <w:r>
        <w:t xml:space="preserve"> i JOIN</w:t>
      </w:r>
      <w:bookmarkEnd w:id="284"/>
    </w:p>
    <w:p w:rsidR="00515551" w:rsidRDefault="00C07732" w:rsidP="0080197C">
      <w:r>
        <w:t xml:space="preserve">Rezultat </w:t>
      </w:r>
      <w:proofErr w:type="spellStart"/>
      <w:r>
        <w:t>p</w:t>
      </w:r>
      <w:r w:rsidR="00515551">
        <w:t>odupit</w:t>
      </w:r>
      <w:r>
        <w:t>a</w:t>
      </w:r>
      <w:proofErr w:type="spellEnd"/>
      <w:r w:rsidR="00515551">
        <w:t xml:space="preserve"> može </w:t>
      </w:r>
      <w:r w:rsidR="00844711">
        <w:t xml:space="preserve">se </w:t>
      </w:r>
      <w:r w:rsidR="00515551">
        <w:t xml:space="preserve">tretirati kao tablica u smislu da ga možemo koristiti u klauzuli </w:t>
      </w:r>
      <w:r w:rsidR="00515551" w:rsidRPr="00515551">
        <w:rPr>
          <w:rFonts w:ascii="Courier New" w:hAnsi="Courier New" w:cs="Courier New"/>
        </w:rPr>
        <w:t>FROM</w:t>
      </w:r>
      <w:r w:rsidR="00515551">
        <w:t>. Sintaksa za takav način korištenja izgleda ovako:</w:t>
      </w:r>
    </w:p>
    <w:p w:rsidR="00515551" w:rsidRPr="00784968" w:rsidRDefault="00515551" w:rsidP="00515551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*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="00CA184E">
        <w:rPr>
          <w:rFonts w:ascii="Courier New" w:hAnsi="Courier New" w:cs="Courier New"/>
          <w:shd w:val="clear" w:color="auto" w:fill="D9D9D9" w:themeFill="background1" w:themeFillShade="D9"/>
        </w:rPr>
        <w:br/>
        <w:t xml:space="preserve">   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(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SELECT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Stupac2...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  <w:t xml:space="preserve">   </w:t>
      </w:r>
      <w:r w:rsidR="00CA184E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 w:rsidRPr="00EB3532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</w:t>
      </w:r>
      <w:r w:rsidRPr="00EB3532">
        <w:rPr>
          <w:rFonts w:ascii="Courier New" w:hAnsi="Courier New" w:cs="Courier New"/>
          <w:shd w:val="clear" w:color="auto" w:fill="D9D9D9" w:themeFill="background1" w:themeFillShade="D9"/>
        </w:rPr>
        <w:t>)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515551">
        <w:rPr>
          <w:rFonts w:ascii="Courier New" w:hAnsi="Courier New" w:cs="Courier New"/>
          <w:b/>
          <w:shd w:val="clear" w:color="auto" w:fill="D9D9D9" w:themeFill="background1" w:themeFillShade="D9"/>
        </w:rPr>
        <w:t>AS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515551">
        <w:rPr>
          <w:rFonts w:ascii="Courier New" w:hAnsi="Courier New" w:cs="Courier New"/>
          <w:i/>
          <w:shd w:val="clear" w:color="auto" w:fill="D9D9D9" w:themeFill="background1" w:themeFillShade="D9"/>
        </w:rPr>
        <w:t>Alias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 </w:t>
      </w:r>
    </w:p>
    <w:p w:rsidR="00515551" w:rsidRDefault="00515551" w:rsidP="0080197C">
      <w:r>
        <w:t xml:space="preserve">Prilikom takvog korištenja moramo obavezno zadati alias za skup redaka koji je rezultat </w:t>
      </w:r>
      <w:proofErr w:type="spellStart"/>
      <w:r>
        <w:t>podupita</w:t>
      </w:r>
      <w:proofErr w:type="spellEnd"/>
      <w:r>
        <w:t>.</w:t>
      </w:r>
    </w:p>
    <w:p w:rsidR="00515551" w:rsidRDefault="00096B47" w:rsidP="0080197C">
      <w:r>
        <w:t>Pr</w:t>
      </w:r>
      <w:r w:rsidR="002E7A17">
        <w:t xml:space="preserve">imjer takvog </w:t>
      </w:r>
      <w:r>
        <w:t xml:space="preserve">upita bilo bi grupiranje koje se želi napraviti nad rezultatom unije. U sljedećem primjeru radi se unija između redaka u tablicama </w:t>
      </w:r>
      <w:r w:rsidRPr="00096B47">
        <w:rPr>
          <w:i/>
        </w:rPr>
        <w:t>Polaznik</w:t>
      </w:r>
      <w:r>
        <w:t xml:space="preserve"> i </w:t>
      </w:r>
      <w:proofErr w:type="spellStart"/>
      <w:r w:rsidRPr="00096B47">
        <w:rPr>
          <w:i/>
        </w:rPr>
        <w:t>Predavac</w:t>
      </w:r>
      <w:proofErr w:type="spellEnd"/>
      <w:r w:rsidR="00844711">
        <w:t xml:space="preserve"> </w:t>
      </w:r>
      <w:r>
        <w:t>te se nakon toga rezul</w:t>
      </w:r>
      <w:r w:rsidR="00844711">
        <w:t xml:space="preserve">tat te unije grupira po stupcu </w:t>
      </w:r>
      <w:r w:rsidR="00844711" w:rsidRPr="00844711">
        <w:rPr>
          <w:i/>
        </w:rPr>
        <w:t>I</w:t>
      </w:r>
      <w:r w:rsidRPr="00844711">
        <w:rPr>
          <w:i/>
        </w:rPr>
        <w:t>me</w:t>
      </w:r>
      <w:r>
        <w:t>.</w:t>
      </w:r>
    </w:p>
    <w:p w:rsidR="00CA184E" w:rsidRDefault="00CA184E" w:rsidP="00096B4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Ime, COUNT(*) AS </w:t>
      </w:r>
      <w:proofErr w:type="spellStart"/>
      <w:r>
        <w:rPr>
          <w:rFonts w:ascii="Courier New" w:hAnsi="Courier New" w:cs="Courier New"/>
        </w:rPr>
        <w:t>BrojPojavljivanja</w:t>
      </w:r>
      <w:proofErr w:type="spellEnd"/>
      <w:r>
        <w:rPr>
          <w:rFonts w:ascii="Courier New" w:hAnsi="Courier New" w:cs="Courier New"/>
        </w:rPr>
        <w:br/>
        <w:t>FROM</w:t>
      </w:r>
    </w:p>
    <w:p w:rsidR="00096B47" w:rsidRDefault="00CA184E" w:rsidP="00096B4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</w:t>
      </w:r>
      <w:r w:rsidR="00096B47">
        <w:rPr>
          <w:rFonts w:ascii="Courier New" w:hAnsi="Courier New" w:cs="Courier New"/>
        </w:rPr>
        <w:t xml:space="preserve">SELECT Ime, Prezime </w:t>
      </w:r>
      <w:r w:rsidR="00096B47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 </w:t>
      </w:r>
      <w:r w:rsidR="00096B47">
        <w:rPr>
          <w:rFonts w:ascii="Courier New" w:hAnsi="Courier New" w:cs="Courier New"/>
        </w:rPr>
        <w:t xml:space="preserve">FROM </w:t>
      </w:r>
      <w:r>
        <w:rPr>
          <w:rFonts w:ascii="Courier New" w:hAnsi="Courier New" w:cs="Courier New"/>
        </w:rPr>
        <w:t>Polaznik</w:t>
      </w:r>
    </w:p>
    <w:p w:rsidR="00096B47" w:rsidRPr="00CA184E" w:rsidRDefault="00CA184E" w:rsidP="00096B4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CA184E">
        <w:rPr>
          <w:rFonts w:ascii="Courier New" w:hAnsi="Courier New" w:cs="Courier New"/>
        </w:rPr>
        <w:t>UNION</w:t>
      </w:r>
    </w:p>
    <w:p w:rsidR="00096B47" w:rsidRDefault="00CA184E" w:rsidP="00096B4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096B47">
        <w:rPr>
          <w:rFonts w:ascii="Courier New" w:hAnsi="Courier New" w:cs="Courier New"/>
        </w:rPr>
        <w:t>SELECT Ime, Prezime</w:t>
      </w:r>
      <w:r w:rsidR="00096B47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 </w:t>
      </w:r>
      <w:r w:rsidR="00096B47">
        <w:rPr>
          <w:rFonts w:ascii="Courier New" w:hAnsi="Courier New" w:cs="Courier New"/>
        </w:rPr>
        <w:t xml:space="preserve">FROM </w:t>
      </w:r>
      <w:proofErr w:type="spellStart"/>
      <w:r w:rsidR="00096B47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redavac</w:t>
      </w:r>
      <w:proofErr w:type="spellEnd"/>
      <w:r>
        <w:rPr>
          <w:rFonts w:ascii="Courier New" w:hAnsi="Courier New" w:cs="Courier New"/>
        </w:rPr>
        <w:t>) AS Osoba</w:t>
      </w:r>
    </w:p>
    <w:p w:rsidR="00096B47" w:rsidRPr="00A76A04" w:rsidRDefault="00CA184E" w:rsidP="00096B4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GROUP BY Ime</w:t>
      </w:r>
    </w:p>
    <w:p w:rsidR="002E7A17" w:rsidRDefault="002E7A17" w:rsidP="002E7A17">
      <w:r>
        <w:t xml:space="preserve">Rezultat gornjeg upita je lista svih imena koja se pojavljuju u tablicama </w:t>
      </w:r>
      <w:r w:rsidRPr="00096B47">
        <w:rPr>
          <w:i/>
        </w:rPr>
        <w:t>Polaznik</w:t>
      </w:r>
      <w:r>
        <w:t xml:space="preserve"> i </w:t>
      </w:r>
      <w:proofErr w:type="spellStart"/>
      <w:r w:rsidRPr="00096B47">
        <w:rPr>
          <w:i/>
        </w:rPr>
        <w:t>Predavac</w:t>
      </w:r>
      <w:proofErr w:type="spellEnd"/>
      <w:r>
        <w:t xml:space="preserve"> te broj pojavljivanja za svako ime.</w:t>
      </w:r>
    </w:p>
    <w:p w:rsidR="002E7A17" w:rsidRDefault="002E7A17" w:rsidP="007A7763">
      <w:r>
        <w:t>Između rezultata</w:t>
      </w:r>
      <w:r w:rsidR="007A7763">
        <w:t xml:space="preserve"> </w:t>
      </w:r>
      <w:proofErr w:type="spellStart"/>
      <w:r w:rsidR="007A7763">
        <w:t>podupita</w:t>
      </w:r>
      <w:proofErr w:type="spellEnd"/>
      <w:r>
        <w:t xml:space="preserve"> i druge tablice</w:t>
      </w:r>
      <w:r w:rsidR="007A7763">
        <w:t xml:space="preserve"> moguće je napraviti </w:t>
      </w:r>
      <w:r>
        <w:t xml:space="preserve">i </w:t>
      </w:r>
      <w:r w:rsidR="007A7763">
        <w:t>spoj</w:t>
      </w:r>
      <w:r>
        <w:t xml:space="preserve">. Pritom se </w:t>
      </w:r>
      <w:proofErr w:type="spellStart"/>
      <w:r>
        <w:t>podupit</w:t>
      </w:r>
      <w:proofErr w:type="spellEnd"/>
      <w:r>
        <w:t xml:space="preserve"> može naći u klauzuli </w:t>
      </w:r>
      <w:r w:rsidRPr="002E7A17">
        <w:rPr>
          <w:rFonts w:ascii="Courier New" w:hAnsi="Courier New" w:cs="Courier New"/>
        </w:rPr>
        <w:t>FROM</w:t>
      </w:r>
      <w:r>
        <w:t xml:space="preserve">, ali i u klauzuli </w:t>
      </w:r>
      <w:r w:rsidRPr="002E7A17">
        <w:rPr>
          <w:rFonts w:ascii="Courier New" w:hAnsi="Courier New" w:cs="Courier New"/>
        </w:rPr>
        <w:t>JOIN</w:t>
      </w:r>
      <w:r>
        <w:t>.</w:t>
      </w:r>
    </w:p>
    <w:p w:rsidR="007A7763" w:rsidRDefault="002E7A17" w:rsidP="007A7763">
      <w:r>
        <w:t xml:space="preserve">Primjer takvog upita bilo bi spajanje s rezultatom grupiranja. </w:t>
      </w:r>
      <w:r w:rsidR="00E512D8">
        <w:t>U sljedećem upitu se na drugačiji način dolazi do broja održanih tečajeva ispisanih uz predavača:</w:t>
      </w:r>
    </w:p>
    <w:p w:rsidR="00E512D8" w:rsidRDefault="00E512D8" w:rsidP="00E512D8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</w:t>
      </w:r>
      <w:r w:rsidR="00C07732"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BrojOdrzavanja</w:t>
      </w:r>
      <w:proofErr w:type="spellEnd"/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 w:rsidR="00C07732">
        <w:rPr>
          <w:rFonts w:ascii="Courier New" w:hAnsi="Courier New" w:cs="Courier New"/>
        </w:rPr>
        <w:br/>
        <w:t>JOIN</w:t>
      </w:r>
    </w:p>
    <w:p w:rsidR="00E512D8" w:rsidRDefault="00E512D8" w:rsidP="00E512D8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(SELECT </w:t>
      </w:r>
      <w:proofErr w:type="spellStart"/>
      <w:r w:rsidR="00C07732">
        <w:rPr>
          <w:rFonts w:ascii="Courier New" w:hAnsi="Courier New" w:cs="Courier New"/>
        </w:rPr>
        <w:t>PredavacId</w:t>
      </w:r>
      <w:proofErr w:type="spellEnd"/>
      <w:r w:rsidR="00C07732">
        <w:rPr>
          <w:rFonts w:ascii="Courier New" w:hAnsi="Courier New" w:cs="Courier New"/>
        </w:rPr>
        <w:t xml:space="preserve">, COUNT(*) AS </w:t>
      </w:r>
      <w:proofErr w:type="spellStart"/>
      <w:r w:rsidR="00C07732">
        <w:rPr>
          <w:rFonts w:ascii="Courier New" w:hAnsi="Courier New" w:cs="Courier New"/>
        </w:rPr>
        <w:t>BrojOdrzavanja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FROM </w:t>
      </w:r>
      <w:proofErr w:type="spellStart"/>
      <w:r w:rsidR="00C07732">
        <w:rPr>
          <w:rFonts w:ascii="Courier New" w:hAnsi="Courier New" w:cs="Courier New"/>
        </w:rPr>
        <w:t>Odrzavanje</w:t>
      </w:r>
      <w:proofErr w:type="spellEnd"/>
      <w:r w:rsidR="00C07732">
        <w:rPr>
          <w:rFonts w:ascii="Courier New" w:hAnsi="Courier New" w:cs="Courier New"/>
        </w:rPr>
        <w:br/>
        <w:t xml:space="preserve">    GROUP BY </w:t>
      </w:r>
      <w:proofErr w:type="spellStart"/>
      <w:r w:rsidR="00C07732">
        <w:rPr>
          <w:rFonts w:ascii="Courier New" w:hAnsi="Courier New" w:cs="Courier New"/>
        </w:rPr>
        <w:t>PredavacId</w:t>
      </w:r>
      <w:proofErr w:type="spellEnd"/>
      <w:r w:rsidR="00C07732">
        <w:rPr>
          <w:rFonts w:ascii="Courier New" w:hAnsi="Courier New" w:cs="Courier New"/>
        </w:rPr>
        <w:t xml:space="preserve">) AS </w:t>
      </w:r>
      <w:proofErr w:type="spellStart"/>
      <w:r w:rsidR="00C07732">
        <w:rPr>
          <w:rFonts w:ascii="Courier New" w:hAnsi="Courier New" w:cs="Courier New"/>
        </w:rPr>
        <w:t>OdrzavanjePoPredavacu</w:t>
      </w:r>
      <w:proofErr w:type="spellEnd"/>
    </w:p>
    <w:p w:rsidR="00E512D8" w:rsidRDefault="00C07732" w:rsidP="00C0773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ON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PredavacId</w:t>
      </w:r>
      <w:proofErr w:type="spellEnd"/>
    </w:p>
    <w:p w:rsidR="00E512D8" w:rsidRDefault="00E512D8" w:rsidP="007A7763"/>
    <w:p w:rsidR="00C07732" w:rsidRDefault="00C07732" w:rsidP="007A7763"/>
    <w:p w:rsidR="00C07732" w:rsidRDefault="00C07732" w:rsidP="007A7763"/>
    <w:p w:rsidR="0080197C" w:rsidRPr="00380D62" w:rsidRDefault="0080197C" w:rsidP="00380D62">
      <w:pPr>
        <w:ind w:left="769"/>
        <w:rPr>
          <w:rFonts w:ascii="Courier New" w:hAnsi="Courier New" w:cs="Courier New"/>
        </w:rPr>
      </w:pPr>
    </w:p>
    <w:p w:rsidR="00B47994" w:rsidRPr="00E83B2C" w:rsidRDefault="00B47994" w:rsidP="00680F99">
      <w:pPr>
        <w:pStyle w:val="Naslov2"/>
      </w:pPr>
      <w:bookmarkStart w:id="285" w:name="_Toc457550439"/>
      <w:proofErr w:type="spellStart"/>
      <w:r>
        <w:lastRenderedPageBreak/>
        <w:t>Podupiti</w:t>
      </w:r>
      <w:proofErr w:type="spellEnd"/>
      <w:r>
        <w:t xml:space="preserve"> i vrijednost NULL</w:t>
      </w:r>
      <w:bookmarkEnd w:id="285"/>
    </w:p>
    <w:p w:rsidR="000275F8" w:rsidRDefault="00DC771C" w:rsidP="00B47994">
      <w:r>
        <w:t>Ako</w:t>
      </w:r>
      <w:r w:rsidR="000275F8">
        <w:t xml:space="preserve"> među vrijednostima koje vraća </w:t>
      </w:r>
      <w:proofErr w:type="spellStart"/>
      <w:r w:rsidR="000275F8">
        <w:t>podupit</w:t>
      </w:r>
      <w:proofErr w:type="spellEnd"/>
      <w:r w:rsidR="000275F8">
        <w:t xml:space="preserve"> može </w:t>
      </w:r>
      <w:r>
        <w:t>biti</w:t>
      </w:r>
      <w:r w:rsidR="000275F8">
        <w:t xml:space="preserve"> i vrijednost </w:t>
      </w:r>
      <w:r w:rsidR="000275F8" w:rsidRPr="000275F8">
        <w:rPr>
          <w:rFonts w:ascii="Courier New" w:hAnsi="Courier New" w:cs="Courier New"/>
        </w:rPr>
        <w:t>NULL</w:t>
      </w:r>
      <w:r w:rsidR="000275F8">
        <w:t>, treba</w:t>
      </w:r>
      <w:r>
        <w:t xml:space="preserve"> na to</w:t>
      </w:r>
      <w:r w:rsidR="000275F8">
        <w:t xml:space="preserve"> posebno pripaziti kod </w:t>
      </w:r>
      <w:proofErr w:type="spellStart"/>
      <w:r w:rsidR="000275F8">
        <w:t>podupita</w:t>
      </w:r>
      <w:proofErr w:type="spellEnd"/>
      <w:r w:rsidR="000275F8">
        <w:t xml:space="preserve"> koji sadrže ključne riječi </w:t>
      </w:r>
      <w:r w:rsidR="000275F8" w:rsidRPr="000275F8">
        <w:rPr>
          <w:rFonts w:ascii="Courier New" w:hAnsi="Courier New" w:cs="Courier New"/>
        </w:rPr>
        <w:t>ALL</w:t>
      </w:r>
      <w:r w:rsidR="000275F8">
        <w:t xml:space="preserve"> i </w:t>
      </w:r>
      <w:r w:rsidR="000275F8" w:rsidRPr="000275F8">
        <w:rPr>
          <w:rFonts w:ascii="Courier New" w:hAnsi="Courier New" w:cs="Courier New"/>
        </w:rPr>
        <w:t>N</w:t>
      </w:r>
      <w:r w:rsidR="000275F8">
        <w:rPr>
          <w:rFonts w:ascii="Courier New" w:hAnsi="Courier New" w:cs="Courier New"/>
        </w:rPr>
        <w:t xml:space="preserve">OT </w:t>
      </w:r>
      <w:r w:rsidR="000275F8" w:rsidRPr="000275F8">
        <w:rPr>
          <w:rFonts w:ascii="Courier New" w:hAnsi="Courier New" w:cs="Courier New"/>
        </w:rPr>
        <w:t>IN</w:t>
      </w:r>
      <w:r w:rsidR="000275F8">
        <w:t>.</w:t>
      </w:r>
    </w:p>
    <w:p w:rsidR="00F77162" w:rsidRDefault="00F77162" w:rsidP="00B47994">
      <w:r>
        <w:t xml:space="preserve">U tablici </w:t>
      </w:r>
      <w:r w:rsidRPr="00F77162">
        <w:rPr>
          <w:i/>
        </w:rPr>
        <w:t>Lokacija</w:t>
      </w:r>
      <w:r>
        <w:t xml:space="preserve"> nalaze se učionice u kojima se održavaju tečajevi. Stupac </w:t>
      </w:r>
      <w:proofErr w:type="spellStart"/>
      <w:r w:rsidRPr="00F77162">
        <w:rPr>
          <w:i/>
        </w:rPr>
        <w:t>BrojMjesta</w:t>
      </w:r>
      <w:proofErr w:type="spellEnd"/>
      <w:r>
        <w:t xml:space="preserve"> sadrži podatak o tome koliko ima mjesta u učionici. U tablici </w:t>
      </w:r>
      <w:proofErr w:type="spellStart"/>
      <w:r w:rsidRPr="00F77162">
        <w:rPr>
          <w:i/>
        </w:rPr>
        <w:t>Tecaj</w:t>
      </w:r>
      <w:proofErr w:type="spellEnd"/>
      <w:r>
        <w:t xml:space="preserve"> stupac </w:t>
      </w:r>
      <w:proofErr w:type="spellStart"/>
      <w:r w:rsidRPr="00F77162">
        <w:rPr>
          <w:i/>
        </w:rPr>
        <w:t>MinimalnoPolaznika</w:t>
      </w:r>
      <w:proofErr w:type="spellEnd"/>
      <w:r>
        <w:t xml:space="preserve"> sadrži podatak o minimalnom broju polaznika koji je potreban da bi se tečaj mogao održati. Ako je minimal</w:t>
      </w:r>
      <w:r w:rsidR="002A082B">
        <w:t>an</w:t>
      </w:r>
      <w:r>
        <w:t xml:space="preserve"> broj polaznika veći od broja mjesta u učionici, taj se tečaj nikad ne može održati u toj učionici. </w:t>
      </w:r>
    </w:p>
    <w:p w:rsidR="00724930" w:rsidRDefault="00724930" w:rsidP="00B47994">
      <w:r>
        <w:t xml:space="preserve">Sljedeći upit vratit će one tečajeve koji se mogu održati </w:t>
      </w:r>
      <w:r w:rsidRPr="00F77162">
        <w:rPr>
          <w:b/>
        </w:rPr>
        <w:t>u barem jednoj</w:t>
      </w:r>
      <w:r>
        <w:t xml:space="preserve"> od učionica</w:t>
      </w:r>
      <w:r w:rsidR="00F77162">
        <w:t>:</w:t>
      </w:r>
    </w:p>
    <w:p w:rsidR="00724930" w:rsidRPr="00C20CE3" w:rsidRDefault="00724930" w:rsidP="00724930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MinimalnoPolaznika</w:t>
      </w:r>
      <w:proofErr w:type="spellEnd"/>
      <w:r>
        <w:rPr>
          <w:rFonts w:ascii="Courier New" w:hAnsi="Courier New" w:cs="Courier New"/>
        </w:rPr>
        <w:t xml:space="preserve"> &lt; ANY </w:t>
      </w:r>
      <w:r>
        <w:rPr>
          <w:rFonts w:ascii="Courier New" w:hAnsi="Courier New" w:cs="Courier New"/>
        </w:rPr>
        <w:br/>
        <w:t xml:space="preserve">                (SELECT </w:t>
      </w:r>
      <w:proofErr w:type="spellStart"/>
      <w:r>
        <w:rPr>
          <w:rFonts w:ascii="Courier New" w:hAnsi="Courier New" w:cs="Courier New"/>
        </w:rPr>
        <w:t>BrojMjesta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             FROM Lokacija)</w:t>
      </w:r>
    </w:p>
    <w:p w:rsidR="002B7E2A" w:rsidRDefault="00F77162" w:rsidP="00724930">
      <w:r>
        <w:t>Naravno, za svaki tečaj postoji barem jedna učionica dovoljno velika da bi se on mogao održati u njoj. Gornji upit vraća stoga sve retke iz tab</w:t>
      </w:r>
      <w:r w:rsidR="002B7E2A">
        <w:t>lice</w:t>
      </w:r>
      <w:r>
        <w:t>.</w:t>
      </w:r>
    </w:p>
    <w:p w:rsidR="00923936" w:rsidRDefault="002B7E2A" w:rsidP="00724930">
      <w:r>
        <w:t xml:space="preserve">Ali, sličan upit koji koristi ključnu riječ </w:t>
      </w:r>
      <w:r w:rsidRPr="00923936">
        <w:rPr>
          <w:rFonts w:ascii="Courier New" w:hAnsi="Courier New" w:cs="Courier New"/>
        </w:rPr>
        <w:t>ALL</w:t>
      </w:r>
      <w:r>
        <w:t xml:space="preserve"> neće vratiti </w:t>
      </w:r>
      <w:r w:rsidR="00923936">
        <w:t>očekivani rezultat:</w:t>
      </w:r>
    </w:p>
    <w:p w:rsidR="00923936" w:rsidRPr="00C20CE3" w:rsidRDefault="00923936" w:rsidP="00923936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MinimalnoPolaznika</w:t>
      </w:r>
      <w:proofErr w:type="spellEnd"/>
      <w:r>
        <w:rPr>
          <w:rFonts w:ascii="Courier New" w:hAnsi="Courier New" w:cs="Courier New"/>
        </w:rPr>
        <w:t xml:space="preserve"> &lt; </w:t>
      </w:r>
      <w:r w:rsidRPr="00923936">
        <w:rPr>
          <w:rFonts w:ascii="Courier New" w:hAnsi="Courier New" w:cs="Courier New"/>
          <w:b/>
        </w:rPr>
        <w:t>ALL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            (SELECT </w:t>
      </w:r>
      <w:proofErr w:type="spellStart"/>
      <w:r>
        <w:rPr>
          <w:rFonts w:ascii="Courier New" w:hAnsi="Courier New" w:cs="Courier New"/>
        </w:rPr>
        <w:t>BrojMjesta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             FROM Lokacija)</w:t>
      </w:r>
    </w:p>
    <w:p w:rsidR="00923936" w:rsidRDefault="00923936" w:rsidP="00724930">
      <w:r>
        <w:t>Prethodni upit trebao</w:t>
      </w:r>
      <w:r w:rsidR="00F77162">
        <w:t xml:space="preserve"> </w:t>
      </w:r>
      <w:r>
        <w:t>bi vratiti one tečajeve koji se mogu održati u svim učionicama. Međutim, nijedan redak neće biti vraćen kao rezultat.</w:t>
      </w:r>
    </w:p>
    <w:p w:rsidR="00F77162" w:rsidRDefault="00923936" w:rsidP="00724930">
      <w:r>
        <w:t xml:space="preserve">Razlog je u tome što neki </w:t>
      </w:r>
      <w:proofErr w:type="spellStart"/>
      <w:r>
        <w:t>retci</w:t>
      </w:r>
      <w:proofErr w:type="spellEnd"/>
      <w:r>
        <w:t xml:space="preserve"> u tablici </w:t>
      </w:r>
      <w:r w:rsidRPr="00923936">
        <w:rPr>
          <w:i/>
        </w:rPr>
        <w:t>Lokacija</w:t>
      </w:r>
      <w:r>
        <w:t xml:space="preserve"> imaju vrijednost </w:t>
      </w:r>
      <w:r w:rsidRPr="00923936">
        <w:rPr>
          <w:rFonts w:ascii="Courier New" w:hAnsi="Courier New" w:cs="Courier New"/>
        </w:rPr>
        <w:t>NULL</w:t>
      </w:r>
      <w:r>
        <w:t xml:space="preserve"> u stupcu </w:t>
      </w:r>
      <w:proofErr w:type="spellStart"/>
      <w:r w:rsidRPr="00923936">
        <w:rPr>
          <w:i/>
        </w:rPr>
        <w:t>BrojMjesta</w:t>
      </w:r>
      <w:proofErr w:type="spellEnd"/>
      <w:r>
        <w:t xml:space="preserve"> te se u skupu vrijednosti koje vraća </w:t>
      </w:r>
      <w:proofErr w:type="spellStart"/>
      <w:r>
        <w:t>podupit</w:t>
      </w:r>
      <w:proofErr w:type="spellEnd"/>
      <w:r>
        <w:t xml:space="preserve"> nalazi i vrijednost </w:t>
      </w:r>
      <w:r w:rsidRPr="00923936">
        <w:rPr>
          <w:rFonts w:ascii="Courier New" w:hAnsi="Courier New" w:cs="Courier New"/>
        </w:rPr>
        <w:t>NULL</w:t>
      </w:r>
      <w:r w:rsidR="002A082B">
        <w:t>. U</w:t>
      </w:r>
      <w:r w:rsidR="002B2C16">
        <w:t xml:space="preserve">vjet </w:t>
      </w:r>
      <w:r w:rsidR="003D6D64">
        <w:t>vanjskog upita ev</w:t>
      </w:r>
      <w:r w:rsidR="002B2C16">
        <w:t xml:space="preserve">aluira </w:t>
      </w:r>
      <w:r w:rsidR="000F1F91">
        <w:t xml:space="preserve">se </w:t>
      </w:r>
      <w:r w:rsidR="002B2C16">
        <w:t xml:space="preserve">kao laž za svaki redak iz vanjskog upita, zbog toga što se usporedba s vrijednosti </w:t>
      </w:r>
      <w:r w:rsidR="002B2C16" w:rsidRPr="000E3690">
        <w:rPr>
          <w:rFonts w:ascii="Courier New" w:hAnsi="Courier New" w:cs="Courier New"/>
        </w:rPr>
        <w:t>NULL</w:t>
      </w:r>
      <w:r w:rsidR="002A082B">
        <w:t xml:space="preserve"> u</w:t>
      </w:r>
      <w:r w:rsidR="002B2C16">
        <w:t>vijek evaluira kao laž.</w:t>
      </w:r>
    </w:p>
    <w:p w:rsidR="00724930" w:rsidRDefault="00724930" w:rsidP="00724930">
      <w:r>
        <w:t xml:space="preserve">Kako u tablici </w:t>
      </w:r>
      <w:r w:rsidRPr="00724930">
        <w:rPr>
          <w:i/>
        </w:rPr>
        <w:t>Lokacija</w:t>
      </w:r>
      <w:r>
        <w:t xml:space="preserve"> stupac </w:t>
      </w:r>
      <w:proofErr w:type="spellStart"/>
      <w:r w:rsidRPr="00724930">
        <w:rPr>
          <w:i/>
        </w:rPr>
        <w:t>BrojMjesta</w:t>
      </w:r>
      <w:proofErr w:type="spellEnd"/>
      <w:r>
        <w:t xml:space="preserve"> može sadržavati vrijednost </w:t>
      </w:r>
      <w:r w:rsidRPr="00724930">
        <w:rPr>
          <w:rFonts w:ascii="Courier New" w:hAnsi="Courier New" w:cs="Courier New"/>
        </w:rPr>
        <w:t>NULL</w:t>
      </w:r>
      <w:r>
        <w:t xml:space="preserve">, </w:t>
      </w:r>
      <w:proofErr w:type="spellStart"/>
      <w:r>
        <w:t>podupit</w:t>
      </w:r>
      <w:proofErr w:type="spellEnd"/>
      <w:r>
        <w:t xml:space="preserve"> iz sljedećeg primjera vraća i vrijednosti </w:t>
      </w:r>
      <w:r w:rsidRPr="00724930">
        <w:rPr>
          <w:rFonts w:ascii="Courier New" w:hAnsi="Courier New" w:cs="Courier New"/>
        </w:rPr>
        <w:t>NULL</w:t>
      </w:r>
      <w:r>
        <w:t>.</w:t>
      </w:r>
    </w:p>
    <w:p w:rsidR="00380B03" w:rsidRDefault="000F1F91" w:rsidP="00380B03">
      <w:r>
        <w:t>Da</w:t>
      </w:r>
      <w:r w:rsidR="00380B03">
        <w:t xml:space="preserve"> bi upit vratio očekivani rezultat, potrebno je ukloniti vrijednosti </w:t>
      </w:r>
      <w:r w:rsidR="00380B03" w:rsidRPr="008C2557">
        <w:rPr>
          <w:rFonts w:ascii="Courier New" w:hAnsi="Courier New" w:cs="Courier New"/>
        </w:rPr>
        <w:t>NULL</w:t>
      </w:r>
      <w:r w:rsidR="00380B03">
        <w:t xml:space="preserve"> iz rezultata </w:t>
      </w:r>
      <w:proofErr w:type="spellStart"/>
      <w:r w:rsidR="00380B03">
        <w:t>podupita</w:t>
      </w:r>
      <w:proofErr w:type="spellEnd"/>
      <w:r w:rsidR="00380B03">
        <w:t>:</w:t>
      </w:r>
    </w:p>
    <w:p w:rsidR="008C630C" w:rsidRPr="00C20CE3" w:rsidRDefault="008C630C" w:rsidP="008C630C">
      <w:pPr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</w:t>
      </w:r>
      <w:r w:rsidRPr="00E8799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Tecaj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MinimalnoPolaznika</w:t>
      </w:r>
      <w:proofErr w:type="spellEnd"/>
      <w:r>
        <w:rPr>
          <w:rFonts w:ascii="Courier New" w:hAnsi="Courier New" w:cs="Courier New"/>
        </w:rPr>
        <w:t xml:space="preserve"> &lt; </w:t>
      </w:r>
      <w:r w:rsidRPr="008C630C">
        <w:rPr>
          <w:rFonts w:ascii="Courier New" w:hAnsi="Courier New" w:cs="Courier New"/>
        </w:rPr>
        <w:t xml:space="preserve">ALL </w:t>
      </w:r>
      <w:r>
        <w:rPr>
          <w:rFonts w:ascii="Courier New" w:hAnsi="Courier New" w:cs="Courier New"/>
        </w:rPr>
        <w:br/>
        <w:t xml:space="preserve">                (SELECT </w:t>
      </w:r>
      <w:proofErr w:type="spellStart"/>
      <w:r>
        <w:rPr>
          <w:rFonts w:ascii="Courier New" w:hAnsi="Courier New" w:cs="Courier New"/>
        </w:rPr>
        <w:t>BrojMjesta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             FROM Lokacija</w:t>
      </w:r>
      <w:r>
        <w:rPr>
          <w:rFonts w:ascii="Courier New" w:hAnsi="Courier New" w:cs="Courier New"/>
        </w:rPr>
        <w:br/>
        <w:t xml:space="preserve">                 </w:t>
      </w:r>
      <w:r w:rsidRPr="008C630C">
        <w:rPr>
          <w:rFonts w:ascii="Courier New" w:hAnsi="Courier New" w:cs="Courier New"/>
          <w:b/>
        </w:rPr>
        <w:t xml:space="preserve">WHERE </w:t>
      </w:r>
      <w:proofErr w:type="spellStart"/>
      <w:r w:rsidRPr="008C630C">
        <w:rPr>
          <w:rFonts w:ascii="Courier New" w:hAnsi="Courier New" w:cs="Courier New"/>
          <w:b/>
        </w:rPr>
        <w:t>BrojMjesta</w:t>
      </w:r>
      <w:proofErr w:type="spellEnd"/>
      <w:r w:rsidRPr="008C630C">
        <w:rPr>
          <w:rFonts w:ascii="Courier New" w:hAnsi="Courier New" w:cs="Courier New"/>
          <w:b/>
        </w:rPr>
        <w:t xml:space="preserve"> IS NOT NULL</w:t>
      </w:r>
      <w:r>
        <w:rPr>
          <w:rFonts w:ascii="Courier New" w:hAnsi="Courier New" w:cs="Courier New"/>
        </w:rPr>
        <w:t>)</w:t>
      </w:r>
    </w:p>
    <w:p w:rsidR="00093CD1" w:rsidRDefault="00093CD1">
      <w:pPr>
        <w:spacing w:before="0"/>
      </w:pPr>
      <w:r>
        <w:br w:type="page"/>
      </w:r>
    </w:p>
    <w:p w:rsidR="00330445" w:rsidRDefault="002B7E2A" w:rsidP="00B47994">
      <w:r>
        <w:lastRenderedPageBreak/>
        <w:t xml:space="preserve">Slični problemi s vrijednostima </w:t>
      </w:r>
      <w:r w:rsidRPr="002B7E2A">
        <w:rPr>
          <w:rFonts w:ascii="Courier New" w:hAnsi="Courier New" w:cs="Courier New"/>
        </w:rPr>
        <w:t>NULL</w:t>
      </w:r>
      <w:r>
        <w:t xml:space="preserve"> javljaju se i kod </w:t>
      </w:r>
      <w:proofErr w:type="spellStart"/>
      <w:r>
        <w:t>podupita</w:t>
      </w:r>
      <w:proofErr w:type="spellEnd"/>
      <w:r>
        <w:t xml:space="preserve"> sa ključnim riječima </w:t>
      </w:r>
      <w:r w:rsidRPr="00380B03">
        <w:rPr>
          <w:rFonts w:ascii="Courier New" w:hAnsi="Courier New" w:cs="Courier New"/>
          <w:b/>
        </w:rPr>
        <w:t>NOT IN</w:t>
      </w:r>
      <w:r>
        <w:t xml:space="preserve">. </w:t>
      </w:r>
      <w:r w:rsidR="00330445">
        <w:t>Sljedeći upit vratit će</w:t>
      </w:r>
      <w:r w:rsidR="00CC5415">
        <w:t xml:space="preserve"> sve odjele u kojima postoje predava</w:t>
      </w:r>
      <w:r w:rsidR="00C13D18">
        <w:t>či:</w:t>
      </w:r>
    </w:p>
    <w:p w:rsidR="00CC5415" w:rsidRDefault="00CC5415" w:rsidP="00CC5415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*</w:t>
      </w:r>
      <w:r>
        <w:rPr>
          <w:rFonts w:ascii="Courier New" w:hAnsi="Courier New" w:cs="Courier New"/>
        </w:rPr>
        <w:br/>
        <w:t>FROM Odjel</w:t>
      </w:r>
      <w:r>
        <w:rPr>
          <w:rFonts w:ascii="Courier New" w:hAnsi="Courier New" w:cs="Courier New"/>
        </w:rPr>
        <w:br/>
        <w:t xml:space="preserve">WHERE </w:t>
      </w:r>
      <w:proofErr w:type="spellStart"/>
      <w:r w:rsidR="00C13D18">
        <w:rPr>
          <w:rFonts w:ascii="Courier New" w:hAnsi="Courier New" w:cs="Courier New"/>
        </w:rPr>
        <w:t>Id</w:t>
      </w:r>
      <w:proofErr w:type="spellEnd"/>
      <w:r w:rsidR="00C13D18">
        <w:rPr>
          <w:rFonts w:ascii="Courier New" w:hAnsi="Courier New" w:cs="Courier New"/>
        </w:rPr>
        <w:t xml:space="preserve"> IN</w:t>
      </w:r>
      <w:r>
        <w:rPr>
          <w:rFonts w:ascii="Courier New" w:hAnsi="Courier New" w:cs="Courier New"/>
        </w:rPr>
        <w:t xml:space="preserve"> (SELECT </w:t>
      </w:r>
      <w:proofErr w:type="spellStart"/>
      <w:r w:rsidR="00C13D18"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br/>
        <w:t xml:space="preserve">             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 w:rsidR="00C13D18">
        <w:rPr>
          <w:rFonts w:ascii="Courier New" w:hAnsi="Courier New" w:cs="Courier New"/>
        </w:rPr>
        <w:t>)</w:t>
      </w:r>
    </w:p>
    <w:p w:rsidR="00CC5415" w:rsidRDefault="00CC5415" w:rsidP="00B47994">
      <w:r>
        <w:t xml:space="preserve">Važno je primijetiti da će </w:t>
      </w:r>
      <w:proofErr w:type="spellStart"/>
      <w:r>
        <w:t>podupit</w:t>
      </w:r>
      <w:proofErr w:type="spellEnd"/>
      <w:r>
        <w:t xml:space="preserve"> vratiti i vrijednosti </w:t>
      </w:r>
      <w:r w:rsidRPr="00CC5415">
        <w:rPr>
          <w:rFonts w:ascii="Courier New" w:hAnsi="Courier New" w:cs="Courier New"/>
        </w:rPr>
        <w:t>NULL</w:t>
      </w:r>
      <w:r>
        <w:t xml:space="preserve">, jer ih stupac </w:t>
      </w:r>
      <w:proofErr w:type="spellStart"/>
      <w:r w:rsidRPr="00CC5415">
        <w:rPr>
          <w:i/>
        </w:rPr>
        <w:t>OdjelId</w:t>
      </w:r>
      <w:proofErr w:type="spellEnd"/>
      <w:r>
        <w:t xml:space="preserve"> u tablici </w:t>
      </w:r>
      <w:proofErr w:type="spellStart"/>
      <w:r w:rsidRPr="00CC5415">
        <w:rPr>
          <w:i/>
        </w:rPr>
        <w:t>Predavac</w:t>
      </w:r>
      <w:proofErr w:type="spellEnd"/>
      <w:r>
        <w:t xml:space="preserve"> sadrži.</w:t>
      </w:r>
    </w:p>
    <w:p w:rsidR="00C13D18" w:rsidRDefault="00C13D18" w:rsidP="00B47994">
      <w:r>
        <w:t xml:space="preserve">Međutim, upravo zbog toga što se u rezultatu </w:t>
      </w:r>
      <w:proofErr w:type="spellStart"/>
      <w:r>
        <w:t>podupita</w:t>
      </w:r>
      <w:proofErr w:type="spellEnd"/>
      <w:r>
        <w:t xml:space="preserve"> nalaze i vrijednosti </w:t>
      </w:r>
      <w:r w:rsidRPr="00C13D18">
        <w:rPr>
          <w:rFonts w:ascii="Courier New" w:hAnsi="Courier New" w:cs="Courier New"/>
        </w:rPr>
        <w:t>NULL</w:t>
      </w:r>
      <w:r>
        <w:t>, sljedeći upit neće dati očekivani rezultat:</w:t>
      </w:r>
    </w:p>
    <w:p w:rsidR="00C13D18" w:rsidRDefault="00C13D18" w:rsidP="00C13D18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*</w:t>
      </w:r>
      <w:r>
        <w:rPr>
          <w:rFonts w:ascii="Courier New" w:hAnsi="Courier New" w:cs="Courier New"/>
        </w:rPr>
        <w:br/>
        <w:t>FROM Odjel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r w:rsidRPr="00C13D18">
        <w:rPr>
          <w:rFonts w:ascii="Courier New" w:hAnsi="Courier New" w:cs="Courier New"/>
          <w:b/>
        </w:rPr>
        <w:t>NOT IN</w:t>
      </w:r>
      <w:r>
        <w:rPr>
          <w:rFonts w:ascii="Courier New" w:hAnsi="Courier New" w:cs="Courier New"/>
        </w:rPr>
        <w:t xml:space="preserve"> (SELECT </w:t>
      </w:r>
      <w:proofErr w:type="spellStart"/>
      <w:r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br/>
        <w:t xml:space="preserve">             </w:t>
      </w:r>
      <w:r w:rsidR="008C255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t>)</w:t>
      </w:r>
    </w:p>
    <w:p w:rsidR="000E3690" w:rsidRDefault="00C13D18" w:rsidP="00B47994">
      <w:r>
        <w:t xml:space="preserve">Bilo bi očekivano da upit vrati sve preostale odjele, dakle </w:t>
      </w:r>
      <w:r w:rsidR="003E06C2">
        <w:t>one u kojima ne postoje predavači,</w:t>
      </w:r>
      <w:r w:rsidR="000F1F91">
        <w:t xml:space="preserve"> ali ovaj upit neće vratiti </w:t>
      </w:r>
      <w:r w:rsidR="00DF24E4">
        <w:t>nijedan rezultat.</w:t>
      </w:r>
    </w:p>
    <w:p w:rsidR="008C2557" w:rsidRDefault="008B4C07" w:rsidP="00B47994">
      <w:r>
        <w:t>Razlog</w:t>
      </w:r>
      <w:r w:rsidR="000F1F91">
        <w:t xml:space="preserve"> tomu</w:t>
      </w:r>
      <w:r w:rsidR="000E3690">
        <w:t xml:space="preserve"> je što se ovako napisan uvjet evaluira kao laž za svaki redak iz vanjskog upita, zbog </w:t>
      </w:r>
      <w:r w:rsidR="008C630C">
        <w:t>toga što se usporedba s</w:t>
      </w:r>
      <w:r w:rsidR="000E3690">
        <w:t xml:space="preserve"> vrijednosti </w:t>
      </w:r>
      <w:r w:rsidR="000E3690" w:rsidRPr="000E3690">
        <w:rPr>
          <w:rFonts w:ascii="Courier New" w:hAnsi="Courier New" w:cs="Courier New"/>
        </w:rPr>
        <w:t>NULL</w:t>
      </w:r>
      <w:r w:rsidR="008C630C">
        <w:rPr>
          <w:rFonts w:ascii="Courier New" w:hAnsi="Courier New" w:cs="Courier New"/>
        </w:rPr>
        <w:t xml:space="preserve"> </w:t>
      </w:r>
      <w:r w:rsidR="008C630C">
        <w:t>uvijek evaluira kao laž</w:t>
      </w:r>
      <w:r w:rsidR="000E3690">
        <w:t>.</w:t>
      </w:r>
    </w:p>
    <w:p w:rsidR="008C2557" w:rsidRDefault="008C2557" w:rsidP="00B47994">
      <w:r>
        <w:t xml:space="preserve">Kako bi upit vratio očekivani rezultat, potrebno je ukloniti vrijednosti </w:t>
      </w:r>
      <w:r w:rsidRPr="008C2557">
        <w:rPr>
          <w:rFonts w:ascii="Courier New" w:hAnsi="Courier New" w:cs="Courier New"/>
        </w:rPr>
        <w:t>NULL</w:t>
      </w:r>
      <w:r>
        <w:t xml:space="preserve"> iz rezultata </w:t>
      </w:r>
      <w:proofErr w:type="spellStart"/>
      <w:r>
        <w:t>podupita</w:t>
      </w:r>
      <w:proofErr w:type="spellEnd"/>
      <w:r>
        <w:t>:</w:t>
      </w:r>
    </w:p>
    <w:p w:rsidR="008C2557" w:rsidRDefault="008C2557" w:rsidP="008C2557">
      <w:pPr>
        <w:ind w:left="7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*</w:t>
      </w:r>
      <w:r>
        <w:rPr>
          <w:rFonts w:ascii="Courier New" w:hAnsi="Courier New" w:cs="Courier New"/>
        </w:rPr>
        <w:br/>
        <w:t>FROM Odjel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</w:t>
      </w:r>
      <w:r w:rsidRPr="008C2557">
        <w:rPr>
          <w:rFonts w:ascii="Courier New" w:hAnsi="Courier New" w:cs="Courier New"/>
        </w:rPr>
        <w:t>NOT IN</w:t>
      </w:r>
      <w:r>
        <w:rPr>
          <w:rFonts w:ascii="Courier New" w:hAnsi="Courier New" w:cs="Courier New"/>
        </w:rPr>
        <w:t xml:space="preserve"> (SELECT </w:t>
      </w:r>
      <w:proofErr w:type="spellStart"/>
      <w:r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br/>
        <w:t xml:space="preserve">                 FROM </w:t>
      </w:r>
      <w:proofErr w:type="spellStart"/>
      <w:r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                 </w:t>
      </w:r>
      <w:r w:rsidRPr="008C2557">
        <w:rPr>
          <w:rFonts w:ascii="Courier New" w:hAnsi="Courier New" w:cs="Courier New"/>
          <w:b/>
        </w:rPr>
        <w:t xml:space="preserve">WHERE </w:t>
      </w:r>
      <w:proofErr w:type="spellStart"/>
      <w:r w:rsidRPr="008C2557">
        <w:rPr>
          <w:rFonts w:ascii="Courier New" w:hAnsi="Courier New" w:cs="Courier New"/>
          <w:b/>
        </w:rPr>
        <w:t>OdjelId</w:t>
      </w:r>
      <w:proofErr w:type="spellEnd"/>
      <w:r w:rsidRPr="008C2557">
        <w:rPr>
          <w:rFonts w:ascii="Courier New" w:hAnsi="Courier New" w:cs="Courier New"/>
          <w:b/>
        </w:rPr>
        <w:t xml:space="preserve"> IS NOT NULL</w:t>
      </w:r>
      <w:r>
        <w:rPr>
          <w:rFonts w:ascii="Courier New" w:hAnsi="Courier New" w:cs="Courier New"/>
        </w:rPr>
        <w:t>)</w:t>
      </w:r>
    </w:p>
    <w:p w:rsidR="000E51AF" w:rsidRPr="00E83B2C" w:rsidRDefault="00182215" w:rsidP="00680F99">
      <w:pPr>
        <w:pStyle w:val="Naslov2"/>
      </w:pPr>
      <w:bookmarkStart w:id="286" w:name="_Toc45755044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1912ED" wp14:editId="0BF80ED4">
                <wp:simplePos x="0" y="0"/>
                <wp:positionH relativeFrom="column">
                  <wp:posOffset>4768215</wp:posOffset>
                </wp:positionH>
                <wp:positionV relativeFrom="paragraph">
                  <wp:posOffset>577215</wp:posOffset>
                </wp:positionV>
                <wp:extent cx="1632585" cy="1219200"/>
                <wp:effectExtent l="0" t="0" r="24765" b="19050"/>
                <wp:wrapNone/>
                <wp:docPr id="2696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219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6D6BEE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6D6BEE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 praksi, nekad će i sustav za upravljanje bazama podataka sam optimizirati upit 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podupitom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tako da će se on interno zapravo izvršavati kao spoj tablica.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912ED" id="_x0000_s1073" style="position:absolute;left:0;text-align:left;margin-left:375.45pt;margin-top:45.45pt;width:128.55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" filled="f" strokeweight=".25pt">
                <v:fill opacity="46003f"/>
                <v:textbox>
                  <w:txbxContent>
                    <w:p w:rsidR="00F622E1" w:rsidRPr="00E247A1" w:rsidRDefault="00F622E1" w:rsidP="006D6BEE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6D6BEE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 praksi, nekad će i sustav za upravljanje bazama podataka sam optimizirati upit s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podupitom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, tako da će se on interno zapravo izvršavati kao spoj tablica. </w:t>
                      </w:r>
                    </w:p>
                  </w:txbxContent>
                </v:textbox>
              </v:rect>
            </w:pict>
          </mc:Fallback>
        </mc:AlternateContent>
      </w:r>
      <w:r w:rsidR="000E51AF">
        <w:t xml:space="preserve">Alternativa korištenju </w:t>
      </w:r>
      <w:proofErr w:type="spellStart"/>
      <w:r w:rsidR="000E51AF">
        <w:t>podupita</w:t>
      </w:r>
      <w:bookmarkEnd w:id="286"/>
      <w:proofErr w:type="spellEnd"/>
    </w:p>
    <w:p w:rsidR="000E51AF" w:rsidRDefault="000E51AF" w:rsidP="00093CD1">
      <w:pPr>
        <w:spacing w:before="0"/>
      </w:pPr>
      <w:r>
        <w:t xml:space="preserve">U nekim slučajevima nije nužno koristiti </w:t>
      </w:r>
      <w:proofErr w:type="spellStart"/>
      <w:r>
        <w:t>podupit</w:t>
      </w:r>
      <w:proofErr w:type="spellEnd"/>
      <w:r>
        <w:t xml:space="preserve"> već se zadani problem može riješiti na drugi način. Kako </w:t>
      </w:r>
      <w:r w:rsidR="0038296F">
        <w:t xml:space="preserve">su </w:t>
      </w:r>
      <w:r w:rsidR="00380B03">
        <w:t xml:space="preserve">korelirani </w:t>
      </w:r>
      <w:proofErr w:type="spellStart"/>
      <w:r w:rsidR="00380B03">
        <w:t>podupiti</w:t>
      </w:r>
      <w:proofErr w:type="spellEnd"/>
      <w:r w:rsidR="00380B03">
        <w:t xml:space="preserve"> zahtjevni</w:t>
      </w:r>
      <w:r>
        <w:t xml:space="preserve"> za izvođenje,</w:t>
      </w:r>
      <w:r w:rsidR="00380B03">
        <w:t xml:space="preserve"> </w:t>
      </w:r>
      <w:r w:rsidR="006D6BEE">
        <w:t>kad</w:t>
      </w:r>
      <w:r w:rsidR="00380B03">
        <w:t xml:space="preserve"> je to moguće</w:t>
      </w:r>
      <w:r>
        <w:t xml:space="preserve"> bolje je </w:t>
      </w:r>
      <w:r w:rsidR="00380B03">
        <w:t>napisati upit na drugi način, korištenjem spoja tablica.</w:t>
      </w:r>
    </w:p>
    <w:p w:rsidR="006D6BEE" w:rsidRDefault="006D6BEE" w:rsidP="00B47994">
      <w:proofErr w:type="spellStart"/>
      <w:r>
        <w:t>Naprimjer</w:t>
      </w:r>
      <w:proofErr w:type="spellEnd"/>
      <w:r>
        <w:t xml:space="preserve">, popis svih predavača i naziva odjela u kojima su oni zaposleni moguće je ispisati pomoću </w:t>
      </w:r>
      <w:proofErr w:type="spellStart"/>
      <w:r>
        <w:t>podupita</w:t>
      </w:r>
      <w:proofErr w:type="spellEnd"/>
      <w:r>
        <w:t>:</w:t>
      </w:r>
    </w:p>
    <w:p w:rsidR="006D6BEE" w:rsidRDefault="006D6BEE" w:rsidP="006D6BEE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Ime, Prezime,</w:t>
      </w:r>
      <w:r w:rsidR="002D6C64">
        <w:rPr>
          <w:rFonts w:ascii="Courier New" w:hAnsi="Courier New" w:cs="Courier New"/>
        </w:rPr>
        <w:t xml:space="preserve"> </w:t>
      </w:r>
      <w:r w:rsidR="002D6C64">
        <w:rPr>
          <w:rFonts w:ascii="Courier New" w:hAnsi="Courier New" w:cs="Courier New"/>
        </w:rPr>
        <w:br/>
        <w:t xml:space="preserve">     (SELECT Naziv </w:t>
      </w:r>
      <w:r w:rsidR="002D6C64">
        <w:rPr>
          <w:rFonts w:ascii="Courier New" w:hAnsi="Courier New" w:cs="Courier New"/>
        </w:rPr>
        <w:br/>
        <w:t xml:space="preserve">      </w:t>
      </w:r>
      <w:r>
        <w:rPr>
          <w:rFonts w:ascii="Courier New" w:hAnsi="Courier New" w:cs="Courier New"/>
        </w:rPr>
        <w:t>FROM Odjel</w:t>
      </w:r>
      <w:r>
        <w:rPr>
          <w:rFonts w:ascii="Courier New" w:hAnsi="Courier New" w:cs="Courier New"/>
        </w:rPr>
        <w:br/>
        <w:t xml:space="preserve">      WHERE </w:t>
      </w:r>
      <w:proofErr w:type="spellStart"/>
      <w:r>
        <w:rPr>
          <w:rFonts w:ascii="Courier New" w:hAnsi="Courier New" w:cs="Courier New"/>
        </w:rPr>
        <w:t>Odjel.Id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2D6C64">
        <w:rPr>
          <w:rFonts w:ascii="Courier New" w:hAnsi="Courier New" w:cs="Courier New"/>
        </w:rPr>
        <w:t>Predavac.</w:t>
      </w:r>
      <w:r>
        <w:rPr>
          <w:rFonts w:ascii="Courier New" w:hAnsi="Courier New" w:cs="Courier New"/>
        </w:rPr>
        <w:t>OdjelId</w:t>
      </w:r>
      <w:proofErr w:type="spellEnd"/>
      <w:r>
        <w:rPr>
          <w:rFonts w:ascii="Courier New" w:hAnsi="Courier New" w:cs="Courier New"/>
        </w:rPr>
        <w:t xml:space="preserve">) AS Odjel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Predavac</w:t>
      </w:r>
      <w:proofErr w:type="spellEnd"/>
    </w:p>
    <w:p w:rsidR="006D6BEE" w:rsidRDefault="006D6BEE" w:rsidP="006D6BEE">
      <w:r>
        <w:t xml:space="preserve">Međutim, </w:t>
      </w:r>
      <w:r w:rsidR="00D84C46">
        <w:t>isti rezultat kao i s gornjim (</w:t>
      </w:r>
      <w:proofErr w:type="spellStart"/>
      <w:r w:rsidR="00D84C46">
        <w:t>koreliranim</w:t>
      </w:r>
      <w:proofErr w:type="spellEnd"/>
      <w:r w:rsidR="00D84C46">
        <w:t xml:space="preserve">) </w:t>
      </w:r>
      <w:proofErr w:type="spellStart"/>
      <w:r w:rsidR="00D84C46">
        <w:t>podupitom</w:t>
      </w:r>
      <w:proofErr w:type="spellEnd"/>
      <w:r w:rsidR="00D84C46">
        <w:t xml:space="preserve"> možemo dobiti pomoću spoja tablica, što je efikasnije i jednostavnije </w:t>
      </w:r>
      <w:r>
        <w:t>rješenje</w:t>
      </w:r>
      <w:r w:rsidR="000C695D">
        <w:t xml:space="preserve">. Kako postoje predavači za koje je </w:t>
      </w:r>
      <w:proofErr w:type="spellStart"/>
      <w:r w:rsidR="000C695D" w:rsidRPr="000C695D">
        <w:rPr>
          <w:i/>
        </w:rPr>
        <w:t>OdjelId</w:t>
      </w:r>
      <w:proofErr w:type="spellEnd"/>
      <w:r w:rsidR="000C695D">
        <w:t xml:space="preserve"> jednak </w:t>
      </w:r>
      <w:r w:rsidR="000C695D" w:rsidRPr="000C695D">
        <w:rPr>
          <w:rFonts w:ascii="Courier New" w:hAnsi="Courier New" w:cs="Courier New"/>
        </w:rPr>
        <w:t>NULL</w:t>
      </w:r>
      <w:r w:rsidR="000C695D">
        <w:t>, potrebno je upotrijebiti lijevi spoj:</w:t>
      </w:r>
    </w:p>
    <w:p w:rsidR="00060730" w:rsidRDefault="006D6BEE" w:rsidP="00093CD1">
      <w:pPr>
        <w:ind w:left="567"/>
        <w:rPr>
          <w:rFonts w:cs="Arial"/>
          <w:b/>
          <w:bCs/>
          <w:kern w:val="32"/>
          <w:sz w:val="36"/>
          <w:szCs w:val="32"/>
        </w:rPr>
      </w:pPr>
      <w:r>
        <w:rPr>
          <w:rFonts w:ascii="Courier New" w:hAnsi="Courier New" w:cs="Courier New"/>
        </w:rPr>
        <w:t xml:space="preserve">SELECT Ime, Prezime, </w:t>
      </w:r>
      <w:r w:rsidR="00D84C46">
        <w:rPr>
          <w:rFonts w:ascii="Courier New" w:hAnsi="Courier New" w:cs="Courier New"/>
        </w:rPr>
        <w:t>Naziv AS Odjel</w:t>
      </w:r>
      <w:r>
        <w:rPr>
          <w:rFonts w:ascii="Courier New" w:hAnsi="Courier New" w:cs="Courier New"/>
        </w:rPr>
        <w:br/>
      </w:r>
      <w:r w:rsidR="00D84C46">
        <w:rPr>
          <w:rFonts w:ascii="Courier New" w:hAnsi="Courier New" w:cs="Courier New"/>
        </w:rPr>
        <w:t xml:space="preserve">FROM </w:t>
      </w:r>
      <w:proofErr w:type="spellStart"/>
      <w:r w:rsidR="00D84C46">
        <w:rPr>
          <w:rFonts w:ascii="Courier New" w:hAnsi="Courier New" w:cs="Courier New"/>
        </w:rPr>
        <w:t>Predavac</w:t>
      </w:r>
      <w:proofErr w:type="spellEnd"/>
      <w:r w:rsidR="00D84C46">
        <w:rPr>
          <w:rFonts w:ascii="Courier New" w:hAnsi="Courier New" w:cs="Courier New"/>
        </w:rPr>
        <w:br/>
        <w:t>LEFT JOIN Odjel</w:t>
      </w:r>
      <w:r w:rsidR="00D84C46">
        <w:rPr>
          <w:rFonts w:ascii="Courier New" w:hAnsi="Courier New" w:cs="Courier New"/>
        </w:rPr>
        <w:br/>
        <w:t xml:space="preserve">ON </w:t>
      </w:r>
      <w:proofErr w:type="spellStart"/>
      <w:r w:rsidR="00184598">
        <w:rPr>
          <w:rFonts w:ascii="Courier New" w:hAnsi="Courier New" w:cs="Courier New"/>
        </w:rPr>
        <w:t>Predavac.</w:t>
      </w:r>
      <w:r>
        <w:rPr>
          <w:rFonts w:ascii="Courier New" w:hAnsi="Courier New" w:cs="Courier New"/>
        </w:rPr>
        <w:t>OdjelId</w:t>
      </w:r>
      <w:proofErr w:type="spellEnd"/>
      <w:r w:rsidR="00D84C46">
        <w:rPr>
          <w:rFonts w:ascii="Courier New" w:hAnsi="Courier New" w:cs="Courier New"/>
        </w:rPr>
        <w:t xml:space="preserve"> = </w:t>
      </w:r>
      <w:proofErr w:type="spellStart"/>
      <w:r w:rsidR="00D84C46">
        <w:rPr>
          <w:rFonts w:ascii="Courier New" w:hAnsi="Courier New" w:cs="Courier New"/>
        </w:rPr>
        <w:t>Odjel.Id</w:t>
      </w:r>
      <w:proofErr w:type="spellEnd"/>
      <w:r w:rsidR="00060730">
        <w:br w:type="page"/>
      </w:r>
    </w:p>
    <w:p w:rsidR="00093CD1" w:rsidRDefault="00093CD1">
      <w:pPr>
        <w:spacing w:before="0"/>
        <w:rPr>
          <w:rFonts w:cs="Arial"/>
          <w:b/>
          <w:bCs/>
          <w:noProof/>
          <w:kern w:val="32"/>
          <w:sz w:val="36"/>
          <w:szCs w:val="32"/>
          <w:lang w:eastAsia="hr-HR"/>
        </w:rPr>
      </w:pPr>
      <w:r>
        <w:rPr>
          <w:noProof/>
          <w:lang w:eastAsia="hr-HR"/>
        </w:rPr>
        <w:lastRenderedPageBreak/>
        <w:br w:type="page"/>
      </w:r>
    </w:p>
    <w:p w:rsidR="00060730" w:rsidRDefault="003B54E6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287" w:name="_Toc457550441"/>
      <w:r>
        <w:rPr>
          <w:noProof/>
          <w:lang w:eastAsia="hr-HR"/>
        </w:rPr>
        <w:lastRenderedPageBreak/>
        <w:t>Pogledi</w:t>
      </w:r>
      <w:bookmarkEnd w:id="287"/>
    </w:p>
    <w:p w:rsidR="00093CD1" w:rsidRPr="00C202D7" w:rsidRDefault="00093CD1" w:rsidP="00093CD1">
      <w:pPr>
        <w:pStyle w:val="TSnormal"/>
        <w:shd w:val="clear" w:color="auto" w:fill="DBE5F1"/>
      </w:pPr>
      <w:r w:rsidRPr="00C202D7">
        <w:t>Po završetku ovog poglavlja polaznik će moći:</w:t>
      </w:r>
    </w:p>
    <w:p w:rsidR="00093CD1" w:rsidRDefault="00093CD1" w:rsidP="00093CD1">
      <w:pPr>
        <w:pStyle w:val="TStocke1"/>
        <w:shd w:val="clear" w:color="auto" w:fill="DBE5F1"/>
      </w:pPr>
      <w:r>
        <w:t>razumjeti razloge korištenja pogleda</w:t>
      </w:r>
    </w:p>
    <w:p w:rsidR="00093CD1" w:rsidRDefault="00093CD1" w:rsidP="00093CD1">
      <w:pPr>
        <w:pStyle w:val="TStocke1"/>
        <w:shd w:val="clear" w:color="auto" w:fill="DBE5F1"/>
      </w:pPr>
      <w:r>
        <w:t>stvoriti pogled</w:t>
      </w:r>
    </w:p>
    <w:p w:rsidR="00093CD1" w:rsidRDefault="00093CD1" w:rsidP="00093CD1">
      <w:pPr>
        <w:pStyle w:val="TStocke1"/>
        <w:shd w:val="clear" w:color="auto" w:fill="DBE5F1"/>
      </w:pPr>
      <w:r>
        <w:t>koristiti pogled u upitu</w:t>
      </w:r>
    </w:p>
    <w:p w:rsidR="00093CD1" w:rsidRDefault="00093CD1" w:rsidP="00093CD1">
      <w:pPr>
        <w:pStyle w:val="TStocke1"/>
        <w:shd w:val="clear" w:color="auto" w:fill="DBE5F1"/>
      </w:pPr>
      <w:r>
        <w:t>obrisati pogled iz baze podataka.</w:t>
      </w:r>
    </w:p>
    <w:p w:rsidR="005E2D55" w:rsidRDefault="005E2D55" w:rsidP="005E2D55">
      <w:r>
        <w:t xml:space="preserve">U ovom poglavlju </w:t>
      </w:r>
      <w:r w:rsidR="0023285C">
        <w:t>objašnjava se što je pogled i koji su razlozi za njegovo korištenje.</w:t>
      </w:r>
    </w:p>
    <w:p w:rsidR="00060730" w:rsidRPr="00BE50C9" w:rsidRDefault="00060730" w:rsidP="00D318FD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288" w:name="_Toc439694081"/>
      <w:bookmarkStart w:id="289" w:name="_Toc439802437"/>
      <w:bookmarkStart w:id="290" w:name="_Toc439802537"/>
      <w:bookmarkStart w:id="291" w:name="_Toc440103441"/>
      <w:bookmarkStart w:id="292" w:name="_Toc440103545"/>
      <w:bookmarkStart w:id="293" w:name="_Toc442984693"/>
      <w:bookmarkStart w:id="294" w:name="_Toc442995529"/>
      <w:bookmarkStart w:id="295" w:name="_Toc443235320"/>
      <w:bookmarkStart w:id="296" w:name="_Toc443296041"/>
      <w:bookmarkStart w:id="297" w:name="_Toc451703088"/>
      <w:bookmarkStart w:id="298" w:name="_Toc457544684"/>
      <w:bookmarkStart w:id="299" w:name="_Toc457547957"/>
      <w:bookmarkStart w:id="300" w:name="_Toc457548078"/>
      <w:bookmarkStart w:id="301" w:name="_Toc457548199"/>
      <w:bookmarkStart w:id="302" w:name="_Toc457548320"/>
      <w:bookmarkStart w:id="303" w:name="_Toc457548823"/>
      <w:bookmarkStart w:id="304" w:name="_Toc457550053"/>
      <w:bookmarkStart w:id="305" w:name="_Toc457550322"/>
      <w:bookmarkStart w:id="306" w:name="_Toc457550442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060730" w:rsidRPr="00E83B2C" w:rsidRDefault="003B54E6" w:rsidP="00680F99">
      <w:pPr>
        <w:pStyle w:val="Naslov2"/>
      </w:pPr>
      <w:bookmarkStart w:id="307" w:name="_Toc457550443"/>
      <w:r>
        <w:t>Pogled</w:t>
      </w:r>
      <w:bookmarkEnd w:id="307"/>
    </w:p>
    <w:p w:rsidR="00057D17" w:rsidRDefault="0023285C" w:rsidP="00060730">
      <w:r>
        <w:t>Pogled (</w:t>
      </w:r>
      <w:proofErr w:type="spellStart"/>
      <w:r w:rsidRPr="0023285C">
        <w:rPr>
          <w:i/>
        </w:rPr>
        <w:t>view</w:t>
      </w:r>
      <w:proofErr w:type="spellEnd"/>
      <w:r>
        <w:t xml:space="preserve">) je objekt u bazi podataka koji predstavlja virtualnu tablicu. Kao i tablica, pogled prikazuje podatke u tabličnom obliku. </w:t>
      </w:r>
    </w:p>
    <w:p w:rsidR="0023285C" w:rsidRDefault="00057D17" w:rsidP="00060730">
      <w:r>
        <w:t xml:space="preserve">Pogled se </w:t>
      </w:r>
      <w:r w:rsidR="00AB32B8">
        <w:t>stvara</w:t>
      </w:r>
      <w:r>
        <w:t xml:space="preserve"> zadavanjem upita.</w:t>
      </w:r>
      <w:r w:rsidRPr="00057D17">
        <w:t xml:space="preserve"> </w:t>
      </w:r>
      <w:r>
        <w:t xml:space="preserve">Podaci koje taj upit vraća su podaci koji će biti dostupni putem pogleda. </w:t>
      </w:r>
      <w:r w:rsidR="0023285C">
        <w:t>Stupci pogleda</w:t>
      </w:r>
      <w:r>
        <w:t xml:space="preserve"> </w:t>
      </w:r>
      <w:r w:rsidR="0023285C">
        <w:t xml:space="preserve">– njihov redoslijed, nazivi i tipovi podataka, kao i </w:t>
      </w:r>
      <w:proofErr w:type="spellStart"/>
      <w:r w:rsidR="0023285C">
        <w:t>retci</w:t>
      </w:r>
      <w:proofErr w:type="spellEnd"/>
      <w:r w:rsidR="0023285C">
        <w:t xml:space="preserve"> koje pogled prikazuje, definirani su upitom pomoću kojeg je pogled </w:t>
      </w:r>
      <w:r w:rsidR="00AB32B8">
        <w:t>stvoren</w:t>
      </w:r>
      <w:r w:rsidR="0023285C">
        <w:t>.</w:t>
      </w:r>
      <w:r w:rsidR="000F52D8">
        <w:t xml:space="preserve"> </w:t>
      </w:r>
    </w:p>
    <w:p w:rsidR="0023285C" w:rsidRDefault="00057D17" w:rsidP="00060730">
      <w:r>
        <w:t>Pogled može prikazivati podatke koji su kombinacija više tablica, podatke koji su dobiveni grupiranjem redaka, odnosno rezultat proizvoljno složenog upita.</w:t>
      </w:r>
    </w:p>
    <w:p w:rsidR="000F52D8" w:rsidRDefault="000F52D8" w:rsidP="00060730">
      <w:r>
        <w:t>Podaci u pogledu uvijek su ažurni i odgovaraju trenutnim podacima u tablicama iz kojih su uzeti.</w:t>
      </w:r>
    </w:p>
    <w:p w:rsidR="00057D17" w:rsidRDefault="0023285C" w:rsidP="00060730">
      <w:r>
        <w:t xml:space="preserve">Pogledi u prvom redu služe da bi se </w:t>
      </w:r>
      <w:r w:rsidR="00057D17">
        <w:t>složeni upiti mo</w:t>
      </w:r>
      <w:r w:rsidR="00DF24E4">
        <w:t>gli definirati na jednom mjestu</w:t>
      </w:r>
      <w:r w:rsidR="00057D17">
        <w:t xml:space="preserve"> te da bi se na taj način podaci iz baze mogli lakše i jednostavnije</w:t>
      </w:r>
      <w:r>
        <w:t xml:space="preserve"> </w:t>
      </w:r>
      <w:r w:rsidR="00057D17">
        <w:t xml:space="preserve">koristiti. </w:t>
      </w:r>
      <w:r w:rsidR="009064B2">
        <w:t>P</w:t>
      </w:r>
      <w:r w:rsidR="00057D17">
        <w:t xml:space="preserve">oslovnu logiku dovoljno je definirati na jednom mjestu – u pogledu, a potom se </w:t>
      </w:r>
      <w:r w:rsidR="009064B2">
        <w:t xml:space="preserve">pogled </w:t>
      </w:r>
      <w:r w:rsidR="00DF24E4">
        <w:t>može pozivati s</w:t>
      </w:r>
      <w:r w:rsidR="00057D17">
        <w:t xml:space="preserve"> više mjesta.</w:t>
      </w:r>
      <w:r w:rsidR="000F3144">
        <w:t xml:space="preserve"> Na taj </w:t>
      </w:r>
      <w:r w:rsidR="00DF24E4">
        <w:t xml:space="preserve">je </w:t>
      </w:r>
      <w:r w:rsidR="000F3144">
        <w:t xml:space="preserve">način lakše pisati </w:t>
      </w:r>
      <w:r w:rsidR="009064B2">
        <w:t xml:space="preserve">i </w:t>
      </w:r>
      <w:r w:rsidR="000F3144">
        <w:t>razumjeti složene upite.</w:t>
      </w:r>
    </w:p>
    <w:p w:rsidR="00060730" w:rsidRDefault="00057D17" w:rsidP="00060730">
      <w:r>
        <w:t>Drugi razlog korištenja pogleda je ograničenje prava pristupa. Nekim korisnicima baze moguće je ograničiti pristup samo na neke poglede, a u tim pogledima moguće je ograničiti dostupne stupce i retke na temelju proizvoljnog upita.</w:t>
      </w:r>
      <w:r w:rsidR="0023285C">
        <w:t xml:space="preserve"> </w:t>
      </w:r>
    </w:p>
    <w:p w:rsidR="00060730" w:rsidRPr="00E83B2C" w:rsidRDefault="00333E3D" w:rsidP="00680F99">
      <w:pPr>
        <w:pStyle w:val="Naslov2"/>
      </w:pPr>
      <w:bookmarkStart w:id="308" w:name="_Toc457550444"/>
      <w:r>
        <w:t>Stvaranje</w:t>
      </w:r>
      <w:r w:rsidR="003B54E6">
        <w:t xml:space="preserve"> pogleda</w:t>
      </w:r>
      <w:bookmarkEnd w:id="308"/>
    </w:p>
    <w:p w:rsidR="00060730" w:rsidRDefault="006742CF" w:rsidP="00060730">
      <w:r>
        <w:t xml:space="preserve">Pogled se </w:t>
      </w:r>
      <w:r w:rsidR="00AB32B8">
        <w:t>stvara</w:t>
      </w:r>
      <w:r>
        <w:t xml:space="preserve"> pomoću naredbe </w:t>
      </w:r>
      <w:r w:rsidRPr="006742CF">
        <w:rPr>
          <w:rFonts w:ascii="Courier New" w:hAnsi="Courier New" w:cs="Courier New"/>
        </w:rPr>
        <w:t>CREATE VIEW</w:t>
      </w:r>
      <w:r>
        <w:t>, iza koje slijedi upit koji definira pogled</w:t>
      </w:r>
      <w:r w:rsidR="000F3144">
        <w:t>:</w:t>
      </w:r>
      <w:r w:rsidR="00057D17">
        <w:t xml:space="preserve"> </w:t>
      </w:r>
    </w:p>
    <w:p w:rsidR="000F52D8" w:rsidRDefault="000F3144" w:rsidP="000F3144">
      <w:pPr>
        <w:ind w:left="709"/>
        <w:rPr>
          <w:rFonts w:ascii="Courier New" w:hAnsi="Courier New" w:cs="Courier New"/>
          <w:b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CREATE VIEW </w:t>
      </w:r>
      <w:r w:rsidR="000F52D8" w:rsidRPr="000F52D8">
        <w:rPr>
          <w:rFonts w:ascii="Courier New" w:hAnsi="Courier New" w:cs="Courier New"/>
          <w:i/>
          <w:shd w:val="clear" w:color="auto" w:fill="D9D9D9" w:themeFill="background1" w:themeFillShade="D9"/>
        </w:rPr>
        <w:t>Pogled</w:t>
      </w:r>
      <w:r w:rsidR="000F52D8"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AS</w:t>
      </w:r>
    </w:p>
    <w:p w:rsidR="000F3144" w:rsidRPr="00784968" w:rsidRDefault="000F3144" w:rsidP="000F3144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Stupac1, Stupac2, Stupac3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9D7331">
        <w:rPr>
          <w:rFonts w:ascii="Courier New" w:hAnsi="Courier New" w:cs="Courier New"/>
          <w:b/>
          <w:shd w:val="clear" w:color="auto" w:fill="D9D9D9" w:themeFill="background1" w:themeFillShade="D9"/>
        </w:rPr>
        <w:t>FROM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</w:t>
      </w:r>
    </w:p>
    <w:p w:rsidR="00060730" w:rsidRDefault="009064B2" w:rsidP="003B54E6">
      <w:r>
        <w:t xml:space="preserve">U sljedećem primjeru definira se pogled koji vraća polaznike koji su studenti (polaznici kod kojih je stupac </w:t>
      </w:r>
      <w:proofErr w:type="spellStart"/>
      <w:r w:rsidRPr="009064B2">
        <w:rPr>
          <w:i/>
        </w:rPr>
        <w:t>TipId</w:t>
      </w:r>
      <w:proofErr w:type="spellEnd"/>
      <w:r>
        <w:t xml:space="preserve"> jednak 1):</w:t>
      </w:r>
    </w:p>
    <w:p w:rsidR="000F52D8" w:rsidRDefault="000F52D8" w:rsidP="000F52D8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CREATE VIEW Student AS</w:t>
      </w:r>
    </w:p>
    <w:p w:rsidR="000F52D8" w:rsidRDefault="000F52D8" w:rsidP="000F52D8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>FROM Polaznik</w:t>
      </w:r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TipId</w:t>
      </w:r>
      <w:proofErr w:type="spellEnd"/>
      <w:r>
        <w:rPr>
          <w:rFonts w:ascii="Courier New" w:hAnsi="Courier New" w:cs="Courier New"/>
        </w:rPr>
        <w:t xml:space="preserve"> = 1</w:t>
      </w:r>
    </w:p>
    <w:p w:rsidR="000F52D8" w:rsidRDefault="000F52D8" w:rsidP="000F52D8">
      <w:r>
        <w:lastRenderedPageBreak/>
        <w:t xml:space="preserve">Primjer malo složenijeg pogleda bio bi pogled koji </w:t>
      </w:r>
      <w:r w:rsidR="00F61396">
        <w:t xml:space="preserve">ispisuje detaljne podatke o održavanju </w:t>
      </w:r>
      <w:r w:rsidR="00C11CA8">
        <w:t>tečaja –</w:t>
      </w:r>
      <w:r w:rsidR="00AC0284">
        <w:t xml:space="preserve"> </w:t>
      </w:r>
      <w:r w:rsidR="00C11CA8">
        <w:t xml:space="preserve">naziv tečaja, datum </w:t>
      </w:r>
      <w:r w:rsidR="00AC0284">
        <w:t xml:space="preserve">održavanja, </w:t>
      </w:r>
      <w:r w:rsidR="00C11CA8">
        <w:t>trajanje tečaja</w:t>
      </w:r>
      <w:r w:rsidR="00AC0284">
        <w:t xml:space="preserve"> i </w:t>
      </w:r>
      <w:r w:rsidR="00E372C0">
        <w:t>učionicu u kojoj se tečaj održava</w:t>
      </w:r>
      <w:r w:rsidR="00346AA3">
        <w:t xml:space="preserve">. </w:t>
      </w:r>
    </w:p>
    <w:p w:rsidR="00AC0284" w:rsidRDefault="00AC0284" w:rsidP="00AC0284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CREATE VIEW </w:t>
      </w:r>
      <w:r w:rsidR="00987156">
        <w:rPr>
          <w:rFonts w:ascii="Courier New" w:hAnsi="Courier New" w:cs="Courier New"/>
        </w:rPr>
        <w:t>Raspored</w:t>
      </w:r>
      <w:r>
        <w:rPr>
          <w:rFonts w:ascii="Courier New" w:hAnsi="Courier New" w:cs="Courier New"/>
        </w:rPr>
        <w:t xml:space="preserve"> AS</w:t>
      </w:r>
    </w:p>
    <w:p w:rsidR="009064B2" w:rsidRDefault="00987156" w:rsidP="00B90A3B">
      <w:pPr>
        <w:ind w:left="567"/>
      </w:pPr>
      <w:r>
        <w:rPr>
          <w:rFonts w:ascii="Courier New" w:hAnsi="Courier New" w:cs="Courier New"/>
        </w:rPr>
        <w:t xml:space="preserve">SELECT </w:t>
      </w:r>
      <w:proofErr w:type="spellStart"/>
      <w:r w:rsidR="00B90A3B">
        <w:rPr>
          <w:rFonts w:ascii="Courier New" w:hAnsi="Courier New" w:cs="Courier New"/>
        </w:rPr>
        <w:t>TecajId</w:t>
      </w:r>
      <w:proofErr w:type="spellEnd"/>
      <w:r w:rsidR="00B90A3B">
        <w:rPr>
          <w:rFonts w:ascii="Courier New" w:hAnsi="Courier New" w:cs="Courier New"/>
        </w:rPr>
        <w:t xml:space="preserve">, 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PredavacId</w:t>
      </w:r>
      <w:proofErr w:type="spellEnd"/>
      <w:r w:rsidR="00B90A3B">
        <w:rPr>
          <w:rFonts w:ascii="Courier New" w:hAnsi="Courier New" w:cs="Courier New"/>
        </w:rPr>
        <w:t>,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LokacijaId</w:t>
      </w:r>
      <w:proofErr w:type="spellEnd"/>
      <w:r w:rsidR="00B90A3B">
        <w:rPr>
          <w:rFonts w:ascii="Courier New" w:hAnsi="Courier New" w:cs="Courier New"/>
        </w:rPr>
        <w:t>,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Tecaj.Naziv</w:t>
      </w:r>
      <w:proofErr w:type="spellEnd"/>
      <w:r w:rsidR="00B90A3B">
        <w:rPr>
          <w:rFonts w:ascii="Courier New" w:hAnsi="Courier New" w:cs="Courier New"/>
        </w:rPr>
        <w:t xml:space="preserve"> AS </w:t>
      </w:r>
      <w:proofErr w:type="spellStart"/>
      <w:r w:rsidR="00B90A3B">
        <w:rPr>
          <w:rFonts w:ascii="Courier New" w:hAnsi="Courier New" w:cs="Courier New"/>
        </w:rPr>
        <w:t>Tecaj</w:t>
      </w:r>
      <w:proofErr w:type="spellEnd"/>
      <w:r w:rsidR="00B90A3B">
        <w:rPr>
          <w:rFonts w:ascii="Courier New" w:hAnsi="Courier New" w:cs="Courier New"/>
        </w:rPr>
        <w:t>,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Tecaj.Sifra</w:t>
      </w:r>
      <w:proofErr w:type="spellEnd"/>
      <w:r w:rsidR="00B90A3B">
        <w:rPr>
          <w:rFonts w:ascii="Courier New" w:hAnsi="Courier New" w:cs="Courier New"/>
        </w:rPr>
        <w:t>,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Odrzavanje.Pocetak</w:t>
      </w:r>
      <w:proofErr w:type="spellEnd"/>
      <w:r w:rsidR="00B90A3B">
        <w:rPr>
          <w:rFonts w:ascii="Courier New" w:hAnsi="Courier New" w:cs="Courier New"/>
        </w:rPr>
        <w:t>,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Tecaj.BrojDana</w:t>
      </w:r>
      <w:proofErr w:type="spellEnd"/>
      <w:r w:rsidR="00B90A3B">
        <w:rPr>
          <w:rFonts w:ascii="Courier New" w:hAnsi="Courier New" w:cs="Courier New"/>
        </w:rPr>
        <w:t>,</w:t>
      </w:r>
      <w:r w:rsidR="00B90A3B">
        <w:rPr>
          <w:rFonts w:ascii="Courier New" w:hAnsi="Courier New" w:cs="Courier New"/>
        </w:rPr>
        <w:br/>
        <w:t xml:space="preserve">       </w:t>
      </w:r>
      <w:proofErr w:type="spellStart"/>
      <w:r w:rsidR="00B90A3B">
        <w:rPr>
          <w:rFonts w:ascii="Courier New" w:hAnsi="Courier New" w:cs="Courier New"/>
        </w:rPr>
        <w:t>Tecaj.BrojSatiPoDanu</w:t>
      </w:r>
      <w:proofErr w:type="spellEnd"/>
      <w:r w:rsidR="00B90A3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br/>
        <w:t xml:space="preserve">       </w:t>
      </w:r>
      <w:proofErr w:type="spellStart"/>
      <w:r>
        <w:rPr>
          <w:rFonts w:ascii="Courier New" w:hAnsi="Courier New" w:cs="Courier New"/>
        </w:rPr>
        <w:t>Lokacija.Naziv</w:t>
      </w:r>
      <w:proofErr w:type="spellEnd"/>
      <w:r>
        <w:rPr>
          <w:rFonts w:ascii="Courier New" w:hAnsi="Courier New" w:cs="Courier New"/>
        </w:rPr>
        <w:t xml:space="preserve"> AS Lokacija</w:t>
      </w:r>
      <w:r>
        <w:rPr>
          <w:rFonts w:ascii="Courier New" w:hAnsi="Courier New" w:cs="Courier New"/>
        </w:rPr>
        <w:br/>
        <w:t xml:space="preserve">FROM </w:t>
      </w:r>
      <w:proofErr w:type="spellStart"/>
      <w:r w:rsidR="00B90A3B"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INNER JOIN </w:t>
      </w:r>
      <w:proofErr w:type="spellStart"/>
      <w:r w:rsidR="00B90A3B">
        <w:rPr>
          <w:rFonts w:ascii="Courier New" w:hAnsi="Courier New" w:cs="Courier New"/>
        </w:rPr>
        <w:t>Tecaj</w:t>
      </w:r>
      <w:proofErr w:type="spellEnd"/>
      <w:r w:rsidR="00B90A3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TecajId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Tecaj.Id</w:t>
      </w:r>
      <w:proofErr w:type="spellEnd"/>
      <w:r>
        <w:rPr>
          <w:rFonts w:ascii="Courier New" w:hAnsi="Courier New" w:cs="Courier New"/>
        </w:rPr>
        <w:br/>
        <w:t>INNER JOIN Lokacija</w:t>
      </w:r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LokacijaId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Lokacija.Id</w:t>
      </w:r>
      <w:proofErr w:type="spellEnd"/>
    </w:p>
    <w:p w:rsidR="00057D17" w:rsidRPr="00E83B2C" w:rsidRDefault="00057D17" w:rsidP="00680F99">
      <w:pPr>
        <w:pStyle w:val="Naslov2"/>
      </w:pPr>
      <w:bookmarkStart w:id="309" w:name="_Toc457550445"/>
      <w:r>
        <w:t>Korištenje pogleda</w:t>
      </w:r>
      <w:bookmarkEnd w:id="309"/>
    </w:p>
    <w:p w:rsidR="00057D17" w:rsidRDefault="00057D17" w:rsidP="00057D17">
      <w:r>
        <w:t xml:space="preserve">Pogled možemo koristiti na isti način kao i običnu tablicu. </w:t>
      </w:r>
      <w:r w:rsidR="006742CF">
        <w:t xml:space="preserve">Možemo raditi </w:t>
      </w:r>
      <w:r w:rsidR="00096D03">
        <w:t>dohvat podataka</w:t>
      </w:r>
      <w:r w:rsidR="006742CF">
        <w:t xml:space="preserve"> iz pogleda, dodatno filtriranje nad rezultatima pogleda, koristiti pogled u spoju, </w:t>
      </w:r>
      <w:proofErr w:type="spellStart"/>
      <w:r w:rsidR="006742CF">
        <w:t>podupitu</w:t>
      </w:r>
      <w:proofErr w:type="spellEnd"/>
      <w:r w:rsidR="006742CF">
        <w:t xml:space="preserve"> i tako dalje.</w:t>
      </w:r>
    </w:p>
    <w:p w:rsidR="006742CF" w:rsidRDefault="006742CF" w:rsidP="00057D17">
      <w:r>
        <w:t xml:space="preserve">Sljedeći upit daje primjer </w:t>
      </w:r>
      <w:r w:rsidR="00A57F11">
        <w:t>upotrebe</w:t>
      </w:r>
      <w:r>
        <w:t xml:space="preserve"> pogleda</w:t>
      </w:r>
      <w:r w:rsidR="00C11CA8">
        <w:t xml:space="preserve"> </w:t>
      </w:r>
      <w:r w:rsidR="00305B11">
        <w:t>stvorenog</w:t>
      </w:r>
      <w:r w:rsidR="00C11CA8">
        <w:t xml:space="preserve"> u prethodnom primjeru</w:t>
      </w:r>
      <w:r w:rsidR="00346AA3">
        <w:t xml:space="preserve">. Ako se želi ispisati raspored tečajeva za </w:t>
      </w:r>
      <w:r w:rsidR="008143FD">
        <w:t>određeni</w:t>
      </w:r>
      <w:r w:rsidR="00346AA3">
        <w:t xml:space="preserve"> mjesec dovoljno je napisati sljedeće:</w:t>
      </w:r>
    </w:p>
    <w:p w:rsidR="00AC0284" w:rsidRDefault="00AC0284" w:rsidP="00AC0284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>FROM Raspored</w:t>
      </w:r>
      <w:r>
        <w:rPr>
          <w:rFonts w:ascii="Courier New" w:hAnsi="Courier New" w:cs="Courier New"/>
        </w:rPr>
        <w:br/>
        <w:t>WHERE MONTH(</w:t>
      </w:r>
      <w:proofErr w:type="spellStart"/>
      <w:r>
        <w:rPr>
          <w:rFonts w:ascii="Courier New" w:hAnsi="Courier New" w:cs="Courier New"/>
        </w:rPr>
        <w:t>Pocetak</w:t>
      </w:r>
      <w:proofErr w:type="spellEnd"/>
      <w:r>
        <w:rPr>
          <w:rFonts w:ascii="Courier New" w:hAnsi="Courier New" w:cs="Courier New"/>
        </w:rPr>
        <w:t xml:space="preserve">) = </w:t>
      </w:r>
      <w:r w:rsidR="008143FD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br/>
      </w:r>
      <w:r w:rsidR="002E3A5E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AND YEAR(</w:t>
      </w:r>
      <w:proofErr w:type="spellStart"/>
      <w:r>
        <w:rPr>
          <w:rFonts w:ascii="Courier New" w:hAnsi="Courier New" w:cs="Courier New"/>
        </w:rPr>
        <w:t>Pocetak</w:t>
      </w:r>
      <w:proofErr w:type="spellEnd"/>
      <w:r>
        <w:rPr>
          <w:rFonts w:ascii="Courier New" w:hAnsi="Courier New" w:cs="Courier New"/>
        </w:rPr>
        <w:t xml:space="preserve">) = </w:t>
      </w:r>
      <w:r w:rsidR="008143FD">
        <w:rPr>
          <w:rFonts w:ascii="Courier New" w:hAnsi="Courier New" w:cs="Courier New"/>
        </w:rPr>
        <w:t>2016</w:t>
      </w:r>
    </w:p>
    <w:p w:rsidR="00346AA3" w:rsidRDefault="00346AA3" w:rsidP="00057D17">
      <w:r>
        <w:t xml:space="preserve">Ako uz podatke koji već postoje u pogledu </w:t>
      </w:r>
      <w:r w:rsidRPr="005573B7">
        <w:rPr>
          <w:i/>
        </w:rPr>
        <w:t>Raspored</w:t>
      </w:r>
      <w:r>
        <w:t xml:space="preserve"> želimo ispisati i </w:t>
      </w:r>
      <w:r w:rsidR="00AC0284">
        <w:t>ime predavača</w:t>
      </w:r>
      <w:r>
        <w:t xml:space="preserve">, možemo spojiti pogled </w:t>
      </w:r>
      <w:r w:rsidRPr="005573B7">
        <w:rPr>
          <w:i/>
        </w:rPr>
        <w:t>Raspored</w:t>
      </w:r>
      <w:r>
        <w:t xml:space="preserve"> s tablicom </w:t>
      </w:r>
      <w:proofErr w:type="spellStart"/>
      <w:r w:rsidR="00AC0284">
        <w:rPr>
          <w:i/>
        </w:rPr>
        <w:t>Predavac</w:t>
      </w:r>
      <w:proofErr w:type="spellEnd"/>
      <w:r>
        <w:t xml:space="preserve">. Pri tome se pogled ponaša isto kao i bilo koja tablica - spajanje pogleda s tablicom je </w:t>
      </w:r>
      <w:r w:rsidR="00AC0284">
        <w:t>potpuno istovjetno</w:t>
      </w:r>
      <w:r>
        <w:t xml:space="preserve"> </w:t>
      </w:r>
      <w:r w:rsidR="00A57F11">
        <w:t>spajanju dvi</w:t>
      </w:r>
      <w:r>
        <w:t>ju tablica.</w:t>
      </w:r>
    </w:p>
    <w:p w:rsidR="00AC0284" w:rsidRDefault="00AC0284" w:rsidP="00AC0284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Raspored.*, </w:t>
      </w:r>
      <w:r w:rsidR="00987156">
        <w:rPr>
          <w:rFonts w:ascii="Courier New" w:hAnsi="Courier New" w:cs="Courier New"/>
        </w:rPr>
        <w:t>Ime, Prezime</w:t>
      </w:r>
      <w:r>
        <w:rPr>
          <w:rFonts w:ascii="Courier New" w:hAnsi="Courier New" w:cs="Courier New"/>
        </w:rPr>
        <w:br/>
        <w:t>FROM Raspored</w:t>
      </w:r>
      <w:r>
        <w:rPr>
          <w:rFonts w:ascii="Courier New" w:hAnsi="Courier New" w:cs="Courier New"/>
        </w:rPr>
        <w:br/>
        <w:t xml:space="preserve">INNER JOIN </w:t>
      </w:r>
      <w:proofErr w:type="spellStart"/>
      <w:r w:rsidR="00987156">
        <w:rPr>
          <w:rFonts w:ascii="Courier New" w:hAnsi="Courier New" w:cs="Courier New"/>
        </w:rPr>
        <w:t>Predavac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 w:rsidR="00987156">
        <w:rPr>
          <w:rFonts w:ascii="Courier New" w:hAnsi="Courier New" w:cs="Courier New"/>
        </w:rPr>
        <w:t>Predavac</w:t>
      </w:r>
      <w:r>
        <w:rPr>
          <w:rFonts w:ascii="Courier New" w:hAnsi="Courier New" w:cs="Courier New"/>
        </w:rPr>
        <w:t>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 w:rsidR="00987156">
        <w:rPr>
          <w:rFonts w:ascii="Courier New" w:hAnsi="Courier New" w:cs="Courier New"/>
        </w:rPr>
        <w:t>Predavac</w:t>
      </w:r>
      <w:r>
        <w:rPr>
          <w:rFonts w:ascii="Courier New" w:hAnsi="Courier New" w:cs="Courier New"/>
        </w:rPr>
        <w:t>.Id</w:t>
      </w:r>
      <w:proofErr w:type="spellEnd"/>
    </w:p>
    <w:p w:rsidR="00346AA3" w:rsidRPr="00E83B2C" w:rsidRDefault="00346AA3" w:rsidP="00680F99">
      <w:pPr>
        <w:pStyle w:val="Naslov2"/>
      </w:pPr>
      <w:bookmarkStart w:id="310" w:name="_Toc457550446"/>
      <w:r>
        <w:t>Brisanje pogleda</w:t>
      </w:r>
      <w:bookmarkEnd w:id="310"/>
    </w:p>
    <w:p w:rsidR="00346AA3" w:rsidRDefault="00346AA3" w:rsidP="00346AA3">
      <w:r>
        <w:t xml:space="preserve">Pogled se briše </w:t>
      </w:r>
      <w:r w:rsidR="005573B7">
        <w:t xml:space="preserve">iz baze podataka </w:t>
      </w:r>
      <w:r>
        <w:t xml:space="preserve">pomoću naredbe </w:t>
      </w:r>
      <w:r>
        <w:rPr>
          <w:rFonts w:ascii="Courier New" w:hAnsi="Courier New" w:cs="Courier New"/>
        </w:rPr>
        <w:t>DROP</w:t>
      </w:r>
      <w:r w:rsidRPr="006742CF">
        <w:rPr>
          <w:rFonts w:ascii="Courier New" w:hAnsi="Courier New" w:cs="Courier New"/>
        </w:rPr>
        <w:t xml:space="preserve"> VIEW</w:t>
      </w:r>
      <w:r>
        <w:rPr>
          <w:rFonts w:ascii="Courier New" w:hAnsi="Courier New" w:cs="Courier New"/>
        </w:rPr>
        <w:t xml:space="preserve"> </w:t>
      </w:r>
      <w:r w:rsidR="00AC0284" w:rsidRPr="00AC0284">
        <w:rPr>
          <w:rFonts w:cs="Arial"/>
        </w:rPr>
        <w:t>navođenjem naziva pogleda</w:t>
      </w:r>
      <w:r w:rsidR="00AC0284">
        <w:rPr>
          <w:rFonts w:ascii="Courier New" w:hAnsi="Courier New" w:cs="Courier New"/>
        </w:rPr>
        <w:t xml:space="preserve"> </w:t>
      </w:r>
      <w:r>
        <w:t xml:space="preserve">(slično kao što se tablica briše pomoću naredbe </w:t>
      </w:r>
      <w:r>
        <w:rPr>
          <w:rFonts w:ascii="Courier New" w:hAnsi="Courier New" w:cs="Courier New"/>
        </w:rPr>
        <w:t>DROP</w:t>
      </w:r>
      <w:r w:rsidRPr="006742C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TABLE</w:t>
      </w:r>
      <w:r w:rsidR="00AC0284" w:rsidRPr="00AC0284">
        <w:rPr>
          <w:rFonts w:ascii="Times New Roman" w:hAnsi="Times New Roman"/>
        </w:rPr>
        <w:t>).</w:t>
      </w:r>
      <w:r>
        <w:t xml:space="preserve"> </w:t>
      </w:r>
    </w:p>
    <w:p w:rsidR="00346AA3" w:rsidRPr="00784968" w:rsidRDefault="00346AA3" w:rsidP="00346AA3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DROP VIEW </w:t>
      </w:r>
      <w:r w:rsidRPr="000F52D8">
        <w:rPr>
          <w:rFonts w:ascii="Courier New" w:hAnsi="Courier New" w:cs="Courier New"/>
          <w:i/>
          <w:shd w:val="clear" w:color="auto" w:fill="D9D9D9" w:themeFill="background1" w:themeFillShade="D9"/>
        </w:rPr>
        <w:t>Pogled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</w:p>
    <w:p w:rsidR="00346AA3" w:rsidRDefault="00346AA3" w:rsidP="00346AA3">
      <w:r>
        <w:t xml:space="preserve">U sljedećem primjeru briše se pogled </w:t>
      </w:r>
      <w:r>
        <w:rPr>
          <w:i/>
        </w:rPr>
        <w:t>Raspored</w:t>
      </w:r>
      <w:r>
        <w:t>.</w:t>
      </w:r>
    </w:p>
    <w:p w:rsidR="009353EC" w:rsidRDefault="005573B7" w:rsidP="005573B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DROP</w:t>
      </w:r>
      <w:r w:rsidR="00346AA3">
        <w:rPr>
          <w:rFonts w:ascii="Courier New" w:hAnsi="Courier New" w:cs="Courier New"/>
        </w:rPr>
        <w:t xml:space="preserve"> VIEW </w:t>
      </w:r>
      <w:r>
        <w:rPr>
          <w:rFonts w:ascii="Courier New" w:hAnsi="Courier New" w:cs="Courier New"/>
        </w:rPr>
        <w:t>Raspored</w:t>
      </w:r>
    </w:p>
    <w:p w:rsidR="00060730" w:rsidRDefault="00060730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311" w:name="_Toc457550447"/>
      <w:r>
        <w:rPr>
          <w:noProof/>
          <w:lang w:eastAsia="hr-HR"/>
        </w:rPr>
        <w:lastRenderedPageBreak/>
        <w:t>Indeksi</w:t>
      </w:r>
      <w:bookmarkEnd w:id="311"/>
    </w:p>
    <w:p w:rsidR="00093CD1" w:rsidRPr="00C202D7" w:rsidRDefault="00093CD1" w:rsidP="00093CD1">
      <w:pPr>
        <w:pStyle w:val="TSnormal"/>
        <w:shd w:val="clear" w:color="auto" w:fill="DBE5F1"/>
      </w:pPr>
      <w:r w:rsidRPr="00C202D7">
        <w:t>Po završetku ovog poglavlja polaznik će moći:</w:t>
      </w:r>
    </w:p>
    <w:p w:rsidR="00093CD1" w:rsidRDefault="00093CD1" w:rsidP="00093CD1">
      <w:pPr>
        <w:pStyle w:val="TStocke1"/>
        <w:shd w:val="clear" w:color="auto" w:fill="DBE5F1"/>
      </w:pPr>
      <w:r>
        <w:t>razumjeti koja je svrha indeksa</w:t>
      </w:r>
    </w:p>
    <w:p w:rsidR="00093CD1" w:rsidRDefault="00093CD1" w:rsidP="00093CD1">
      <w:pPr>
        <w:pStyle w:val="TStocke1"/>
        <w:shd w:val="clear" w:color="auto" w:fill="DBE5F1"/>
      </w:pPr>
      <w:r>
        <w:t>stvoriti indeks nad jednim stupcem</w:t>
      </w:r>
    </w:p>
    <w:p w:rsidR="00093CD1" w:rsidRDefault="00093CD1" w:rsidP="00093CD1">
      <w:pPr>
        <w:pStyle w:val="TStocke1"/>
        <w:shd w:val="clear" w:color="auto" w:fill="DBE5F1"/>
      </w:pPr>
      <w:r>
        <w:t>stvoriti indeks nad više stupaca</w:t>
      </w:r>
    </w:p>
    <w:p w:rsidR="00093CD1" w:rsidRDefault="00093CD1" w:rsidP="00093CD1">
      <w:pPr>
        <w:pStyle w:val="TStocke1"/>
        <w:shd w:val="clear" w:color="auto" w:fill="DBE5F1"/>
      </w:pPr>
      <w:r>
        <w:t xml:space="preserve">stvoriti </w:t>
      </w:r>
      <w:r w:rsidRPr="00610AE2">
        <w:rPr>
          <w:rFonts w:ascii="Courier New" w:hAnsi="Courier New" w:cs="Courier New"/>
        </w:rPr>
        <w:t>UNIQUE</w:t>
      </w:r>
      <w:r>
        <w:t xml:space="preserve"> indeks</w:t>
      </w:r>
    </w:p>
    <w:p w:rsidR="00093CD1" w:rsidRDefault="00093CD1" w:rsidP="00093CD1">
      <w:pPr>
        <w:pStyle w:val="TStocke1"/>
        <w:shd w:val="clear" w:color="auto" w:fill="DBE5F1"/>
      </w:pPr>
      <w:r>
        <w:t>obrisati indeks iz baze podataka.</w:t>
      </w:r>
    </w:p>
    <w:p w:rsidR="005E2D55" w:rsidRDefault="00610AE2" w:rsidP="00093CD1">
      <w:pPr>
        <w:spacing w:before="200"/>
      </w:pPr>
      <w:r>
        <w:t xml:space="preserve">Ovo poglavlje objašnjava što su to indeksi, čemu služe i kada ih koristiti. </w:t>
      </w:r>
    </w:p>
    <w:p w:rsidR="00060730" w:rsidRPr="00BE50C9" w:rsidRDefault="00060730" w:rsidP="00D318FD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312" w:name="_Toc439694085"/>
      <w:bookmarkStart w:id="313" w:name="_Toc439802441"/>
      <w:bookmarkStart w:id="314" w:name="_Toc439802541"/>
      <w:bookmarkStart w:id="315" w:name="_Toc440103445"/>
      <w:bookmarkStart w:id="316" w:name="_Toc440103549"/>
      <w:bookmarkStart w:id="317" w:name="_Toc442984699"/>
      <w:bookmarkStart w:id="318" w:name="_Toc442995535"/>
      <w:bookmarkStart w:id="319" w:name="_Toc443235326"/>
      <w:bookmarkStart w:id="320" w:name="_Toc443296047"/>
      <w:bookmarkStart w:id="321" w:name="_Toc451703094"/>
      <w:bookmarkStart w:id="322" w:name="_Toc457544690"/>
      <w:bookmarkStart w:id="323" w:name="_Toc457547963"/>
      <w:bookmarkStart w:id="324" w:name="_Toc457548084"/>
      <w:bookmarkStart w:id="325" w:name="_Toc457548205"/>
      <w:bookmarkStart w:id="326" w:name="_Toc457548326"/>
      <w:bookmarkStart w:id="327" w:name="_Toc457548829"/>
      <w:bookmarkStart w:id="328" w:name="_Toc457550059"/>
      <w:bookmarkStart w:id="329" w:name="_Toc457550328"/>
      <w:bookmarkStart w:id="330" w:name="_Toc457550448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060730" w:rsidRPr="00E83B2C" w:rsidRDefault="003B54E6" w:rsidP="00680F99">
      <w:pPr>
        <w:pStyle w:val="Naslov2"/>
      </w:pPr>
      <w:bookmarkStart w:id="331" w:name="_Toc457550449"/>
      <w:r>
        <w:t>Indeksi</w:t>
      </w:r>
      <w:bookmarkEnd w:id="331"/>
    </w:p>
    <w:p w:rsidR="00060730" w:rsidRDefault="008559F3" w:rsidP="00060730">
      <w:r>
        <w:t>In</w:t>
      </w:r>
      <w:r w:rsidR="001433BC">
        <w:t>deks je</w:t>
      </w:r>
      <w:r>
        <w:t xml:space="preserve"> struktur</w:t>
      </w:r>
      <w:r w:rsidR="001433BC">
        <w:t>a</w:t>
      </w:r>
      <w:r>
        <w:t xml:space="preserve"> u bazi pod</w:t>
      </w:r>
      <w:r w:rsidR="00FA5454">
        <w:t>ataka koja</w:t>
      </w:r>
      <w:r>
        <w:t xml:space="preserve"> </w:t>
      </w:r>
      <w:r w:rsidR="00FA5454">
        <w:t>sadrži</w:t>
      </w:r>
      <w:r>
        <w:t xml:space="preserve"> podatke o raspodjeli vrijednosti pojedinog stupca ili stupaca u</w:t>
      </w:r>
      <w:r w:rsidR="001433BC">
        <w:t xml:space="preserve"> tablici</w:t>
      </w:r>
      <w:r>
        <w:t xml:space="preserve">, </w:t>
      </w:r>
      <w:r w:rsidR="00FA5454">
        <w:t>zapisanih na način koji pogoduje pretraživanju</w:t>
      </w:r>
      <w:r w:rsidR="00060730">
        <w:t>.</w:t>
      </w:r>
      <w:r w:rsidR="001433BC">
        <w:t xml:space="preserve"> Namjena indeksa je ubrza</w:t>
      </w:r>
      <w:r w:rsidR="00A57F11">
        <w:t>ti</w:t>
      </w:r>
      <w:r w:rsidR="001433BC">
        <w:t xml:space="preserve"> pronalaženje redaka u kojima se nalazi </w:t>
      </w:r>
      <w:r w:rsidR="00DF36EA">
        <w:t>tražena</w:t>
      </w:r>
      <w:r w:rsidR="001433BC">
        <w:t xml:space="preserve"> vrijednost.</w:t>
      </w:r>
    </w:p>
    <w:p w:rsidR="001433BC" w:rsidRDefault="001433BC" w:rsidP="00060730">
      <w:r>
        <w:t xml:space="preserve">Indeks </w:t>
      </w:r>
      <w:r w:rsidR="00FA5454">
        <w:t xml:space="preserve">se </w:t>
      </w:r>
      <w:r w:rsidR="00AB32B8">
        <w:t>postavlja n</w:t>
      </w:r>
      <w:r>
        <w:t xml:space="preserve">a pojedini stupac u tablici, tako da </w:t>
      </w:r>
      <w:r w:rsidR="00FA5454">
        <w:t>se ubrza</w:t>
      </w:r>
      <w:r>
        <w:t xml:space="preserve"> pretraživanje te tablice po vrijednosti tog stupca.</w:t>
      </w:r>
    </w:p>
    <w:p w:rsidR="00FA5454" w:rsidRDefault="00A57F11" w:rsidP="00060730">
      <w:r>
        <w:t>Kod većine</w:t>
      </w:r>
      <w:r w:rsidR="00FA5454">
        <w:t xml:space="preserve"> sustava za upravljanje bazama podataka automatski se </w:t>
      </w:r>
      <w:r w:rsidR="00AB32B8">
        <w:t>stvara</w:t>
      </w:r>
      <w:r w:rsidR="00FA5454">
        <w:t xml:space="preserve"> indeks nad stupcem koji je primarni ključ tablice. Zbog toga je pronalaženje retka u tablici preko vrijednosti primarnog ključa uvijek brzo.</w:t>
      </w:r>
    </w:p>
    <w:p w:rsidR="00FA5454" w:rsidRDefault="00DF36EA" w:rsidP="00FA5454">
      <w:r>
        <w:t>Ako nad stupcem postoji indeks, d</w:t>
      </w:r>
      <w:r w:rsidR="00FA5454">
        <w:t>odavanjem novih vr</w:t>
      </w:r>
      <w:r>
        <w:t>i</w:t>
      </w:r>
      <w:r w:rsidR="00FA5454">
        <w:t xml:space="preserve">jednosti u tablicu ili ažuriranjem postojećih i indeks se automatski ažurira. Ako je broj redaka velik, to </w:t>
      </w:r>
      <w:r>
        <w:t>može</w:t>
      </w:r>
      <w:r w:rsidR="00FA5454">
        <w:t xml:space="preserve"> usporiti dodavanje ili ažuriranje retka.</w:t>
      </w:r>
    </w:p>
    <w:p w:rsidR="00FA5454" w:rsidRDefault="00DF36EA" w:rsidP="00060730">
      <w:r>
        <w:t xml:space="preserve">Potrebno je dobro odabrati nad kojim stupcima </w:t>
      </w:r>
      <w:r w:rsidR="006660EF">
        <w:t xml:space="preserve">treba biti indeks. </w:t>
      </w:r>
      <w:r w:rsidR="00FA5454">
        <w:t xml:space="preserve">Evo nekoliko preporuka vezanih uz </w:t>
      </w:r>
      <w:r w:rsidR="00333E3D">
        <w:t>stvaranje</w:t>
      </w:r>
      <w:r w:rsidR="00FA5454">
        <w:t xml:space="preserve"> indeksa:</w:t>
      </w:r>
    </w:p>
    <w:p w:rsidR="001433BC" w:rsidRDefault="001433BC" w:rsidP="00D318FD">
      <w:pPr>
        <w:pStyle w:val="Odlomakpopisa"/>
        <w:numPr>
          <w:ilvl w:val="0"/>
          <w:numId w:val="8"/>
        </w:numPr>
      </w:pPr>
      <w:r>
        <w:t xml:space="preserve">Indeks nije potrebno </w:t>
      </w:r>
      <w:r w:rsidR="00AB32B8">
        <w:t>postaviti</w:t>
      </w:r>
      <w:r>
        <w:t xml:space="preserve"> ako tablica ima mali broj redaka</w:t>
      </w:r>
      <w:r w:rsidR="00FA5454">
        <w:t xml:space="preserve"> (do nekoliko stotina)</w:t>
      </w:r>
      <w:r>
        <w:t>. U tom slučaju brže je sekvencijalno pretraživanje.</w:t>
      </w:r>
    </w:p>
    <w:p w:rsidR="001433BC" w:rsidRDefault="001433BC" w:rsidP="00D318FD">
      <w:pPr>
        <w:pStyle w:val="Odlomakpopisa"/>
        <w:numPr>
          <w:ilvl w:val="0"/>
          <w:numId w:val="8"/>
        </w:numPr>
      </w:pPr>
      <w:r>
        <w:t xml:space="preserve">Indekse nije uputno </w:t>
      </w:r>
      <w:r w:rsidR="00AB32B8">
        <w:t xml:space="preserve">postaviti </w:t>
      </w:r>
      <w:r>
        <w:t xml:space="preserve">nad stupcima čiji je raspon vrijednosti malen – npr. na stupcu </w:t>
      </w:r>
      <w:r w:rsidRPr="00FA5454">
        <w:rPr>
          <w:i/>
        </w:rPr>
        <w:t>Spol</w:t>
      </w:r>
      <w:r>
        <w:t xml:space="preserve"> u tablici </w:t>
      </w:r>
      <w:r w:rsidRPr="00FA5454">
        <w:rPr>
          <w:i/>
        </w:rPr>
        <w:t>Polaznik</w:t>
      </w:r>
      <w:r>
        <w:t xml:space="preserve"> koji može poprimiti samo dvije moguće vrijednosti.</w:t>
      </w:r>
    </w:p>
    <w:p w:rsidR="001433BC" w:rsidRDefault="001433BC" w:rsidP="00D318FD">
      <w:pPr>
        <w:pStyle w:val="Odlomakpopisa"/>
        <w:numPr>
          <w:ilvl w:val="0"/>
          <w:numId w:val="8"/>
        </w:numPr>
      </w:pPr>
      <w:r>
        <w:t xml:space="preserve">Indeks je preporučljivo </w:t>
      </w:r>
      <w:r w:rsidR="00AB32B8">
        <w:t>postaviti</w:t>
      </w:r>
      <w:r>
        <w:t xml:space="preserve"> na stupcima </w:t>
      </w:r>
      <w:r w:rsidR="00FA5454">
        <w:t>preko kojih se vrši spajanje tablica, što su u većini slučajeva strani ključevi.</w:t>
      </w:r>
    </w:p>
    <w:p w:rsidR="001433BC" w:rsidRDefault="00FA5454" w:rsidP="00D318FD">
      <w:pPr>
        <w:pStyle w:val="Odlomakpopisa"/>
        <w:numPr>
          <w:ilvl w:val="0"/>
          <w:numId w:val="8"/>
        </w:numPr>
      </w:pPr>
      <w:r>
        <w:t xml:space="preserve">Indeks je preporučljivo </w:t>
      </w:r>
      <w:r w:rsidR="00AB32B8">
        <w:t xml:space="preserve">postaviti </w:t>
      </w:r>
      <w:r>
        <w:t xml:space="preserve">na stupcima po čijoj </w:t>
      </w:r>
      <w:r w:rsidR="00A57F11">
        <w:t xml:space="preserve">se </w:t>
      </w:r>
      <w:r>
        <w:t>vrijednosti često pretražuje.</w:t>
      </w:r>
    </w:p>
    <w:p w:rsidR="00060730" w:rsidRDefault="006660EF" w:rsidP="00060730">
      <w:r>
        <w:t xml:space="preserve">Na tablicama s vrlo velikim brojem podataka, pametno </w:t>
      </w:r>
      <w:r w:rsidR="00AB32B8">
        <w:t>postavljeni</w:t>
      </w:r>
      <w:r>
        <w:t xml:space="preserve"> indeksi donose dramatična ubrzanja u izvršavanju upita.</w:t>
      </w:r>
    </w:p>
    <w:p w:rsidR="006660EF" w:rsidRDefault="006660EF" w:rsidP="00060730">
      <w:r>
        <w:t xml:space="preserve">Kod tablica i baza koje imaju mali broj podataka, </w:t>
      </w:r>
      <w:r w:rsidR="00333E3D">
        <w:t>stvaranje</w:t>
      </w:r>
      <w:r>
        <w:t xml:space="preserve"> indeksa najčešće nije niti potrebno.</w:t>
      </w:r>
    </w:p>
    <w:p w:rsidR="005A3169" w:rsidRDefault="005A3169">
      <w:pPr>
        <w:spacing w:before="0"/>
        <w:rPr>
          <w:b/>
          <w:bCs/>
          <w:sz w:val="28"/>
          <w:szCs w:val="28"/>
        </w:rPr>
      </w:pPr>
      <w:bookmarkStart w:id="332" w:name="_Toc457550450"/>
      <w:r>
        <w:br w:type="page"/>
      </w:r>
    </w:p>
    <w:p w:rsidR="00060730" w:rsidRPr="00E83B2C" w:rsidRDefault="00333E3D" w:rsidP="00680F99">
      <w:pPr>
        <w:pStyle w:val="Naslov2"/>
      </w:pPr>
      <w:r>
        <w:lastRenderedPageBreak/>
        <w:t>Stvaranje</w:t>
      </w:r>
      <w:r w:rsidR="003B54E6">
        <w:t xml:space="preserve"> indeksa</w:t>
      </w:r>
      <w:bookmarkEnd w:id="332"/>
    </w:p>
    <w:p w:rsidR="00B43F7B" w:rsidRDefault="00FA5454" w:rsidP="00060730">
      <w:r>
        <w:t xml:space="preserve">Indeks se </w:t>
      </w:r>
      <w:r w:rsidR="00AB32B8">
        <w:t>stvara</w:t>
      </w:r>
      <w:r>
        <w:t xml:space="preserve"> pomoću naredbe </w:t>
      </w:r>
      <w:r w:rsidRPr="00157057">
        <w:rPr>
          <w:rFonts w:ascii="Courier New" w:hAnsi="Courier New" w:cs="Courier New"/>
        </w:rPr>
        <w:t>CREATE INDEX</w:t>
      </w:r>
      <w:r>
        <w:t xml:space="preserve">, uz navođenje </w:t>
      </w:r>
      <w:r w:rsidR="00225CE8">
        <w:t xml:space="preserve">tablice i </w:t>
      </w:r>
      <w:r>
        <w:t>stupca koji se indeksira.</w:t>
      </w:r>
      <w:r w:rsidR="00B43F7B">
        <w:t xml:space="preserve"> Prilikom </w:t>
      </w:r>
      <w:r w:rsidR="00AB32B8">
        <w:t>stvaranja</w:t>
      </w:r>
      <w:r w:rsidR="00B43F7B">
        <w:t xml:space="preserve">, indeksu je potrebno </w:t>
      </w:r>
      <w:r w:rsidR="00225CE8">
        <w:t>zadati i n</w:t>
      </w:r>
      <w:r w:rsidR="00B43F7B">
        <w:t>a</w:t>
      </w:r>
      <w:r w:rsidR="00225CE8">
        <w:t>z</w:t>
      </w:r>
      <w:r w:rsidR="00B43F7B">
        <w:t>iv:</w:t>
      </w:r>
    </w:p>
    <w:p w:rsidR="00225CE8" w:rsidRPr="00784968" w:rsidRDefault="00225CE8" w:rsidP="00225CE8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CREATE INDEX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Indeks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B43F7B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 (Stupac)</w:t>
      </w:r>
    </w:p>
    <w:p w:rsidR="0008099F" w:rsidRDefault="0008099F" w:rsidP="00060730">
      <w:r>
        <w:t>Naziv indeksa treba biti jedinstven unutar jedne tablice.</w:t>
      </w:r>
    </w:p>
    <w:p w:rsidR="00225CE8" w:rsidRDefault="00EC45BA" w:rsidP="00060730">
      <w:r>
        <w:t xml:space="preserve">Sljedeća naredba </w:t>
      </w:r>
      <w:r w:rsidR="00AB32B8">
        <w:t>postavit</w:t>
      </w:r>
      <w:r>
        <w:t xml:space="preserve"> će indeks nad stupcem </w:t>
      </w:r>
      <w:proofErr w:type="spellStart"/>
      <w:r w:rsidRPr="00EC45BA">
        <w:rPr>
          <w:i/>
        </w:rPr>
        <w:t>PolaznikId</w:t>
      </w:r>
      <w:proofErr w:type="spellEnd"/>
      <w:r>
        <w:t xml:space="preserve"> u tablici </w:t>
      </w:r>
      <w:proofErr w:type="spellStart"/>
      <w:r w:rsidRPr="00EC45BA">
        <w:rPr>
          <w:i/>
        </w:rPr>
        <w:t>Pohadjanje</w:t>
      </w:r>
      <w:proofErr w:type="spellEnd"/>
      <w:r>
        <w:t>:</w:t>
      </w:r>
    </w:p>
    <w:p w:rsidR="00EC45BA" w:rsidRPr="005573B7" w:rsidRDefault="00EC45BA" w:rsidP="00EC45BA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CREATE INDEX </w:t>
      </w:r>
      <w:proofErr w:type="spellStart"/>
      <w:r>
        <w:rPr>
          <w:rFonts w:ascii="Courier New" w:hAnsi="Courier New" w:cs="Courier New"/>
        </w:rPr>
        <w:t>Indeks_PolaznikId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Pohadjanje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PolaznikId</w:t>
      </w:r>
      <w:proofErr w:type="spellEnd"/>
      <w:r>
        <w:rPr>
          <w:rFonts w:ascii="Courier New" w:hAnsi="Courier New" w:cs="Courier New"/>
        </w:rPr>
        <w:t>)</w:t>
      </w:r>
    </w:p>
    <w:p w:rsidR="00EC45BA" w:rsidRDefault="0008099F" w:rsidP="00060730">
      <w:r>
        <w:t xml:space="preserve">Postojanje ovog indeksa ubrzat će pretraživanje tablice </w:t>
      </w:r>
      <w:proofErr w:type="spellStart"/>
      <w:r w:rsidRPr="0008099F">
        <w:rPr>
          <w:i/>
        </w:rPr>
        <w:t>Pohadjanje</w:t>
      </w:r>
      <w:proofErr w:type="spellEnd"/>
      <w:r>
        <w:t xml:space="preserve"> po stupcu </w:t>
      </w:r>
      <w:proofErr w:type="spellStart"/>
      <w:r w:rsidRPr="0008099F">
        <w:rPr>
          <w:i/>
        </w:rPr>
        <w:t>PolaznikId</w:t>
      </w:r>
      <w:proofErr w:type="spellEnd"/>
      <w:r>
        <w:t>:</w:t>
      </w:r>
    </w:p>
    <w:p w:rsidR="0008099F" w:rsidRDefault="0008099F" w:rsidP="0008099F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Pohadjanje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PolaznikId</w:t>
      </w:r>
      <w:proofErr w:type="spellEnd"/>
      <w:r>
        <w:rPr>
          <w:rFonts w:ascii="Courier New" w:hAnsi="Courier New" w:cs="Courier New"/>
        </w:rPr>
        <w:t xml:space="preserve"> = 99</w:t>
      </w:r>
    </w:p>
    <w:p w:rsidR="0008099F" w:rsidRDefault="0008099F" w:rsidP="00060730">
      <w:r>
        <w:t xml:space="preserve">Postojanje ovog indeksa također će ubrzati i ovaj upit u kojem se spajaju tablice </w:t>
      </w:r>
      <w:r w:rsidRPr="0008099F">
        <w:rPr>
          <w:i/>
        </w:rPr>
        <w:t>Polaznik</w:t>
      </w:r>
      <w:r>
        <w:t xml:space="preserve"> i </w:t>
      </w:r>
      <w:proofErr w:type="spellStart"/>
      <w:r w:rsidRPr="0008099F">
        <w:rPr>
          <w:i/>
        </w:rPr>
        <w:t>Pohadjanje</w:t>
      </w:r>
      <w:proofErr w:type="spellEnd"/>
      <w:r>
        <w:t xml:space="preserve"> preko stupca </w:t>
      </w:r>
      <w:proofErr w:type="spellStart"/>
      <w:r w:rsidRPr="0008099F">
        <w:rPr>
          <w:i/>
        </w:rPr>
        <w:t>PolaznikId</w:t>
      </w:r>
      <w:proofErr w:type="spellEnd"/>
      <w:r>
        <w:t>:</w:t>
      </w:r>
    </w:p>
    <w:p w:rsidR="0008099F" w:rsidRDefault="0008099F" w:rsidP="0008099F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>FROM Polaznik</w:t>
      </w:r>
      <w:r>
        <w:rPr>
          <w:rFonts w:ascii="Courier New" w:hAnsi="Courier New" w:cs="Courier New"/>
        </w:rPr>
        <w:br/>
        <w:t xml:space="preserve">INNER JOIN </w:t>
      </w:r>
      <w:proofErr w:type="spellStart"/>
      <w:r>
        <w:rPr>
          <w:rFonts w:ascii="Courier New" w:hAnsi="Courier New" w:cs="Courier New"/>
        </w:rPr>
        <w:t>Pohadjanje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Polaznik.Id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r>
        <w:rPr>
          <w:rFonts w:ascii="Courier New" w:hAnsi="Courier New" w:cs="Courier New"/>
        </w:rPr>
        <w:t>Pohadjanje.</w:t>
      </w:r>
      <w:r w:rsidR="00977408">
        <w:rPr>
          <w:rFonts w:ascii="Courier New" w:hAnsi="Courier New" w:cs="Courier New"/>
        </w:rPr>
        <w:t>Polaznik</w:t>
      </w:r>
      <w:r>
        <w:rPr>
          <w:rFonts w:ascii="Courier New" w:hAnsi="Courier New" w:cs="Courier New"/>
        </w:rPr>
        <w:t>Id</w:t>
      </w:r>
      <w:proofErr w:type="spellEnd"/>
    </w:p>
    <w:p w:rsidR="00060730" w:rsidRPr="00E83B2C" w:rsidRDefault="00333E3D" w:rsidP="00680F99">
      <w:pPr>
        <w:pStyle w:val="Naslov2"/>
      </w:pPr>
      <w:bookmarkStart w:id="333" w:name="_Toc457550451"/>
      <w:r>
        <w:t>Stvaranje</w:t>
      </w:r>
      <w:r w:rsidR="003B54E6">
        <w:t xml:space="preserve"> indeksa na</w:t>
      </w:r>
      <w:r w:rsidR="005E2D55">
        <w:t>d</w:t>
      </w:r>
      <w:r w:rsidR="003B54E6">
        <w:t xml:space="preserve"> više </w:t>
      </w:r>
      <w:r w:rsidR="005E2D55">
        <w:t>stupaca</w:t>
      </w:r>
      <w:bookmarkEnd w:id="333"/>
    </w:p>
    <w:p w:rsidR="00157057" w:rsidRDefault="001433BC" w:rsidP="00157057">
      <w:r>
        <w:t xml:space="preserve">Indeks se može </w:t>
      </w:r>
      <w:r w:rsidR="00AB1D45">
        <w:t>postaviti</w:t>
      </w:r>
      <w:r>
        <w:t xml:space="preserve"> i nad više stupaca, </w:t>
      </w:r>
      <w:r w:rsidR="00A57F11">
        <w:t>ali je</w:t>
      </w:r>
      <w:r>
        <w:t xml:space="preserve"> bitno je znati da se time ne ubrzava pretraživanje po pojedinim vrijednostima, nego samo po kombinaciji vrijednosti. </w:t>
      </w:r>
    </w:p>
    <w:p w:rsidR="00157057" w:rsidRDefault="008736C7" w:rsidP="00157057">
      <w:r>
        <w:t xml:space="preserve">Prilikom </w:t>
      </w:r>
      <w:r w:rsidR="00AB1D45">
        <w:t>stvaranja</w:t>
      </w:r>
      <w:r>
        <w:t xml:space="preserve"> indeksa navode se svi stupci koji su dio indeksa: </w:t>
      </w:r>
      <w:r w:rsidR="00157057">
        <w:t xml:space="preserve">Indeks se </w:t>
      </w:r>
      <w:r w:rsidR="00AB1D45">
        <w:t>stvara</w:t>
      </w:r>
      <w:r w:rsidR="00157057">
        <w:t xml:space="preserve"> pomoću naredbe </w:t>
      </w:r>
      <w:r w:rsidR="00157057" w:rsidRPr="00157057">
        <w:rPr>
          <w:rFonts w:ascii="Courier New" w:hAnsi="Courier New" w:cs="Courier New"/>
        </w:rPr>
        <w:t>CREATE INDEX</w:t>
      </w:r>
      <w:r w:rsidR="00157057">
        <w:t>, uz navođenje tablice i</w:t>
      </w:r>
      <w:r w:rsidR="00AB1D45">
        <w:t xml:space="preserve"> stupca koji se indeksira. Pri</w:t>
      </w:r>
      <w:r w:rsidR="00157057">
        <w:t xml:space="preserve"> </w:t>
      </w:r>
      <w:r w:rsidR="00AB1D45">
        <w:t>stvaranju</w:t>
      </w:r>
      <w:r w:rsidR="00157057">
        <w:t>, indeksu je potrebno zadati i naziv:</w:t>
      </w:r>
    </w:p>
    <w:p w:rsidR="00157057" w:rsidRPr="00784968" w:rsidRDefault="00157057" w:rsidP="00157057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CREATE INDEX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Indeks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B43F7B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 (Stupac</w:t>
      </w:r>
      <w:r w:rsidR="008736C7">
        <w:rPr>
          <w:rFonts w:ascii="Courier New" w:hAnsi="Courier New" w:cs="Courier New"/>
          <w:i/>
          <w:shd w:val="clear" w:color="auto" w:fill="D9D9D9" w:themeFill="background1" w:themeFillShade="D9"/>
        </w:rPr>
        <w:t>1, Stupac2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)</w:t>
      </w:r>
    </w:p>
    <w:p w:rsidR="00060730" w:rsidRDefault="008736C7" w:rsidP="00060730">
      <w:r>
        <w:t xml:space="preserve">U sljedećem primjeru indeks bi se </w:t>
      </w:r>
      <w:r w:rsidR="00A405CE">
        <w:t>postavio</w:t>
      </w:r>
      <w:r>
        <w:t xml:space="preserve"> nad kombinacijom vrijednosti </w:t>
      </w:r>
      <w:proofErr w:type="spellStart"/>
      <w:r w:rsidRPr="008736C7">
        <w:rPr>
          <w:i/>
        </w:rPr>
        <w:t>PredavacId</w:t>
      </w:r>
      <w:proofErr w:type="spellEnd"/>
      <w:r>
        <w:t xml:space="preserve"> i </w:t>
      </w:r>
      <w:proofErr w:type="spellStart"/>
      <w:r w:rsidRPr="008736C7">
        <w:rPr>
          <w:i/>
        </w:rPr>
        <w:t>TecajId</w:t>
      </w:r>
      <w:proofErr w:type="spellEnd"/>
      <w:r>
        <w:t xml:space="preserve"> u tablici </w:t>
      </w:r>
      <w:proofErr w:type="spellStart"/>
      <w:r w:rsidRPr="008736C7">
        <w:rPr>
          <w:i/>
        </w:rPr>
        <w:t>Odrzavanje</w:t>
      </w:r>
      <w:proofErr w:type="spellEnd"/>
      <w:r>
        <w:t>:</w:t>
      </w:r>
    </w:p>
    <w:p w:rsidR="008736C7" w:rsidRDefault="008736C7" w:rsidP="008736C7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CREATE INDEX </w:t>
      </w:r>
      <w:proofErr w:type="spellStart"/>
      <w:r>
        <w:rPr>
          <w:rFonts w:ascii="Courier New" w:hAnsi="Courier New" w:cs="Courier New"/>
        </w:rPr>
        <w:t>Indeks_PredavacId_TecajId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TecajId</w:t>
      </w:r>
      <w:proofErr w:type="spellEnd"/>
      <w:r>
        <w:rPr>
          <w:rFonts w:ascii="Courier New" w:hAnsi="Courier New" w:cs="Courier New"/>
        </w:rPr>
        <w:t>)</w:t>
      </w:r>
    </w:p>
    <w:p w:rsidR="00932B54" w:rsidRDefault="00932B54" w:rsidP="00932B54">
      <w:r>
        <w:t>Ovakav bi i</w:t>
      </w:r>
      <w:r w:rsidR="00AB1D45">
        <w:t>n</w:t>
      </w:r>
      <w:r>
        <w:t xml:space="preserve">deks imao smisla u slučaju da su česti upiti nad tablicom </w:t>
      </w:r>
      <w:proofErr w:type="spellStart"/>
      <w:r>
        <w:rPr>
          <w:i/>
        </w:rPr>
        <w:t>Odrz</w:t>
      </w:r>
      <w:r w:rsidRPr="00932B54">
        <w:rPr>
          <w:i/>
        </w:rPr>
        <w:t>avanje</w:t>
      </w:r>
      <w:proofErr w:type="spellEnd"/>
      <w:r>
        <w:rPr>
          <w:i/>
        </w:rPr>
        <w:t xml:space="preserve"> </w:t>
      </w:r>
      <w:r w:rsidRPr="00932B54">
        <w:t>u kojima se traži redak za poznati</w:t>
      </w:r>
      <w:r>
        <w:rPr>
          <w:i/>
        </w:rPr>
        <w:t xml:space="preserve"> </w:t>
      </w:r>
      <w:proofErr w:type="spellStart"/>
      <w:r>
        <w:rPr>
          <w:i/>
        </w:rPr>
        <w:t>PredavacaId</w:t>
      </w:r>
      <w:proofErr w:type="spellEnd"/>
      <w:r>
        <w:rPr>
          <w:i/>
        </w:rPr>
        <w:t xml:space="preserve"> </w:t>
      </w:r>
      <w:r w:rsidRPr="00932B54">
        <w:t>i</w:t>
      </w:r>
      <w:r>
        <w:rPr>
          <w:i/>
        </w:rPr>
        <w:t xml:space="preserve"> </w:t>
      </w:r>
      <w:proofErr w:type="spellStart"/>
      <w:r>
        <w:rPr>
          <w:i/>
        </w:rPr>
        <w:t>TecajId</w:t>
      </w:r>
      <w:proofErr w:type="spellEnd"/>
      <w:r>
        <w:rPr>
          <w:i/>
        </w:rPr>
        <w:t>.</w:t>
      </w:r>
    </w:p>
    <w:p w:rsidR="00932B54" w:rsidRDefault="00932B54" w:rsidP="00932B54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SELECT * </w:t>
      </w:r>
      <w:r>
        <w:rPr>
          <w:rFonts w:ascii="Courier New" w:hAnsi="Courier New" w:cs="Courier New"/>
        </w:rPr>
        <w:br/>
        <w:t xml:space="preserve">FROM </w:t>
      </w:r>
      <w:proofErr w:type="spellStart"/>
      <w:r>
        <w:rPr>
          <w:rFonts w:ascii="Courier New" w:hAnsi="Courier New" w:cs="Courier New"/>
        </w:rPr>
        <w:t>Odrzavanje</w:t>
      </w:r>
      <w:proofErr w:type="spellEnd"/>
      <w:r>
        <w:rPr>
          <w:rFonts w:ascii="Courier New" w:hAnsi="Courier New" w:cs="Courier New"/>
        </w:rPr>
        <w:br/>
        <w:t xml:space="preserve">WHERE </w:t>
      </w:r>
      <w:proofErr w:type="spellStart"/>
      <w:r>
        <w:rPr>
          <w:rFonts w:ascii="Courier New" w:hAnsi="Courier New" w:cs="Courier New"/>
        </w:rPr>
        <w:t>PredavacId</w:t>
      </w:r>
      <w:proofErr w:type="spellEnd"/>
      <w:r>
        <w:rPr>
          <w:rFonts w:ascii="Courier New" w:hAnsi="Courier New" w:cs="Courier New"/>
        </w:rPr>
        <w:t xml:space="preserve"> = 15</w:t>
      </w:r>
      <w:r>
        <w:rPr>
          <w:rFonts w:ascii="Courier New" w:hAnsi="Courier New" w:cs="Courier New"/>
        </w:rPr>
        <w:br/>
        <w:t xml:space="preserve">      AND </w:t>
      </w:r>
      <w:proofErr w:type="spellStart"/>
      <w:r>
        <w:rPr>
          <w:rFonts w:ascii="Courier New" w:hAnsi="Courier New" w:cs="Courier New"/>
        </w:rPr>
        <w:t>TecajId</w:t>
      </w:r>
      <w:proofErr w:type="spellEnd"/>
      <w:r>
        <w:rPr>
          <w:rFonts w:ascii="Courier New" w:hAnsi="Courier New" w:cs="Courier New"/>
        </w:rPr>
        <w:t xml:space="preserve"> = 25</w:t>
      </w:r>
    </w:p>
    <w:p w:rsidR="00932B54" w:rsidRPr="005573B7" w:rsidRDefault="00932B54" w:rsidP="008736C7">
      <w:pPr>
        <w:ind w:left="567"/>
        <w:rPr>
          <w:rFonts w:ascii="Courier New" w:hAnsi="Courier New" w:cs="Courier New"/>
        </w:rPr>
      </w:pPr>
    </w:p>
    <w:p w:rsidR="00610AE2" w:rsidRPr="00E83B2C" w:rsidRDefault="00333E3D" w:rsidP="00680F99">
      <w:pPr>
        <w:pStyle w:val="Naslov2"/>
      </w:pPr>
      <w:bookmarkStart w:id="334" w:name="_Toc457550452"/>
      <w:r>
        <w:lastRenderedPageBreak/>
        <w:t>Stvaranje</w:t>
      </w:r>
      <w:r w:rsidR="00610AE2">
        <w:t xml:space="preserve"> UNIQUE indeksa</w:t>
      </w:r>
      <w:bookmarkEnd w:id="334"/>
    </w:p>
    <w:p w:rsidR="00610AE2" w:rsidRDefault="008736C7" w:rsidP="00610AE2">
      <w:r>
        <w:t>Kod stupaca za koje se želi osigurati da ne mogu biti unesen</w:t>
      </w:r>
      <w:r w:rsidR="00AB1D45">
        <w:t>a dva retka s istom vrijednošću</w:t>
      </w:r>
      <w:r>
        <w:t xml:space="preserve"> preporučljivo je </w:t>
      </w:r>
      <w:r w:rsidR="00AB1D45">
        <w:t>postaviti</w:t>
      </w:r>
      <w:r>
        <w:t xml:space="preserve"> </w:t>
      </w:r>
      <w:r w:rsidRPr="00A405CE">
        <w:rPr>
          <w:rFonts w:ascii="Courier New" w:hAnsi="Courier New" w:cs="Courier New"/>
        </w:rPr>
        <w:t>UNIQUE</w:t>
      </w:r>
      <w:r>
        <w:t xml:space="preserve"> indeks. Ovaj indeks </w:t>
      </w:r>
      <w:r w:rsidR="00AB1D45">
        <w:t>postavlja</w:t>
      </w:r>
      <w:r>
        <w:t xml:space="preserve"> </w:t>
      </w:r>
      <w:r w:rsidR="00A405CE">
        <w:t xml:space="preserve">se </w:t>
      </w:r>
      <w:r>
        <w:t xml:space="preserve">dodavanjem ključne riječi </w:t>
      </w:r>
      <w:r w:rsidRPr="00A405CE">
        <w:rPr>
          <w:rFonts w:ascii="Courier New" w:hAnsi="Courier New" w:cs="Courier New"/>
        </w:rPr>
        <w:t>UNIQUE</w:t>
      </w:r>
      <w:r>
        <w:t xml:space="preserve"> u naredbu </w:t>
      </w:r>
      <w:r w:rsidRPr="00A405CE">
        <w:rPr>
          <w:rFonts w:ascii="Courier New" w:hAnsi="Courier New" w:cs="Courier New"/>
        </w:rPr>
        <w:t>CREATE INDEX</w:t>
      </w:r>
      <w:r>
        <w:t>.</w:t>
      </w:r>
    </w:p>
    <w:p w:rsidR="008736C7" w:rsidRDefault="008736C7" w:rsidP="00610AE2">
      <w:r w:rsidRPr="00A405CE">
        <w:rPr>
          <w:rFonts w:ascii="Courier New" w:hAnsi="Courier New" w:cs="Courier New"/>
        </w:rPr>
        <w:t>UNIQUE</w:t>
      </w:r>
      <w:r>
        <w:t xml:space="preserve"> indeks osigurat će da ne mogu postojati duplikati, a dodatno će biti ubrzano pretraživanje po tom stupcu. </w:t>
      </w:r>
    </w:p>
    <w:p w:rsidR="00A12D20" w:rsidRDefault="00A12D20" w:rsidP="00A12D20">
      <w:pPr>
        <w:ind w:left="709"/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CREATE UNIQUE INDEX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Indeks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B43F7B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 (Stupac)</w:t>
      </w:r>
    </w:p>
    <w:p w:rsidR="008736C7" w:rsidRDefault="00852B15" w:rsidP="00610AE2">
      <w:r>
        <w:t>Dob</w:t>
      </w:r>
      <w:r w:rsidR="008736C7">
        <w:t>a</w:t>
      </w:r>
      <w:r>
        <w:t>r</w:t>
      </w:r>
      <w:r w:rsidR="008736C7">
        <w:t xml:space="preserve"> kandidat za ovaj indeks bio bi stupac </w:t>
      </w:r>
      <w:r w:rsidR="008736C7" w:rsidRPr="008736C7">
        <w:rPr>
          <w:i/>
        </w:rPr>
        <w:t>OIB</w:t>
      </w:r>
      <w:r w:rsidR="008736C7">
        <w:t xml:space="preserve"> u tablici </w:t>
      </w:r>
      <w:proofErr w:type="spellStart"/>
      <w:r w:rsidR="008736C7" w:rsidRPr="008736C7">
        <w:rPr>
          <w:i/>
        </w:rPr>
        <w:t>P</w:t>
      </w:r>
      <w:r w:rsidR="00105458">
        <w:rPr>
          <w:i/>
        </w:rPr>
        <w:t>redavac</w:t>
      </w:r>
      <w:proofErr w:type="spellEnd"/>
      <w:r w:rsidR="008736C7">
        <w:t xml:space="preserve">. </w:t>
      </w:r>
    </w:p>
    <w:p w:rsidR="00852B15" w:rsidRPr="005573B7" w:rsidRDefault="00852B15" w:rsidP="00852B15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CREATE UNIQUE INDEX </w:t>
      </w:r>
      <w:proofErr w:type="spellStart"/>
      <w:r>
        <w:rPr>
          <w:rFonts w:ascii="Courier New" w:hAnsi="Courier New" w:cs="Courier New"/>
        </w:rPr>
        <w:t>Indeks_OIB</w:t>
      </w:r>
      <w:proofErr w:type="spellEnd"/>
      <w:r>
        <w:rPr>
          <w:rFonts w:ascii="Courier New" w:hAnsi="Courier New" w:cs="Courier New"/>
        </w:rPr>
        <w:br/>
        <w:t xml:space="preserve">ON </w:t>
      </w:r>
      <w:proofErr w:type="spellStart"/>
      <w:r>
        <w:rPr>
          <w:rFonts w:ascii="Courier New" w:hAnsi="Courier New" w:cs="Courier New"/>
        </w:rPr>
        <w:t>P</w:t>
      </w:r>
      <w:r w:rsidR="00105458">
        <w:rPr>
          <w:rFonts w:ascii="Courier New" w:hAnsi="Courier New" w:cs="Courier New"/>
        </w:rPr>
        <w:t>redavac</w:t>
      </w:r>
      <w:proofErr w:type="spellEnd"/>
      <w:r>
        <w:rPr>
          <w:rFonts w:ascii="Courier New" w:hAnsi="Courier New" w:cs="Courier New"/>
        </w:rPr>
        <w:t>(OIB)</w:t>
      </w:r>
    </w:p>
    <w:p w:rsidR="00852B15" w:rsidRDefault="00852B15" w:rsidP="00610AE2">
      <w:r>
        <w:t xml:space="preserve">Na ovaj način bit će onemogućen unos dva </w:t>
      </w:r>
      <w:r w:rsidR="00105458">
        <w:t>predavača</w:t>
      </w:r>
      <w:r>
        <w:t xml:space="preserve"> s istim OIB-om, a i pretraživanje po OIB-u će biti brzo.</w:t>
      </w:r>
    </w:p>
    <w:p w:rsidR="00610AE2" w:rsidRPr="00E83B2C" w:rsidRDefault="00610AE2" w:rsidP="00680F99">
      <w:pPr>
        <w:pStyle w:val="Naslov2"/>
      </w:pPr>
      <w:bookmarkStart w:id="335" w:name="_Toc457550453"/>
      <w:r>
        <w:t>Brisanje indeksa</w:t>
      </w:r>
      <w:bookmarkEnd w:id="335"/>
      <w:r w:rsidR="004D18AE">
        <w:t xml:space="preserve">        </w:t>
      </w:r>
    </w:p>
    <w:p w:rsidR="00B43F7B" w:rsidRDefault="00B43F7B" w:rsidP="00B43F7B">
      <w:r>
        <w:t xml:space="preserve">Indeks se briše iz baze podataka pomoću naredbe </w:t>
      </w:r>
      <w:r>
        <w:rPr>
          <w:rFonts w:ascii="Courier New" w:hAnsi="Courier New" w:cs="Courier New"/>
        </w:rPr>
        <w:t>DROP</w:t>
      </w:r>
      <w:r w:rsidRPr="006742C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INDEX </w:t>
      </w:r>
      <w:r w:rsidRPr="00AC0284">
        <w:rPr>
          <w:rFonts w:cs="Arial"/>
        </w:rPr>
        <w:t>navođenjem naziva pogleda</w:t>
      </w:r>
      <w:r>
        <w:rPr>
          <w:rFonts w:ascii="Courier New" w:hAnsi="Courier New" w:cs="Courier New"/>
        </w:rPr>
        <w:t xml:space="preserve"> </w:t>
      </w:r>
      <w:r>
        <w:t xml:space="preserve">(slično kao što se tablica briše pomoću naredbe </w:t>
      </w:r>
      <w:r>
        <w:rPr>
          <w:rFonts w:ascii="Courier New" w:hAnsi="Courier New" w:cs="Courier New"/>
        </w:rPr>
        <w:t>DROP</w:t>
      </w:r>
      <w:r w:rsidRPr="006742C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TABLE</w:t>
      </w:r>
      <w:r w:rsidRPr="00AC0284">
        <w:rPr>
          <w:rFonts w:ascii="Times New Roman" w:hAnsi="Times New Roman"/>
        </w:rPr>
        <w:t>).</w:t>
      </w:r>
      <w:r>
        <w:t xml:space="preserve"> </w:t>
      </w:r>
    </w:p>
    <w:p w:rsidR="00B43F7B" w:rsidRPr="00784968" w:rsidRDefault="00B43F7B" w:rsidP="00B43F7B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DROP INDEX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Indeks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B43F7B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Tablica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</w:p>
    <w:p w:rsidR="00B43F7B" w:rsidRDefault="00B43F7B" w:rsidP="00B43F7B">
      <w:r>
        <w:t xml:space="preserve">U sljedećem primjeru briše se indeks </w:t>
      </w:r>
      <w:proofErr w:type="spellStart"/>
      <w:r w:rsidR="00EC45BA">
        <w:rPr>
          <w:i/>
        </w:rPr>
        <w:t>Indeks_</w:t>
      </w:r>
      <w:r w:rsidR="00721BBE" w:rsidRPr="00721BBE">
        <w:rPr>
          <w:i/>
        </w:rPr>
        <w:t>PolaznikId</w:t>
      </w:r>
      <w:proofErr w:type="spellEnd"/>
      <w:r w:rsidR="00721BBE">
        <w:t xml:space="preserve"> s tablice </w:t>
      </w:r>
      <w:proofErr w:type="spellStart"/>
      <w:r w:rsidR="00721BBE" w:rsidRPr="00721BBE">
        <w:rPr>
          <w:i/>
        </w:rPr>
        <w:t>Pohadjanje</w:t>
      </w:r>
      <w:proofErr w:type="spellEnd"/>
      <w:r>
        <w:t>.</w:t>
      </w:r>
    </w:p>
    <w:p w:rsidR="00B43F7B" w:rsidRPr="005573B7" w:rsidRDefault="00B43F7B" w:rsidP="00B43F7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DROP </w:t>
      </w:r>
      <w:r w:rsidR="00864495">
        <w:rPr>
          <w:rFonts w:ascii="Courier New" w:hAnsi="Courier New" w:cs="Courier New"/>
        </w:rPr>
        <w:t>INDEX</w:t>
      </w:r>
      <w:r>
        <w:rPr>
          <w:rFonts w:ascii="Courier New" w:hAnsi="Courier New" w:cs="Courier New"/>
        </w:rPr>
        <w:t xml:space="preserve"> </w:t>
      </w:r>
      <w:proofErr w:type="spellStart"/>
      <w:r w:rsidR="00EC45BA">
        <w:rPr>
          <w:rFonts w:ascii="Courier New" w:hAnsi="Courier New" w:cs="Courier New"/>
        </w:rPr>
        <w:t>Indeks_PolaznikId</w:t>
      </w:r>
      <w:proofErr w:type="spellEnd"/>
      <w:r w:rsidR="00721BBE">
        <w:rPr>
          <w:rFonts w:ascii="Courier New" w:hAnsi="Courier New" w:cs="Courier New"/>
        </w:rPr>
        <w:br/>
        <w:t xml:space="preserve">ON </w:t>
      </w:r>
      <w:proofErr w:type="spellStart"/>
      <w:r w:rsidR="00721BBE">
        <w:rPr>
          <w:rFonts w:ascii="Courier New" w:hAnsi="Courier New" w:cs="Courier New"/>
        </w:rPr>
        <w:t>Pohadjanje</w:t>
      </w:r>
      <w:proofErr w:type="spellEnd"/>
    </w:p>
    <w:p w:rsidR="00610AE2" w:rsidRDefault="00610AE2" w:rsidP="003B54E6"/>
    <w:p w:rsidR="005B1D7E" w:rsidRDefault="00060730">
      <w:pPr>
        <w:spacing w:before="0"/>
      </w:pPr>
      <w:r>
        <w:br w:type="page"/>
      </w:r>
    </w:p>
    <w:p w:rsidR="005B1D7E" w:rsidRPr="00DF2007" w:rsidRDefault="005B1D7E" w:rsidP="00680F99">
      <w:pPr>
        <w:pStyle w:val="Naslov2"/>
      </w:pPr>
      <w:bookmarkStart w:id="336" w:name="_Toc457550454"/>
      <w:r w:rsidRPr="00DF2007">
        <w:lastRenderedPageBreak/>
        <w:t xml:space="preserve">Vježba: </w:t>
      </w:r>
      <w:proofErr w:type="spellStart"/>
      <w:r w:rsidRPr="00DF2007">
        <w:t>Podupiti</w:t>
      </w:r>
      <w:proofErr w:type="spellEnd"/>
      <w:r w:rsidRPr="00DF2007">
        <w:t xml:space="preserve"> i operacije nad skupovima</w:t>
      </w:r>
      <w:bookmarkEnd w:id="336"/>
    </w:p>
    <w:p w:rsidR="00133CE0" w:rsidRDefault="00133CE0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>Uz svaku lokaciju ispišite broj održavanja tečajeva na toj lokaciji.</w:t>
      </w:r>
    </w:p>
    <w:p w:rsidR="002230AF" w:rsidRDefault="002230AF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>Ispišite sve lokacije na kojima su održavani tečajevi.</w:t>
      </w:r>
    </w:p>
    <w:p w:rsidR="005B1D7E" w:rsidRDefault="005D5E55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 xml:space="preserve">Uz svaki tečaj ispišite broj </w:t>
      </w:r>
      <w:r w:rsidR="0066780B">
        <w:t>puta koliko je tečaj održan</w:t>
      </w:r>
      <w:r w:rsidR="005B1D7E">
        <w:t>.</w:t>
      </w:r>
    </w:p>
    <w:p w:rsidR="00FA4B39" w:rsidRDefault="0080197C" w:rsidP="00FA4B39">
      <w:pPr>
        <w:pStyle w:val="Nabrajanjeuvjezbi"/>
        <w:numPr>
          <w:ilvl w:val="0"/>
          <w:numId w:val="12"/>
        </w:numPr>
        <w:tabs>
          <w:tab w:val="num" w:pos="851"/>
        </w:tabs>
      </w:pPr>
      <w:r>
        <w:t>U</w:t>
      </w:r>
      <w:r w:rsidR="0066780B">
        <w:t xml:space="preserve">z svaki tečaj ispišite </w:t>
      </w:r>
      <w:r w:rsidR="00AA2FB2">
        <w:t xml:space="preserve">ukupan </w:t>
      </w:r>
      <w:r w:rsidR="0066780B">
        <w:t xml:space="preserve">broj polaznika </w:t>
      </w:r>
      <w:r w:rsidR="00AA2FB2">
        <w:t>koji su pohađali taj</w:t>
      </w:r>
      <w:r w:rsidR="0066780B">
        <w:t xml:space="preserve"> tečaj.</w:t>
      </w:r>
    </w:p>
    <w:p w:rsidR="00DC277A" w:rsidRDefault="00F14D71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>Ispišite naziv tečaja i datum održavanja za sva održavanja na kojima je bilo prisutno više</w:t>
      </w:r>
      <w:r w:rsidR="00DC277A">
        <w:t xml:space="preserve"> </w:t>
      </w:r>
      <w:r>
        <w:t>od minimalnog broja polaznika</w:t>
      </w:r>
      <w:r w:rsidR="00DC277A">
        <w:t>.</w:t>
      </w:r>
    </w:p>
    <w:p w:rsidR="00460741" w:rsidRDefault="00460741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>Ispišite polaznike koji su pohađali više od 2 tečaja.</w:t>
      </w:r>
    </w:p>
    <w:p w:rsidR="00460741" w:rsidRDefault="00F14D71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 xml:space="preserve">Ispišite polaznike koji </w:t>
      </w:r>
      <w:r w:rsidR="00AA2FB2">
        <w:t>nemaju ni</w:t>
      </w:r>
      <w:r>
        <w:t xml:space="preserve"> jedan izostanak</w:t>
      </w:r>
      <w:r w:rsidR="005B1D7E">
        <w:t>.</w:t>
      </w:r>
      <w:r>
        <w:t xml:space="preserve"> (Prisutnost se bilježi pomoću stupca </w:t>
      </w:r>
      <w:r w:rsidRPr="00F14D71">
        <w:rPr>
          <w:i/>
        </w:rPr>
        <w:t>Prisutan</w:t>
      </w:r>
      <w:r>
        <w:t xml:space="preserve"> u tablici </w:t>
      </w:r>
      <w:r w:rsidRPr="00F14D71">
        <w:rPr>
          <w:i/>
        </w:rPr>
        <w:t>Dolazak</w:t>
      </w:r>
      <w:r>
        <w:t>).</w:t>
      </w:r>
    </w:p>
    <w:p w:rsidR="00CF5EBC" w:rsidRDefault="00CF5EBC" w:rsidP="00D318FD">
      <w:pPr>
        <w:pStyle w:val="Nabrajanjeuvjezbi"/>
        <w:numPr>
          <w:ilvl w:val="0"/>
          <w:numId w:val="12"/>
        </w:numPr>
        <w:tabs>
          <w:tab w:val="num" w:pos="851"/>
        </w:tabs>
      </w:pPr>
      <w:r>
        <w:t xml:space="preserve">Ispišite </w:t>
      </w:r>
      <w:r w:rsidR="00AB6DB0">
        <w:t>tečajeve</w:t>
      </w:r>
      <w:r>
        <w:t xml:space="preserve"> čija je prosječna ocjena veća od 4,75.</w:t>
      </w:r>
      <w:r w:rsidR="00FC3DC2">
        <w:t xml:space="preserve"> Potrebno je računati prosječnu vrijednost stupca </w:t>
      </w:r>
      <w:proofErr w:type="spellStart"/>
      <w:r w:rsidR="00FC3DC2" w:rsidRPr="00FC3DC2">
        <w:rPr>
          <w:i/>
        </w:rPr>
        <w:t>OcjenaTecaja</w:t>
      </w:r>
      <w:proofErr w:type="spellEnd"/>
      <w:r w:rsidR="00FC3DC2">
        <w:t xml:space="preserve"> u tablici </w:t>
      </w:r>
      <w:r w:rsidR="004A042D">
        <w:rPr>
          <w:i/>
        </w:rPr>
        <w:t xml:space="preserve"> </w:t>
      </w:r>
      <w:r w:rsidR="00FC3DC2">
        <w:t>, no prije računanja prosjeka potrebno je pretvoriti tu vrijednost u decimalni tip podatka (</w:t>
      </w:r>
      <w:proofErr w:type="spellStart"/>
      <w:r w:rsidR="00FC3DC2" w:rsidRPr="00FC3DC2">
        <w:rPr>
          <w:rFonts w:ascii="Courier New" w:hAnsi="Courier New" w:cs="Courier New"/>
        </w:rPr>
        <w:t>decimal</w:t>
      </w:r>
      <w:proofErr w:type="spellEnd"/>
      <w:r w:rsidR="00FC3DC2">
        <w:t xml:space="preserve">). </w:t>
      </w:r>
    </w:p>
    <w:p w:rsidR="00FA4B39" w:rsidRDefault="00FA4B39" w:rsidP="00FA4B39">
      <w:pPr>
        <w:pStyle w:val="Nabrajanjeuvjezbi"/>
        <w:numPr>
          <w:ilvl w:val="0"/>
          <w:numId w:val="12"/>
        </w:numPr>
        <w:tabs>
          <w:tab w:val="num" w:pos="851"/>
        </w:tabs>
      </w:pPr>
      <w:r>
        <w:t xml:space="preserve">Uz svaki tečaj ispišite broj godina u kojima se tečaj održava. (Upotrijebite agregatnu funkciju </w:t>
      </w:r>
      <w:r w:rsidRPr="004A042D">
        <w:rPr>
          <w:rFonts w:ascii="Courier New" w:hAnsi="Courier New" w:cs="Courier New"/>
        </w:rPr>
        <w:t>COUNT</w:t>
      </w:r>
      <w:r>
        <w:t xml:space="preserve"> uz ključnu riječ </w:t>
      </w:r>
      <w:r w:rsidRPr="004A042D">
        <w:rPr>
          <w:rFonts w:ascii="Courier New" w:hAnsi="Courier New" w:cs="Courier New"/>
        </w:rPr>
        <w:t>DISTINCT</w:t>
      </w:r>
      <w:r>
        <w:t>.)</w:t>
      </w:r>
    </w:p>
    <w:p w:rsidR="008C6DA8" w:rsidRDefault="008C6DA8" w:rsidP="00D318FD">
      <w:pPr>
        <w:pStyle w:val="Nabrajanjeuvjezbi"/>
        <w:numPr>
          <w:ilvl w:val="0"/>
          <w:numId w:val="12"/>
        </w:numPr>
      </w:pPr>
      <w:r>
        <w:t xml:space="preserve">Napravite uniju između tablice </w:t>
      </w:r>
      <w:r w:rsidRPr="00ED3E2D">
        <w:rPr>
          <w:i/>
        </w:rPr>
        <w:t>Ustanova</w:t>
      </w:r>
      <w:r>
        <w:t xml:space="preserve"> i onih redaka iz tablice </w:t>
      </w:r>
      <w:r w:rsidRPr="00ED3E2D">
        <w:rPr>
          <w:i/>
        </w:rPr>
        <w:t>Lokacija</w:t>
      </w:r>
      <w:r>
        <w:t xml:space="preserve"> za koje je stupac </w:t>
      </w:r>
      <w:proofErr w:type="spellStart"/>
      <w:r w:rsidRPr="00ED3E2D">
        <w:rPr>
          <w:i/>
        </w:rPr>
        <w:t>NadredjenaLokacijaId</w:t>
      </w:r>
      <w:proofErr w:type="spellEnd"/>
      <w:r>
        <w:t xml:space="preserve"> jednak </w:t>
      </w:r>
      <w:r w:rsidRPr="008C6DA8">
        <w:rPr>
          <w:rFonts w:ascii="Courier New" w:hAnsi="Courier New" w:cs="Courier New"/>
        </w:rPr>
        <w:t>NULL</w:t>
      </w:r>
      <w:r>
        <w:t>.</w:t>
      </w:r>
      <w:r>
        <w:br/>
        <w:t>Napravite i uniju s ponavljanjem i usporedite dobiveni broj redaka.</w:t>
      </w:r>
    </w:p>
    <w:p w:rsidR="00FC5E9D" w:rsidRDefault="0046044C">
      <w:pPr>
        <w:spacing w:before="0"/>
        <w:rPr>
          <w:rFonts w:cs="Arial"/>
          <w:b/>
          <w:bCs/>
          <w:kern w:val="32"/>
          <w:sz w:val="36"/>
          <w:szCs w:val="32"/>
        </w:rPr>
      </w:pPr>
      <w:r>
        <w:rPr>
          <w:rFonts w:cs="Arial"/>
          <w:b/>
          <w:bCs/>
          <w:kern w:val="32"/>
          <w:sz w:val="36"/>
          <w:szCs w:val="32"/>
        </w:rPr>
        <w:br w:type="page"/>
      </w:r>
    </w:p>
    <w:p w:rsidR="0046044C" w:rsidRDefault="0046044C" w:rsidP="00046505">
      <w:pPr>
        <w:pStyle w:val="Naslov1"/>
        <w:numPr>
          <w:ilvl w:val="0"/>
          <w:numId w:val="17"/>
        </w:numPr>
        <w:rPr>
          <w:noProof/>
          <w:lang w:eastAsia="hr-HR"/>
        </w:rPr>
      </w:pPr>
      <w:bookmarkStart w:id="337" w:name="_Toc457550455"/>
      <w:r>
        <w:rPr>
          <w:noProof/>
          <w:lang w:eastAsia="hr-HR"/>
        </w:rPr>
        <w:lastRenderedPageBreak/>
        <w:t>Dodatak</w:t>
      </w:r>
      <w:bookmarkEnd w:id="337"/>
    </w:p>
    <w:p w:rsidR="0046044C" w:rsidRPr="00BE50C9" w:rsidRDefault="0046044C" w:rsidP="00D318FD">
      <w:pPr>
        <w:pStyle w:val="Odlomakpopisa"/>
        <w:keepNext/>
        <w:numPr>
          <w:ilvl w:val="0"/>
          <w:numId w:val="5"/>
        </w:numPr>
        <w:spacing w:before="240" w:after="28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338" w:name="_Toc442984707"/>
      <w:bookmarkStart w:id="339" w:name="_Toc442995543"/>
      <w:bookmarkStart w:id="340" w:name="_Toc443235334"/>
      <w:bookmarkStart w:id="341" w:name="_Toc443296055"/>
      <w:bookmarkStart w:id="342" w:name="_Toc451703102"/>
      <w:bookmarkStart w:id="343" w:name="_Toc457544698"/>
      <w:bookmarkStart w:id="344" w:name="_Toc457547971"/>
      <w:bookmarkStart w:id="345" w:name="_Toc457548092"/>
      <w:bookmarkStart w:id="346" w:name="_Toc457548213"/>
      <w:bookmarkStart w:id="347" w:name="_Toc457548334"/>
      <w:bookmarkStart w:id="348" w:name="_Toc457548837"/>
      <w:bookmarkStart w:id="349" w:name="_Toc457550067"/>
      <w:bookmarkStart w:id="350" w:name="_Toc457550336"/>
      <w:bookmarkStart w:id="351" w:name="_Toc457550456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46044C" w:rsidRPr="00E83B2C" w:rsidRDefault="0046044C" w:rsidP="00680F99">
      <w:pPr>
        <w:pStyle w:val="Naslov2"/>
      </w:pPr>
      <w:bookmarkStart w:id="352" w:name="_Toc457550457"/>
      <w:r>
        <w:t xml:space="preserve">Pregled sintakse naredbe </w:t>
      </w:r>
      <w:r w:rsidRPr="0046044C">
        <w:rPr>
          <w:rFonts w:ascii="Courier New" w:hAnsi="Courier New" w:cs="Courier New"/>
        </w:rPr>
        <w:t>SELECT</w:t>
      </w:r>
      <w:bookmarkEnd w:id="352"/>
    </w:p>
    <w:p w:rsidR="0046044C" w:rsidRDefault="001B63F9" w:rsidP="0046044C">
      <w:r>
        <w:t>Radi ponavljanja, ali i za referencu polazniku, u</w:t>
      </w:r>
      <w:r w:rsidR="0046044C">
        <w:t xml:space="preserve"> nastavku </w:t>
      </w:r>
      <w:r w:rsidR="00A552DB">
        <w:t>se nalazi</w:t>
      </w:r>
      <w:r w:rsidR="0046044C">
        <w:t xml:space="preserve"> pregled sintakse naredbe </w:t>
      </w:r>
      <w:r w:rsidR="0046044C" w:rsidRPr="0046044C">
        <w:rPr>
          <w:rFonts w:ascii="Courier New" w:hAnsi="Courier New" w:cs="Courier New"/>
        </w:rPr>
        <w:t>SELECT</w:t>
      </w:r>
      <w:r>
        <w:t xml:space="preserve"> </w:t>
      </w:r>
      <w:r w:rsidR="0046044C">
        <w:t>koji uključuje sve klauzule ove naredbe i njihov redoslijed.</w:t>
      </w:r>
    </w:p>
    <w:p w:rsidR="009F7458" w:rsidRPr="0046044C" w:rsidRDefault="009F7458" w:rsidP="009F7458">
      <w:pPr>
        <w:ind w:left="709"/>
        <w:rPr>
          <w:rFonts w:ascii="Courier New" w:hAnsi="Courier New" w:cs="Courier New"/>
          <w:shd w:val="clear" w:color="auto" w:fill="D9D9D9" w:themeFill="background1" w:themeFillShade="D9"/>
        </w:rPr>
      </w:pP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SELECT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1,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2,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3...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FROM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Tablica1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  <w:t xml:space="preserve">INNER/LEFT OUTER JOIN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Tablica2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</w:r>
      <w:r w:rsidRPr="00B43F7B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UvjetSpajanja1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 xml:space="preserve">INNER/LEFT OUTER JOIN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Tablica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3</w:t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br/>
      </w:r>
      <w:r w:rsidRPr="00B43F7B">
        <w:rPr>
          <w:rFonts w:ascii="Courier New" w:hAnsi="Courier New" w:cs="Courier New"/>
          <w:b/>
          <w:shd w:val="clear" w:color="auto" w:fill="D9D9D9" w:themeFill="background1" w:themeFillShade="D9"/>
        </w:rPr>
        <w:t>ON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 xml:space="preserve"> UvjetSpajanja2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46044C">
        <w:rPr>
          <w:rFonts w:ascii="Courier New" w:hAnsi="Courier New" w:cs="Courier New"/>
          <w:b/>
          <w:shd w:val="clear" w:color="auto" w:fill="D9D9D9" w:themeFill="background1" w:themeFillShade="D9"/>
        </w:rPr>
        <w:t>WHERE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1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b/>
          <w:shd w:val="clear" w:color="auto" w:fill="D9D9D9" w:themeFill="background1" w:themeFillShade="D9"/>
        </w:rPr>
        <w:t>AND/OR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2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GROUP BY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Stupac1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,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2</w:t>
      </w:r>
      <w:r w:rsidRPr="0046044C">
        <w:rPr>
          <w:rFonts w:ascii="Courier New" w:hAnsi="Courier New" w:cs="Courier New"/>
          <w:shd w:val="clear" w:color="auto" w:fill="D9D9D9" w:themeFill="background1" w:themeFillShade="D9"/>
        </w:rPr>
        <w:t>...</w:t>
      </w:r>
      <w:r w:rsidRPr="0046044C">
        <w:rPr>
          <w:rFonts w:ascii="Courier New" w:hAnsi="Courier New" w:cs="Courier New"/>
          <w:shd w:val="clear" w:color="auto" w:fill="D9D9D9" w:themeFill="background1" w:themeFillShade="D9"/>
        </w:rPr>
        <w:br/>
      </w:r>
      <w:r>
        <w:rPr>
          <w:rFonts w:ascii="Courier New" w:hAnsi="Courier New" w:cs="Courier New"/>
          <w:b/>
          <w:shd w:val="clear" w:color="auto" w:fill="D9D9D9" w:themeFill="background1" w:themeFillShade="D9"/>
        </w:rPr>
        <w:t>HAVING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3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b/>
          <w:shd w:val="clear" w:color="auto" w:fill="D9D9D9" w:themeFill="background1" w:themeFillShade="D9"/>
        </w:rPr>
        <w:t>AND/OR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Uvjet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4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br/>
      </w:r>
      <w:r w:rsidRPr="0046044C">
        <w:rPr>
          <w:rFonts w:ascii="Courier New" w:hAnsi="Courier New" w:cs="Courier New"/>
          <w:b/>
          <w:shd w:val="clear" w:color="auto" w:fill="D9D9D9" w:themeFill="background1" w:themeFillShade="D9"/>
        </w:rPr>
        <w:t>ORDER BY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1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b/>
          <w:shd w:val="clear" w:color="auto" w:fill="D9D9D9" w:themeFill="background1" w:themeFillShade="D9"/>
        </w:rPr>
        <w:t>ASC/DESC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, </w:t>
      </w:r>
      <w:r>
        <w:rPr>
          <w:rFonts w:ascii="Courier New" w:hAnsi="Courier New" w:cs="Courier New"/>
          <w:shd w:val="clear" w:color="auto" w:fill="D9D9D9" w:themeFill="background1" w:themeFillShade="D9"/>
        </w:rPr>
        <w:br/>
        <w:t xml:space="preserve">         </w:t>
      </w:r>
      <w:r>
        <w:rPr>
          <w:rFonts w:ascii="Courier New" w:hAnsi="Courier New" w:cs="Courier New"/>
          <w:i/>
          <w:shd w:val="clear" w:color="auto" w:fill="D9D9D9" w:themeFill="background1" w:themeFillShade="D9"/>
        </w:rPr>
        <w:t>Stupac</w:t>
      </w:r>
      <w:r w:rsidRPr="0046044C">
        <w:rPr>
          <w:rFonts w:ascii="Courier New" w:hAnsi="Courier New" w:cs="Courier New"/>
          <w:i/>
          <w:shd w:val="clear" w:color="auto" w:fill="D9D9D9" w:themeFill="background1" w:themeFillShade="D9"/>
        </w:rPr>
        <w:t>2</w:t>
      </w:r>
      <w:r>
        <w:rPr>
          <w:rFonts w:ascii="Courier New" w:hAnsi="Courier New" w:cs="Courier New"/>
          <w:shd w:val="clear" w:color="auto" w:fill="D9D9D9" w:themeFill="background1" w:themeFillShade="D9"/>
        </w:rPr>
        <w:t xml:space="preserve"> </w:t>
      </w:r>
      <w:r w:rsidRPr="0046044C">
        <w:rPr>
          <w:rFonts w:ascii="Courier New" w:hAnsi="Courier New" w:cs="Courier New"/>
          <w:b/>
          <w:shd w:val="clear" w:color="auto" w:fill="D9D9D9" w:themeFill="background1" w:themeFillShade="D9"/>
        </w:rPr>
        <w:t>ASC/DESC</w:t>
      </w:r>
      <w:r w:rsidRPr="0046044C">
        <w:rPr>
          <w:rFonts w:ascii="Courier New" w:hAnsi="Courier New" w:cs="Courier New"/>
          <w:shd w:val="clear" w:color="auto" w:fill="D9D9D9" w:themeFill="background1" w:themeFillShade="D9"/>
        </w:rPr>
        <w:t>...</w:t>
      </w:r>
    </w:p>
    <w:p w:rsidR="00E1662A" w:rsidRDefault="0046044C" w:rsidP="0046044C">
      <w:r>
        <w:t xml:space="preserve">Prva dolazi klauzula </w:t>
      </w:r>
      <w:r w:rsidRPr="0046044C">
        <w:rPr>
          <w:rFonts w:ascii="Courier New" w:hAnsi="Courier New" w:cs="Courier New"/>
        </w:rPr>
        <w:t>SELECT</w:t>
      </w:r>
      <w:r>
        <w:t xml:space="preserve">, u kojoj se </w:t>
      </w:r>
      <w:r w:rsidR="00E1662A">
        <w:t>navodi lista</w:t>
      </w:r>
      <w:r>
        <w:t xml:space="preserve"> stup</w:t>
      </w:r>
      <w:r w:rsidR="00E1662A">
        <w:t xml:space="preserve">aca </w:t>
      </w:r>
      <w:r>
        <w:t xml:space="preserve">koji se selektiraju. Ova lista naziva se još i listom za </w:t>
      </w:r>
      <w:r w:rsidR="00096D03">
        <w:t>odabir</w:t>
      </w:r>
      <w:r>
        <w:t xml:space="preserve">. </w:t>
      </w:r>
      <w:r w:rsidR="00E1662A">
        <w:t xml:space="preserve">Osim stupaca iz tablice, u njoj je moguće navesti i složenije izraze, ali i </w:t>
      </w:r>
      <w:proofErr w:type="spellStart"/>
      <w:r w:rsidR="00E1662A">
        <w:t>podupite</w:t>
      </w:r>
      <w:proofErr w:type="spellEnd"/>
      <w:r w:rsidR="00E1662A">
        <w:t>.</w:t>
      </w:r>
    </w:p>
    <w:p w:rsidR="0046044C" w:rsidRDefault="0046044C" w:rsidP="0046044C">
      <w:r>
        <w:t xml:space="preserve">Ako se žele prikazati svi stupci, moguće je umjesto navođenja liste stupaca samo navesti zvjezdicu </w:t>
      </w:r>
      <w:r w:rsidRPr="0046044C">
        <w:rPr>
          <w:rFonts w:ascii="Courier New" w:hAnsi="Courier New" w:cs="Courier New"/>
        </w:rPr>
        <w:t>(*</w:t>
      </w:r>
      <w:r>
        <w:t>).</w:t>
      </w:r>
    </w:p>
    <w:p w:rsidR="0046044C" w:rsidRDefault="0046044C" w:rsidP="0046044C">
      <w:r>
        <w:t xml:space="preserve">Zatim dolazi klauzula </w:t>
      </w:r>
      <w:r w:rsidRPr="00BF4AD3">
        <w:rPr>
          <w:rFonts w:ascii="Courier New" w:hAnsi="Courier New" w:cs="Courier New"/>
        </w:rPr>
        <w:t>FROM</w:t>
      </w:r>
      <w:r>
        <w:t>, u kojoj se navodi tablica</w:t>
      </w:r>
      <w:r w:rsidR="00BF4AD3">
        <w:t xml:space="preserve"> iz koje se selektiraju podaci</w:t>
      </w:r>
      <w:r>
        <w:t>. Na mjestu tablice može se nalaziti i pogled, ali</w:t>
      </w:r>
      <w:r w:rsidR="00DB5DA5">
        <w:t xml:space="preserve"> i </w:t>
      </w:r>
      <w:proofErr w:type="spellStart"/>
      <w:r>
        <w:t>podupit</w:t>
      </w:r>
      <w:proofErr w:type="spellEnd"/>
      <w:r>
        <w:t xml:space="preserve"> (unutar zagrada).</w:t>
      </w:r>
    </w:p>
    <w:p w:rsidR="0046044C" w:rsidRDefault="0046044C" w:rsidP="0046044C">
      <w:r>
        <w:t>Sve druge klauzule opcionalne</w:t>
      </w:r>
      <w:r w:rsidR="00A552DB">
        <w:t xml:space="preserve"> su</w:t>
      </w:r>
      <w:r>
        <w:t xml:space="preserve">, odnosno mogu se, ali i ne moraju navesti (klauzula </w:t>
      </w:r>
      <w:r w:rsidRPr="00DB5DA5">
        <w:rPr>
          <w:rFonts w:ascii="Courier New" w:hAnsi="Courier New" w:cs="Courier New"/>
        </w:rPr>
        <w:t>FROM</w:t>
      </w:r>
      <w:r>
        <w:t xml:space="preserve"> je također opcionalna</w:t>
      </w:r>
      <w:r w:rsidR="00DB5DA5">
        <w:t>,</w:t>
      </w:r>
      <w:r>
        <w:t xml:space="preserve"> međutim upiti bez nje nemaju puno smisla).</w:t>
      </w:r>
    </w:p>
    <w:p w:rsidR="00E1662A" w:rsidRDefault="00E1662A" w:rsidP="0046044C">
      <w:r>
        <w:t xml:space="preserve">Ako se </w:t>
      </w:r>
      <w:r w:rsidR="001822FE">
        <w:t>dohvat podataka</w:t>
      </w:r>
      <w:r>
        <w:t xml:space="preserve"> radi iz više tablica, za svaku dodatnu tablicu potrebno je navesti po jednu klauzulu </w:t>
      </w:r>
      <w:r w:rsidRPr="001B63F9">
        <w:rPr>
          <w:rFonts w:ascii="Courier New" w:hAnsi="Courier New" w:cs="Courier New"/>
        </w:rPr>
        <w:t>JOIN</w:t>
      </w:r>
      <w:r>
        <w:t xml:space="preserve"> i </w:t>
      </w:r>
      <w:r w:rsidRPr="001B63F9">
        <w:rPr>
          <w:rFonts w:ascii="Courier New" w:hAnsi="Courier New" w:cs="Courier New"/>
        </w:rPr>
        <w:t>ON</w:t>
      </w:r>
      <w:r>
        <w:t xml:space="preserve">. </w:t>
      </w:r>
    </w:p>
    <w:p w:rsidR="001B63F9" w:rsidRDefault="00E1662A" w:rsidP="0046044C">
      <w:r>
        <w:t xml:space="preserve">U klauzuli </w:t>
      </w:r>
      <w:r w:rsidRPr="001B63F9">
        <w:rPr>
          <w:rFonts w:ascii="Courier New" w:hAnsi="Courier New" w:cs="Courier New"/>
        </w:rPr>
        <w:t>JOIN</w:t>
      </w:r>
      <w:r>
        <w:t xml:space="preserve"> navodi se tablica (ili pogled ili </w:t>
      </w:r>
      <w:proofErr w:type="spellStart"/>
      <w:r>
        <w:t>podupit</w:t>
      </w:r>
      <w:proofErr w:type="spellEnd"/>
      <w:r>
        <w:t xml:space="preserve">) s kojom se vrši spajanje. Spoj će najčešće biti unutrašnji ili lijevi (vanjski). Desni i puni vanjski spoj rjeđe </w:t>
      </w:r>
      <w:r w:rsidR="00A552DB">
        <w:t xml:space="preserve">se </w:t>
      </w:r>
      <w:r>
        <w:t xml:space="preserve">upotrebljavaju, pa </w:t>
      </w:r>
      <w:r w:rsidR="00A552DB">
        <w:t>ra</w:t>
      </w:r>
      <w:r w:rsidR="001B63F9">
        <w:t>di preglednosti nisu navedeni.</w:t>
      </w:r>
    </w:p>
    <w:p w:rsidR="00E1662A" w:rsidRDefault="00E1662A" w:rsidP="0046044C">
      <w:r>
        <w:t>Kod unutrašnjeg spoja može se</w:t>
      </w:r>
      <w:r w:rsidR="001B63F9">
        <w:t>,</w:t>
      </w:r>
      <w:r>
        <w:t xml:space="preserve"> </w:t>
      </w:r>
      <w:r w:rsidR="001B63F9">
        <w:t xml:space="preserve">radi jasnoće, dodatno navesti ključna riječ </w:t>
      </w:r>
      <w:r w:rsidR="001B63F9" w:rsidRPr="001B63F9">
        <w:rPr>
          <w:rFonts w:ascii="Courier New" w:hAnsi="Courier New" w:cs="Courier New"/>
        </w:rPr>
        <w:t>INNER</w:t>
      </w:r>
      <w:r w:rsidR="001B63F9">
        <w:t xml:space="preserve"> prije ključne riječi </w:t>
      </w:r>
      <w:r w:rsidR="001B63F9" w:rsidRPr="001B63F9">
        <w:rPr>
          <w:rFonts w:ascii="Courier New" w:hAnsi="Courier New" w:cs="Courier New"/>
        </w:rPr>
        <w:t>JOIN</w:t>
      </w:r>
      <w:r w:rsidR="001B63F9">
        <w:t xml:space="preserve">. Kod </w:t>
      </w:r>
      <w:r>
        <w:t>lijev</w:t>
      </w:r>
      <w:r w:rsidR="001B63F9">
        <w:t>og</w:t>
      </w:r>
      <w:r>
        <w:t xml:space="preserve"> spoj</w:t>
      </w:r>
      <w:r w:rsidR="001B63F9">
        <w:t>a obavezno</w:t>
      </w:r>
      <w:r w:rsidR="00A552DB">
        <w:t xml:space="preserve"> se</w:t>
      </w:r>
      <w:r w:rsidR="001B63F9">
        <w:t xml:space="preserve"> navodi ključna </w:t>
      </w:r>
      <w:r>
        <w:t xml:space="preserve">riječ </w:t>
      </w:r>
      <w:r w:rsidRPr="001B63F9">
        <w:rPr>
          <w:rFonts w:ascii="Courier New" w:hAnsi="Courier New" w:cs="Courier New"/>
        </w:rPr>
        <w:t>LEFT</w:t>
      </w:r>
      <w:r>
        <w:t>,</w:t>
      </w:r>
      <w:r w:rsidR="001B63F9">
        <w:t xml:space="preserve"> dok je ključna riječ </w:t>
      </w:r>
      <w:r w:rsidR="001B63F9" w:rsidRPr="001B63F9">
        <w:rPr>
          <w:rFonts w:ascii="Courier New" w:hAnsi="Courier New" w:cs="Courier New"/>
        </w:rPr>
        <w:t>OUTER</w:t>
      </w:r>
      <w:r w:rsidR="001B63F9">
        <w:t xml:space="preserve"> opcionalna</w:t>
      </w:r>
      <w:r>
        <w:t xml:space="preserve">. </w:t>
      </w:r>
    </w:p>
    <w:p w:rsidR="005E6B60" w:rsidRDefault="00E1662A" w:rsidP="005E6B60">
      <w:r>
        <w:t xml:space="preserve">U klauzuli </w:t>
      </w:r>
      <w:r w:rsidRPr="007F4248">
        <w:rPr>
          <w:rFonts w:ascii="Courier New" w:hAnsi="Courier New" w:cs="Courier New"/>
        </w:rPr>
        <w:t>ON</w:t>
      </w:r>
      <w:r>
        <w:t xml:space="preserve"> navodi se uvjet spaja</w:t>
      </w:r>
      <w:r w:rsidR="00240A67">
        <w:t xml:space="preserve">nja. </w:t>
      </w:r>
      <w:r>
        <w:t xml:space="preserve">U najvećem broju slučajeva radit će se o spajanju po jednakosti, i to po stupcu koji je strani ključ u jednoj, a primarni ključ u drugoj tablici. </w:t>
      </w:r>
    </w:p>
    <w:p w:rsidR="00C72D4E" w:rsidRDefault="00C72D4E" w:rsidP="005E6B60">
      <w:r>
        <w:t xml:space="preserve">Bitno je zapamtiti da </w:t>
      </w:r>
      <w:r w:rsidRPr="00C72D4E">
        <w:rPr>
          <w:b/>
        </w:rPr>
        <w:t>sve druge klauzule mogu doći tek nakon</w:t>
      </w:r>
      <w:r>
        <w:t xml:space="preserve"> </w:t>
      </w:r>
      <w:r w:rsidRPr="005E6B60">
        <w:rPr>
          <w:b/>
        </w:rPr>
        <w:t xml:space="preserve">klauzule </w:t>
      </w:r>
      <w:r w:rsidRPr="005E6B60">
        <w:rPr>
          <w:rFonts w:ascii="Courier New" w:hAnsi="Courier New" w:cs="Courier New"/>
          <w:b/>
        </w:rPr>
        <w:t>FROM</w:t>
      </w:r>
      <w:r w:rsidRPr="005E6B60">
        <w:rPr>
          <w:b/>
        </w:rPr>
        <w:t xml:space="preserve"> i nakon klauzula </w:t>
      </w:r>
      <w:r w:rsidRPr="005E6B60">
        <w:rPr>
          <w:rFonts w:ascii="Courier New" w:hAnsi="Courier New" w:cs="Courier New"/>
          <w:b/>
        </w:rPr>
        <w:t>JOIN</w:t>
      </w:r>
      <w:r w:rsidRPr="005E6B60">
        <w:rPr>
          <w:b/>
        </w:rPr>
        <w:t xml:space="preserve"> i </w:t>
      </w:r>
      <w:r w:rsidRPr="005E6B60">
        <w:rPr>
          <w:rFonts w:ascii="Courier New" w:hAnsi="Courier New" w:cs="Courier New"/>
          <w:b/>
        </w:rPr>
        <w:t>ON</w:t>
      </w:r>
      <w:r w:rsidRPr="005E6B60">
        <w:rPr>
          <w:b/>
        </w:rPr>
        <w:t xml:space="preserve"> </w:t>
      </w:r>
      <w:r w:rsidRPr="00C72D4E">
        <w:t>ako su one prisutne</w:t>
      </w:r>
      <w:r>
        <w:t>, dakle tek nakon što je navedeno iz kojih</w:t>
      </w:r>
      <w:r w:rsidR="00A552DB">
        <w:t xml:space="preserve"> se</w:t>
      </w:r>
      <w:r>
        <w:t xml:space="preserve"> tablica selektiraju podatci.</w:t>
      </w:r>
    </w:p>
    <w:p w:rsidR="005E6B60" w:rsidRDefault="00A552DB" w:rsidP="005E6B60">
      <w:r>
        <w:t>Ako</w:t>
      </w:r>
      <w:r w:rsidR="005E6B60">
        <w:t xml:space="preserve"> je potrebno napraviti određeno filtriranje rezultata, potrebno je navesti klauzulu </w:t>
      </w:r>
      <w:r w:rsidR="005E6B60" w:rsidRPr="005E6B60">
        <w:rPr>
          <w:rFonts w:ascii="Courier New" w:hAnsi="Courier New" w:cs="Courier New"/>
        </w:rPr>
        <w:t>WHERE</w:t>
      </w:r>
      <w:r w:rsidR="00C72D4E">
        <w:t xml:space="preserve">. </w:t>
      </w:r>
      <w:r w:rsidR="00C72D4E" w:rsidRPr="00C72D4E">
        <w:t>Dakle, k</w:t>
      </w:r>
      <w:r w:rsidR="005E6B60" w:rsidRPr="00C72D4E">
        <w:t xml:space="preserve">lauzula </w:t>
      </w:r>
      <w:r w:rsidR="005E6B60" w:rsidRPr="00C72D4E">
        <w:rPr>
          <w:rFonts w:ascii="Courier New" w:hAnsi="Courier New" w:cs="Courier New"/>
        </w:rPr>
        <w:t>WHERE</w:t>
      </w:r>
      <w:r w:rsidR="005E6B60" w:rsidRPr="00C72D4E">
        <w:t xml:space="preserve"> uvijek dolazi </w:t>
      </w:r>
      <w:r w:rsidR="00C72D4E">
        <w:t>tek</w:t>
      </w:r>
      <w:r w:rsidR="005E6B60" w:rsidRPr="00C72D4E">
        <w:t xml:space="preserve"> nakon klauzule </w:t>
      </w:r>
      <w:r w:rsidR="005E6B60" w:rsidRPr="00C72D4E">
        <w:rPr>
          <w:rFonts w:ascii="Courier New" w:hAnsi="Courier New" w:cs="Courier New"/>
        </w:rPr>
        <w:t>FROM</w:t>
      </w:r>
      <w:r w:rsidR="005E6B60" w:rsidRPr="00C72D4E">
        <w:t xml:space="preserve"> i nakon klauzula </w:t>
      </w:r>
      <w:r w:rsidR="005E6B60" w:rsidRPr="00C72D4E">
        <w:rPr>
          <w:rFonts w:ascii="Courier New" w:hAnsi="Courier New" w:cs="Courier New"/>
        </w:rPr>
        <w:t>JOIN</w:t>
      </w:r>
      <w:r w:rsidR="005E6B60" w:rsidRPr="00C72D4E">
        <w:t xml:space="preserve"> i </w:t>
      </w:r>
      <w:r w:rsidR="005E6B60" w:rsidRPr="00C72D4E">
        <w:rPr>
          <w:rFonts w:ascii="Courier New" w:hAnsi="Courier New" w:cs="Courier New"/>
        </w:rPr>
        <w:t>ON</w:t>
      </w:r>
      <w:r w:rsidR="005E6B60" w:rsidRPr="00C72D4E">
        <w:t xml:space="preserve"> ako su one prisutne.</w:t>
      </w:r>
    </w:p>
    <w:p w:rsidR="0046044C" w:rsidRDefault="005E6B60" w:rsidP="005E6B60">
      <w:r>
        <w:lastRenderedPageBreak/>
        <w:t xml:space="preserve">U klauzuli </w:t>
      </w:r>
      <w:r w:rsidRPr="005E6B60">
        <w:rPr>
          <w:rFonts w:ascii="Courier New" w:hAnsi="Courier New" w:cs="Courier New"/>
        </w:rPr>
        <w:t>WHERE</w:t>
      </w:r>
      <w:r>
        <w:t xml:space="preserve"> navodi se jedan ili kombinacija više uvjeta koje </w:t>
      </w:r>
      <w:proofErr w:type="spellStart"/>
      <w:r>
        <w:t>retci</w:t>
      </w:r>
      <w:proofErr w:type="spellEnd"/>
      <w:r>
        <w:t xml:space="preserve"> moraju zadovoljiti kako bi se našli u konačnom rezultatu. U klauzuli </w:t>
      </w:r>
      <w:r w:rsidRPr="005E6B60">
        <w:rPr>
          <w:rFonts w:ascii="Courier New" w:hAnsi="Courier New" w:cs="Courier New"/>
        </w:rPr>
        <w:t>WHERE</w:t>
      </w:r>
      <w:r>
        <w:t xml:space="preserve"> moguće je navoditi i </w:t>
      </w:r>
      <w:proofErr w:type="spellStart"/>
      <w:r>
        <w:t>podupite</w:t>
      </w:r>
      <w:proofErr w:type="spellEnd"/>
      <w:r>
        <w:t>.</w:t>
      </w:r>
    </w:p>
    <w:p w:rsidR="00C72D4E" w:rsidRDefault="00C72D4E" w:rsidP="005E6B60">
      <w:r>
        <w:t xml:space="preserve">Ako je potrebno napraviti grupiranje rezultata, koristi se klauzula </w:t>
      </w:r>
      <w:r w:rsidRPr="00752F50">
        <w:rPr>
          <w:rFonts w:ascii="Courier New" w:hAnsi="Courier New" w:cs="Courier New"/>
        </w:rPr>
        <w:t>GROUP BY</w:t>
      </w:r>
      <w:r>
        <w:t xml:space="preserve">. Grupiranje dolazi tek nakon što su navedene tablice iz kojih dolaze podatci i nakon što je navedeno filtriranje, dakle nakon klauzula </w:t>
      </w:r>
      <w:r w:rsidRPr="00C72D4E">
        <w:rPr>
          <w:rFonts w:ascii="Courier New" w:hAnsi="Courier New" w:cs="Courier New"/>
        </w:rPr>
        <w:t>FROM</w:t>
      </w:r>
      <w:r>
        <w:t xml:space="preserve">, </w:t>
      </w:r>
      <w:r w:rsidRPr="00C72D4E">
        <w:rPr>
          <w:rFonts w:ascii="Courier New" w:hAnsi="Courier New" w:cs="Courier New"/>
        </w:rPr>
        <w:t>JOIN</w:t>
      </w:r>
      <w:r>
        <w:t xml:space="preserve">, </w:t>
      </w:r>
      <w:r w:rsidRPr="00C72D4E">
        <w:rPr>
          <w:rFonts w:ascii="Courier New" w:hAnsi="Courier New" w:cs="Courier New"/>
        </w:rPr>
        <w:t>ON</w:t>
      </w:r>
      <w:r>
        <w:t xml:space="preserve"> i </w:t>
      </w:r>
      <w:r w:rsidRPr="00C72D4E">
        <w:rPr>
          <w:rFonts w:ascii="Courier New" w:hAnsi="Courier New" w:cs="Courier New"/>
        </w:rPr>
        <w:t>WHERE</w:t>
      </w:r>
      <w:r>
        <w:t xml:space="preserve">. </w:t>
      </w:r>
      <w:r w:rsidR="00752F50">
        <w:t>U upitu</w:t>
      </w:r>
      <w:r>
        <w:t xml:space="preserve"> s</w:t>
      </w:r>
      <w:r w:rsidR="009511D3">
        <w:t xml:space="preserve"> grupiranjem</w:t>
      </w:r>
      <w:r>
        <w:t xml:space="preserve"> klauzule </w:t>
      </w:r>
      <w:r w:rsidRPr="009511D3">
        <w:rPr>
          <w:rFonts w:ascii="Courier New" w:hAnsi="Courier New" w:cs="Courier New"/>
        </w:rPr>
        <w:t>JOIN</w:t>
      </w:r>
      <w:r>
        <w:t xml:space="preserve">, </w:t>
      </w:r>
      <w:r w:rsidRPr="009511D3">
        <w:rPr>
          <w:rFonts w:ascii="Courier New" w:hAnsi="Courier New" w:cs="Courier New"/>
        </w:rPr>
        <w:t>ON</w:t>
      </w:r>
      <w:r>
        <w:t xml:space="preserve"> i </w:t>
      </w:r>
      <w:r w:rsidRPr="009511D3">
        <w:rPr>
          <w:rFonts w:ascii="Courier New" w:hAnsi="Courier New" w:cs="Courier New"/>
        </w:rPr>
        <w:t>WHERE</w:t>
      </w:r>
      <w:r>
        <w:t xml:space="preserve"> </w:t>
      </w:r>
      <w:r w:rsidR="009511D3">
        <w:t>mogu se izostaviti</w:t>
      </w:r>
      <w:r>
        <w:t xml:space="preserve">, </w:t>
      </w:r>
      <w:r w:rsidR="009511D3">
        <w:t xml:space="preserve">ali su klauzule </w:t>
      </w:r>
      <w:r w:rsidR="009511D3" w:rsidRPr="009511D3">
        <w:rPr>
          <w:rFonts w:ascii="Courier New" w:hAnsi="Courier New" w:cs="Courier New"/>
        </w:rPr>
        <w:t>SELECT</w:t>
      </w:r>
      <w:r w:rsidR="009511D3">
        <w:t xml:space="preserve"> i </w:t>
      </w:r>
      <w:r w:rsidR="009511D3" w:rsidRPr="009511D3">
        <w:rPr>
          <w:rFonts w:ascii="Courier New" w:hAnsi="Courier New" w:cs="Courier New"/>
        </w:rPr>
        <w:t>FROM</w:t>
      </w:r>
      <w:r w:rsidR="009511D3">
        <w:t xml:space="preserve"> obavezne.</w:t>
      </w:r>
    </w:p>
    <w:p w:rsidR="00752F50" w:rsidRDefault="00752F50" w:rsidP="005E6B60">
      <w:r w:rsidRPr="00752F50">
        <w:rPr>
          <w:b/>
        </w:rPr>
        <w:t xml:space="preserve">Kod upita s grupiranjem u listi za </w:t>
      </w:r>
      <w:r w:rsidR="00096D03">
        <w:rPr>
          <w:b/>
        </w:rPr>
        <w:t>odabir</w:t>
      </w:r>
      <w:r w:rsidRPr="00752F50">
        <w:rPr>
          <w:b/>
        </w:rPr>
        <w:t xml:space="preserve"> moguće je navesti samo stupce po kojima se grupira, ili agregatne funkcije</w:t>
      </w:r>
      <w:r>
        <w:t>.</w:t>
      </w:r>
    </w:p>
    <w:p w:rsidR="00752F50" w:rsidRDefault="00C22EE7" w:rsidP="005E6B6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ACF0B6" wp14:editId="249B392E">
                <wp:simplePos x="0" y="0"/>
                <wp:positionH relativeFrom="rightMargin">
                  <wp:posOffset>-6431280</wp:posOffset>
                </wp:positionH>
                <wp:positionV relativeFrom="paragraph">
                  <wp:posOffset>645160</wp:posOffset>
                </wp:positionV>
                <wp:extent cx="1632585" cy="1428750"/>
                <wp:effectExtent l="0" t="0" r="24765" b="19050"/>
                <wp:wrapNone/>
                <wp:docPr id="258" name="Rectangl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142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2E1" w:rsidRPr="00E247A1" w:rsidRDefault="00F622E1" w:rsidP="00BF17B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47A1">
                              <w:rPr>
                                <w:b/>
                                <w:sz w:val="18"/>
                                <w:szCs w:val="18"/>
                              </w:rPr>
                              <w:t>Zanimljivosti i napomene</w:t>
                            </w:r>
                          </w:p>
                          <w:p w:rsidR="00F622E1" w:rsidRPr="00E57743" w:rsidRDefault="00F622E1" w:rsidP="00BF17B0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Postoji iznimka od ovog pravila. Poslije klauzule </w:t>
                            </w:r>
                            <w:r w:rsidRPr="00BF17B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ORDER BY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može doći klauzula za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straničenje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rezultata koja nije dio SQL standarda i razlikuje se na različitim sustavima.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F0B6" id="_x0000_s1074" style="position:absolute;margin-left:-506.4pt;margin-top:50.8pt;width:128.55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" filled="f" strokeweight=".25pt">
                <v:fill opacity="46003f"/>
                <v:textbox>
                  <w:txbxContent>
                    <w:p w:rsidR="00F622E1" w:rsidRPr="00E247A1" w:rsidRDefault="00F622E1" w:rsidP="00BF17B0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E247A1">
                        <w:rPr>
                          <w:b/>
                          <w:sz w:val="18"/>
                          <w:szCs w:val="18"/>
                        </w:rPr>
                        <w:t>Zanimljivosti i napomene</w:t>
                      </w:r>
                    </w:p>
                    <w:p w:rsidR="00F622E1" w:rsidRPr="00E57743" w:rsidRDefault="00F622E1" w:rsidP="00BF17B0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Postoji iznimka od ovog pravila. Poslije klauzule </w:t>
                      </w:r>
                      <w:r w:rsidRPr="00BF17B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ORDER BY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može doći klauzula za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straničenje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rezultata koja nije dio SQL standarda i razlikuje se na različitim sustavima.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2F50">
        <w:t xml:space="preserve">Klauzula </w:t>
      </w:r>
      <w:r w:rsidR="00752F50" w:rsidRPr="00A07581">
        <w:rPr>
          <w:rFonts w:ascii="Courier New" w:hAnsi="Courier New" w:cs="Courier New"/>
        </w:rPr>
        <w:t>HAVING</w:t>
      </w:r>
      <w:r w:rsidR="00752F50">
        <w:t xml:space="preserve"> služi da bi se postavio uvjet na rezultate grupiranja. Ova klauzula mora doći poslije klauzule </w:t>
      </w:r>
      <w:r w:rsidR="00752F50" w:rsidRPr="00A07581">
        <w:rPr>
          <w:rFonts w:ascii="Courier New" w:hAnsi="Courier New" w:cs="Courier New"/>
        </w:rPr>
        <w:t>GROUP BY</w:t>
      </w:r>
      <w:r w:rsidR="00752F50">
        <w:t xml:space="preserve"> (i ne može doći bez nje</w:t>
      </w:r>
      <w:r w:rsidR="00A07581">
        <w:t xml:space="preserve">). </w:t>
      </w:r>
      <w:r w:rsidR="00A07581" w:rsidRPr="0094634C">
        <w:t xml:space="preserve">U uvjetu klauzule </w:t>
      </w:r>
      <w:r w:rsidR="00A07581" w:rsidRPr="0094634C">
        <w:rPr>
          <w:rFonts w:ascii="Courier New" w:hAnsi="Courier New" w:cs="Courier New"/>
        </w:rPr>
        <w:t>HAVING</w:t>
      </w:r>
      <w:r w:rsidR="00A07581" w:rsidRPr="0094634C">
        <w:t xml:space="preserve"> može se koristiti samo stupac po kojem se grupira, odnosno</w:t>
      </w:r>
      <w:r w:rsidR="003219EE" w:rsidRPr="0094634C">
        <w:t xml:space="preserve"> rezultat agr</w:t>
      </w:r>
      <w:r w:rsidR="00A07581" w:rsidRPr="0094634C">
        <w:t>egatne funkcije.</w:t>
      </w:r>
    </w:p>
    <w:p w:rsidR="00A33FE4" w:rsidRDefault="00A33FE4" w:rsidP="005E6B60">
      <w:r>
        <w:t xml:space="preserve">Na kraju, retke iz rezultata moguće </w:t>
      </w:r>
      <w:r w:rsidR="00A552DB">
        <w:t xml:space="preserve">je </w:t>
      </w:r>
      <w:r>
        <w:t xml:space="preserve">poredati. </w:t>
      </w:r>
      <w:r w:rsidRPr="00A33FE4">
        <w:rPr>
          <w:b/>
        </w:rPr>
        <w:t xml:space="preserve">Klauzula </w:t>
      </w:r>
      <w:r w:rsidRPr="008111BE">
        <w:rPr>
          <w:rFonts w:ascii="Courier New" w:hAnsi="Courier New" w:cs="Courier New"/>
          <w:b/>
        </w:rPr>
        <w:t>ORDER BY</w:t>
      </w:r>
      <w:r w:rsidRPr="00A33FE4">
        <w:rPr>
          <w:b/>
        </w:rPr>
        <w:t xml:space="preserve"> </w:t>
      </w:r>
      <w:r w:rsidR="008111BE">
        <w:rPr>
          <w:b/>
        </w:rPr>
        <w:t>dolazi</w:t>
      </w:r>
      <w:r>
        <w:rPr>
          <w:b/>
        </w:rPr>
        <w:t xml:space="preserve"> </w:t>
      </w:r>
      <w:r w:rsidRPr="00A33FE4">
        <w:rPr>
          <w:b/>
        </w:rPr>
        <w:t xml:space="preserve">posljednja u naredbi </w:t>
      </w:r>
      <w:r w:rsidRPr="008111BE">
        <w:rPr>
          <w:rFonts w:ascii="Courier New" w:hAnsi="Courier New" w:cs="Courier New"/>
          <w:b/>
        </w:rPr>
        <w:t>SELECT</w:t>
      </w:r>
      <w:r>
        <w:t>.</w:t>
      </w:r>
    </w:p>
    <w:p w:rsidR="00A33FE4" w:rsidRPr="005E6B60" w:rsidRDefault="00A33FE4" w:rsidP="005E6B60">
      <w:r>
        <w:t xml:space="preserve">U klauzuli </w:t>
      </w:r>
      <w:r w:rsidRPr="007D73A2">
        <w:rPr>
          <w:rFonts w:ascii="Courier New" w:hAnsi="Courier New" w:cs="Courier New"/>
        </w:rPr>
        <w:t>ORDER BY</w:t>
      </w:r>
      <w:r>
        <w:t xml:space="preserve"> navode se stupci (ili izrazi) po kojima se želi poredati rezultat. Smjer poretka određuje se pomoću ključnih riječi </w:t>
      </w:r>
      <w:r w:rsidRPr="00AA5CFF">
        <w:rPr>
          <w:rFonts w:ascii="Courier New" w:hAnsi="Courier New" w:cs="Courier New"/>
        </w:rPr>
        <w:t>ASC</w:t>
      </w:r>
      <w:r>
        <w:t xml:space="preserve"> (uzlazni poredak, tj. od najmanje prema najvećoj vrijednosti) ili </w:t>
      </w:r>
      <w:r w:rsidRPr="00AA5CFF">
        <w:rPr>
          <w:rFonts w:ascii="Courier New" w:hAnsi="Courier New" w:cs="Courier New"/>
        </w:rPr>
        <w:t>DESC</w:t>
      </w:r>
      <w:r>
        <w:t xml:space="preserve"> (silazni poredak). Ako se ne navede smjer poretka, pretpostavlja se uzlazni poredak (</w:t>
      </w:r>
      <w:r w:rsidRPr="00A33FE4">
        <w:rPr>
          <w:rFonts w:ascii="Courier New" w:hAnsi="Courier New" w:cs="Courier New"/>
        </w:rPr>
        <w:t>ASC</w:t>
      </w:r>
      <w:r>
        <w:t>).</w:t>
      </w:r>
      <w:r w:rsidR="008F4C7A">
        <w:t xml:space="preserve">  </w:t>
      </w:r>
      <w:r w:rsidR="00F36DDF">
        <w:t xml:space="preserve"> </w:t>
      </w:r>
    </w:p>
    <w:p w:rsidR="00C27032" w:rsidRDefault="00C27032">
      <w:pPr>
        <w:spacing w:before="0"/>
        <w:rPr>
          <w:b/>
          <w:bCs/>
          <w:iCs/>
          <w:sz w:val="28"/>
          <w:szCs w:val="28"/>
        </w:rPr>
      </w:pPr>
      <w:r>
        <w:br w:type="page"/>
      </w:r>
    </w:p>
    <w:p w:rsidR="0090508C" w:rsidRPr="00E83B2C" w:rsidRDefault="000B2C19" w:rsidP="00680F99">
      <w:pPr>
        <w:pStyle w:val="Naslov2"/>
      </w:pPr>
      <w:r>
        <w:lastRenderedPageBreak/>
        <w:t xml:space="preserve"> </w:t>
      </w:r>
      <w:bookmarkStart w:id="353" w:name="_Toc457550458"/>
      <w:r w:rsidR="0090508C">
        <w:t>Dijagram baze podataka</w:t>
      </w:r>
      <w:bookmarkEnd w:id="353"/>
      <w:r w:rsidR="00C27032" w:rsidRPr="00C27032">
        <w:t xml:space="preserve"> </w:t>
      </w:r>
    </w:p>
    <w:p w:rsidR="00060730" w:rsidRDefault="002B7FF7">
      <w:pPr>
        <w:spacing w:before="0"/>
      </w:pPr>
      <w:r w:rsidRPr="004B7D3A">
        <w:rPr>
          <w:noProof/>
          <w:lang w:eastAsia="hr-HR"/>
        </w:rPr>
        <w:drawing>
          <wp:anchor distT="0" distB="0" distL="114300" distR="114300" simplePos="0" relativeHeight="251675136" behindDoc="0" locked="0" layoutInCell="1" allowOverlap="1" wp14:anchorId="56166F9B" wp14:editId="35C473D0">
            <wp:simplePos x="0" y="0"/>
            <wp:positionH relativeFrom="column">
              <wp:posOffset>-433705</wp:posOffset>
            </wp:positionH>
            <wp:positionV relativeFrom="paragraph">
              <wp:posOffset>231140</wp:posOffset>
            </wp:positionV>
            <wp:extent cx="6480810" cy="5019675"/>
            <wp:effectExtent l="0" t="0" r="0" b="9525"/>
            <wp:wrapSquare wrapText="bothSides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730" w:rsidRPr="00060730" w:rsidRDefault="00060730" w:rsidP="00060730"/>
    <w:p w:rsidR="002C3D6B" w:rsidRDefault="002240D5" w:rsidP="00680F99">
      <w:pPr>
        <w:pStyle w:val="Naslov2"/>
      </w:pPr>
      <w:r>
        <w:br w:type="page"/>
      </w:r>
      <w:bookmarkStart w:id="354" w:name="_Toc457550459"/>
      <w:r w:rsidR="002C3D6B">
        <w:lastRenderedPageBreak/>
        <w:t xml:space="preserve">Instalacija Microsoft SQL Server </w:t>
      </w:r>
      <w:proofErr w:type="spellStart"/>
      <w:r w:rsidR="002C3D6B">
        <w:t>LocalDB</w:t>
      </w:r>
      <w:proofErr w:type="spellEnd"/>
      <w:r w:rsidR="002C3D6B">
        <w:t xml:space="preserve"> sustava</w:t>
      </w:r>
      <w:bookmarkEnd w:id="354"/>
    </w:p>
    <w:p w:rsidR="002C3D6B" w:rsidRDefault="002C3D6B" w:rsidP="002C3D6B">
      <w:r>
        <w:t xml:space="preserve">Za učenje SQL-a i drugu upotrebu na vlastitom računalu preporuča se instalacija </w:t>
      </w:r>
      <w:proofErr w:type="spellStart"/>
      <w:r>
        <w:t>LocalDB</w:t>
      </w:r>
      <w:proofErr w:type="spellEnd"/>
      <w:r>
        <w:t xml:space="preserve"> verzije Microsoft SQL Servera, koja je namijenjena za lokalnu upotrebu i zahtijeva manje resursa od poslužiteljske SQL Server Express verzije.</w:t>
      </w:r>
    </w:p>
    <w:p w:rsidR="002C3D6B" w:rsidRDefault="002C3D6B" w:rsidP="002C3D6B">
      <w:r>
        <w:t>Na Microsoftovoj stranici za preuzimanje odaberite</w:t>
      </w:r>
      <w:r w:rsidRPr="008D1303">
        <w:rPr>
          <w:b/>
        </w:rPr>
        <w:t xml:space="preserve"> SQL Server</w:t>
      </w:r>
      <w:r>
        <w:t xml:space="preserve"> </w:t>
      </w:r>
      <w:proofErr w:type="spellStart"/>
      <w:r w:rsidRPr="0012542F">
        <w:rPr>
          <w:b/>
        </w:rPr>
        <w:t>LocalDB</w:t>
      </w:r>
      <w:proofErr w:type="spellEnd"/>
      <w:r w:rsidRPr="0012542F">
        <w:rPr>
          <w:b/>
        </w:rPr>
        <w:t xml:space="preserve"> Express</w:t>
      </w:r>
      <w:r>
        <w:t xml:space="preserve"> – 64 bitnu ili 32 bitnu verziju, ovisno o vašem računalu.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 wp14:anchorId="6F95D2DC" wp14:editId="61C74019">
            <wp:extent cx="5060950" cy="2647315"/>
            <wp:effectExtent l="19050" t="0" r="635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>
      <w:r>
        <w:t xml:space="preserve">Nakon preuzimanja, pokrenite </w:t>
      </w:r>
      <w:r w:rsidRPr="00E8700E">
        <w:rPr>
          <w:i/>
        </w:rPr>
        <w:t>.</w:t>
      </w:r>
      <w:proofErr w:type="spellStart"/>
      <w:r w:rsidRPr="00E8700E">
        <w:rPr>
          <w:i/>
        </w:rPr>
        <w:t>msi</w:t>
      </w:r>
      <w:proofErr w:type="spellEnd"/>
      <w:r>
        <w:t xml:space="preserve"> datoteku. Pojavit će se sljedeći ekran, na kojem kliknite </w:t>
      </w:r>
      <w:proofErr w:type="spellStart"/>
      <w:r w:rsidRPr="0024743D">
        <w:rPr>
          <w:i/>
        </w:rPr>
        <w:t>Next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 wp14:anchorId="33F2FACA" wp14:editId="0B8BECF4">
            <wp:extent cx="4763135" cy="3625850"/>
            <wp:effectExtent l="19050" t="0" r="0" b="0"/>
            <wp:docPr id="26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>
      <w:r>
        <w:t xml:space="preserve">Odaberite </w:t>
      </w:r>
      <w:r w:rsidRPr="0024743D">
        <w:rPr>
          <w:i/>
        </w:rPr>
        <w:t xml:space="preserve">I </w:t>
      </w:r>
      <w:proofErr w:type="spellStart"/>
      <w:r w:rsidRPr="0024743D">
        <w:rPr>
          <w:i/>
        </w:rPr>
        <w:t>accept</w:t>
      </w:r>
      <w:proofErr w:type="spellEnd"/>
      <w:r w:rsidRPr="0024743D">
        <w:rPr>
          <w:i/>
        </w:rPr>
        <w:t>…</w:t>
      </w:r>
      <w:r>
        <w:t xml:space="preserve"> i kliknite na </w:t>
      </w:r>
      <w:proofErr w:type="spellStart"/>
      <w:r w:rsidRPr="0024743D">
        <w:rPr>
          <w:i/>
        </w:rPr>
        <w:t>Next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 wp14:anchorId="120E10C1" wp14:editId="40A573DC">
            <wp:extent cx="4763135" cy="3625850"/>
            <wp:effectExtent l="19050" t="0" r="0" b="0"/>
            <wp:docPr id="26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>
      <w:r>
        <w:t xml:space="preserve">Na sljedećem ekranu kliknite na </w:t>
      </w:r>
      <w:proofErr w:type="spellStart"/>
      <w:r w:rsidRPr="00F94C3B">
        <w:rPr>
          <w:i/>
        </w:rPr>
        <w:t>Install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 wp14:anchorId="265A9E28" wp14:editId="7D723932">
            <wp:extent cx="4763135" cy="3625850"/>
            <wp:effectExtent l="19050" t="0" r="0" b="0"/>
            <wp:docPr id="26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/>
    <w:p w:rsidR="002C3D6B" w:rsidRDefault="002C3D6B" w:rsidP="002C3D6B"/>
    <w:p w:rsidR="002C3D6B" w:rsidRDefault="002C3D6B" w:rsidP="002C3D6B">
      <w:r>
        <w:t xml:space="preserve">Pričekajte da se izvrši instalacija i kliknite na </w:t>
      </w:r>
      <w:proofErr w:type="spellStart"/>
      <w:r w:rsidRPr="00F94C3B">
        <w:rPr>
          <w:i/>
        </w:rPr>
        <w:t>Finish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 wp14:anchorId="22093D1C" wp14:editId="577A1E15">
            <wp:extent cx="4763135" cy="3625850"/>
            <wp:effectExtent l="19050" t="0" r="0" b="0"/>
            <wp:docPr id="268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4B7D3A" w:rsidRDefault="004B7D3A" w:rsidP="002C3D6B">
      <w:r>
        <w:t xml:space="preserve">Ako se radi o verziji SQL Server </w:t>
      </w:r>
      <w:r w:rsidRPr="004B7D3A">
        <w:rPr>
          <w:b/>
        </w:rPr>
        <w:t>2014</w:t>
      </w:r>
      <w:r>
        <w:t xml:space="preserve"> </w:t>
      </w:r>
      <w:proofErr w:type="spellStart"/>
      <w:r>
        <w:t>LocalDB</w:t>
      </w:r>
      <w:proofErr w:type="spellEnd"/>
      <w:r>
        <w:t>, potreban je još i ovaj korak:</w:t>
      </w:r>
    </w:p>
    <w:p w:rsidR="002C3D6B" w:rsidRDefault="002C3D6B" w:rsidP="002C3D6B">
      <w:r>
        <w:t>U komandnom retku pozicionirajte</w:t>
      </w:r>
      <w:r w:rsidR="00AA2FB2" w:rsidRPr="00AA2FB2">
        <w:t xml:space="preserve"> </w:t>
      </w:r>
      <w:r w:rsidR="00AA2FB2">
        <w:t>se</w:t>
      </w:r>
      <w:r>
        <w:t xml:space="preserve"> u direktorij u kojem se nalazi alat </w:t>
      </w:r>
      <w:r w:rsidRPr="00C11DAB">
        <w:rPr>
          <w:i/>
        </w:rPr>
        <w:t>SqlLocalDb.exe</w:t>
      </w:r>
      <w:r>
        <w:t xml:space="preserve"> (tipično </w:t>
      </w:r>
      <w:r w:rsidRPr="00C11DAB">
        <w:rPr>
          <w:i/>
        </w:rPr>
        <w:t xml:space="preserve">C:\Program </w:t>
      </w:r>
      <w:proofErr w:type="spellStart"/>
      <w:r w:rsidRPr="00C11DAB">
        <w:rPr>
          <w:i/>
        </w:rPr>
        <w:t>Files</w:t>
      </w:r>
      <w:proofErr w:type="spellEnd"/>
      <w:r w:rsidRPr="00C11DAB">
        <w:rPr>
          <w:i/>
        </w:rPr>
        <w:t>\Microsoft SQL Server\120\</w:t>
      </w:r>
      <w:proofErr w:type="spellStart"/>
      <w:r w:rsidRPr="00C11DAB">
        <w:rPr>
          <w:i/>
        </w:rPr>
        <w:t>Tools</w:t>
      </w:r>
      <w:proofErr w:type="spellEnd"/>
      <w:r w:rsidRPr="00C11DAB">
        <w:rPr>
          <w:i/>
        </w:rPr>
        <w:t>\</w:t>
      </w:r>
      <w:proofErr w:type="spellStart"/>
      <w:r w:rsidRPr="00C11DAB">
        <w:rPr>
          <w:i/>
        </w:rPr>
        <w:t>Binn</w:t>
      </w:r>
      <w:proofErr w:type="spellEnd"/>
      <w:r>
        <w:t xml:space="preserve">). Pokrenite sljedeću naredbu </w:t>
      </w:r>
      <w:r w:rsidR="004B7D3A">
        <w:t xml:space="preserve">kako bi se </w:t>
      </w:r>
      <w:r w:rsidR="00AB32B8">
        <w:t>stvorila</w:t>
      </w:r>
      <w:r w:rsidR="004B7D3A">
        <w:t xml:space="preserve"> nova </w:t>
      </w:r>
      <w:proofErr w:type="spellStart"/>
      <w:r w:rsidR="004B7D3A">
        <w:t>LocalDB</w:t>
      </w:r>
      <w:proofErr w:type="spellEnd"/>
      <w:r>
        <w:t xml:space="preserve"> instanca pod imenom v12.0:</w:t>
      </w:r>
    </w:p>
    <w:p w:rsidR="002C3D6B" w:rsidRPr="00C11DAB" w:rsidRDefault="002C3D6B" w:rsidP="002C3D6B">
      <w:pPr>
        <w:spacing w:after="120"/>
        <w:ind w:firstLine="709"/>
        <w:rPr>
          <w:rFonts w:ascii="Courier New" w:hAnsi="Courier New" w:cs="Courier New"/>
        </w:rPr>
      </w:pPr>
      <w:proofErr w:type="spellStart"/>
      <w:r w:rsidRPr="00C11DAB">
        <w:rPr>
          <w:rFonts w:ascii="Courier New" w:hAnsi="Courier New" w:cs="Courier New"/>
        </w:rPr>
        <w:t>sqllocaldb</w:t>
      </w:r>
      <w:proofErr w:type="spellEnd"/>
      <w:r w:rsidRPr="00C11DAB">
        <w:rPr>
          <w:rFonts w:ascii="Courier New" w:hAnsi="Courier New" w:cs="Courier New"/>
        </w:rPr>
        <w:t xml:space="preserve"> </w:t>
      </w:r>
      <w:proofErr w:type="spellStart"/>
      <w:r w:rsidRPr="00C11DAB">
        <w:rPr>
          <w:rFonts w:ascii="Courier New" w:hAnsi="Courier New" w:cs="Courier New"/>
        </w:rPr>
        <w:t>create</w:t>
      </w:r>
      <w:proofErr w:type="spellEnd"/>
      <w:r w:rsidRPr="00C11DAB">
        <w:rPr>
          <w:rFonts w:ascii="Courier New" w:hAnsi="Courier New" w:cs="Courier New"/>
        </w:rPr>
        <w:t xml:space="preserve"> "v12.0"</w:t>
      </w:r>
    </w:p>
    <w:p w:rsidR="002C3D6B" w:rsidRDefault="002C3D6B" w:rsidP="002C3D6B">
      <w:r>
        <w:rPr>
          <w:noProof/>
          <w:lang w:eastAsia="hr-HR"/>
        </w:rPr>
        <w:lastRenderedPageBreak/>
        <w:drawing>
          <wp:inline distT="0" distB="0" distL="0" distR="0" wp14:anchorId="02E0ED57" wp14:editId="09FDD0B1">
            <wp:extent cx="4752975" cy="3179445"/>
            <wp:effectExtent l="19050" t="0" r="9525" b="0"/>
            <wp:docPr id="26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/>
    <w:p w:rsidR="002C3D6B" w:rsidRDefault="002C3D6B" w:rsidP="00680F99">
      <w:pPr>
        <w:pStyle w:val="Naslov2"/>
      </w:pPr>
      <w:bookmarkStart w:id="355" w:name="_Toc457550460"/>
      <w:r>
        <w:t xml:space="preserve">Instalacija Microsoft SQL Server Management </w:t>
      </w:r>
      <w:proofErr w:type="spellStart"/>
      <w:r>
        <w:t>Studia</w:t>
      </w:r>
      <w:bookmarkEnd w:id="355"/>
      <w:proofErr w:type="spellEnd"/>
    </w:p>
    <w:p w:rsidR="002C3D6B" w:rsidRDefault="002C3D6B" w:rsidP="002C3D6B">
      <w:r>
        <w:t xml:space="preserve">Nakon što je instaliran sustav za upravljanje bazama podataka Microsoft SQL Server </w:t>
      </w:r>
      <w:proofErr w:type="spellStart"/>
      <w:r>
        <w:t>Local</w:t>
      </w:r>
      <w:proofErr w:type="spellEnd"/>
      <w:r>
        <w:t xml:space="preserve"> DB, potrebno je instalirati i korisnički alat za spajanje na bazu, odnosno Microsoft SQL Server Management Studio.</w:t>
      </w:r>
    </w:p>
    <w:p w:rsidR="002C3D6B" w:rsidRDefault="002C3D6B" w:rsidP="002C3D6B">
      <w:r>
        <w:t xml:space="preserve">Na Microsoftovoj stranici za preuzimanje odaberite </w:t>
      </w:r>
      <w:r w:rsidRPr="008D1303">
        <w:rPr>
          <w:b/>
        </w:rPr>
        <w:t>SQL Server</w:t>
      </w:r>
      <w:r>
        <w:t xml:space="preserve"> </w:t>
      </w:r>
      <w:r>
        <w:rPr>
          <w:b/>
        </w:rPr>
        <w:t>Management Studio Express</w:t>
      </w:r>
      <w:r>
        <w:t xml:space="preserve"> – 64 bitnu ili 32 bitnu verziju, ovisno o vašem računalu.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>
            <wp:extent cx="4678045" cy="2594610"/>
            <wp:effectExtent l="19050" t="0" r="8255" b="0"/>
            <wp:docPr id="270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38" w:rsidRDefault="00525B38">
      <w:pPr>
        <w:spacing w:before="0"/>
      </w:pPr>
      <w:r>
        <w:br w:type="page"/>
      </w:r>
    </w:p>
    <w:p w:rsidR="002C3D6B" w:rsidRDefault="002C3D6B" w:rsidP="002C3D6B">
      <w:r>
        <w:lastRenderedPageBreak/>
        <w:t>Nakon preuzimanja, pokrenite .</w:t>
      </w:r>
      <w:proofErr w:type="spellStart"/>
      <w:r>
        <w:t>exe</w:t>
      </w:r>
      <w:proofErr w:type="spellEnd"/>
      <w:r>
        <w:t xml:space="preserve"> datoteku. Pojavit će se sljedeći ekran, na kojem možete odabrati direktorij za spremanje instalacijskih datoteka. Nakon odabira direktorija kliknite na </w:t>
      </w:r>
      <w:r w:rsidRPr="000F3DFA">
        <w:rPr>
          <w:i/>
        </w:rPr>
        <w:t>OK</w:t>
      </w:r>
      <w:r>
        <w:t>.</w:t>
      </w:r>
    </w:p>
    <w:p w:rsidR="002C3D6B" w:rsidRDefault="002C3D6B" w:rsidP="002C3D6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881630" cy="1318260"/>
            <wp:effectExtent l="19050" t="0" r="0" b="0"/>
            <wp:docPr id="271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>
      <w:r>
        <w:t xml:space="preserve">Na sljedećem ekranu kliknite na opciju </w:t>
      </w:r>
      <w:r w:rsidRPr="00F76482">
        <w:rPr>
          <w:i/>
        </w:rPr>
        <w:t xml:space="preserve">New SQL Server </w:t>
      </w:r>
      <w:proofErr w:type="spellStart"/>
      <w:r w:rsidRPr="00F76482">
        <w:rPr>
          <w:i/>
        </w:rPr>
        <w:t>stand-alone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installation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or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add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features</w:t>
      </w:r>
      <w:proofErr w:type="spellEnd"/>
      <w:r w:rsidRPr="00F76482">
        <w:rPr>
          <w:i/>
        </w:rPr>
        <w:t xml:space="preserve"> to </w:t>
      </w:r>
      <w:proofErr w:type="spellStart"/>
      <w:r w:rsidRPr="00F76482">
        <w:rPr>
          <w:i/>
        </w:rPr>
        <w:t>an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existing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installation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>
            <wp:extent cx="4634190" cy="3495300"/>
            <wp:effectExtent l="0" t="0" r="0" b="0"/>
            <wp:docPr id="27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91" cy="35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525B38" w:rsidRDefault="00525B38">
      <w:pPr>
        <w:spacing w:before="0"/>
      </w:pPr>
      <w:r>
        <w:br w:type="page"/>
      </w:r>
    </w:p>
    <w:p w:rsidR="002C3D6B" w:rsidRDefault="002C3D6B" w:rsidP="002C3D6B">
      <w:r>
        <w:lastRenderedPageBreak/>
        <w:t xml:space="preserve">Na sljedećem ekranu odaberite </w:t>
      </w:r>
      <w:r w:rsidRPr="00F76482">
        <w:rPr>
          <w:i/>
        </w:rPr>
        <w:t xml:space="preserve">I </w:t>
      </w:r>
      <w:proofErr w:type="spellStart"/>
      <w:r w:rsidRPr="00F76482">
        <w:rPr>
          <w:i/>
        </w:rPr>
        <w:t>accept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the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license</w:t>
      </w:r>
      <w:proofErr w:type="spellEnd"/>
      <w:r w:rsidRPr="00F76482">
        <w:rPr>
          <w:i/>
        </w:rPr>
        <w:t xml:space="preserve"> </w:t>
      </w:r>
      <w:proofErr w:type="spellStart"/>
      <w:r w:rsidRPr="00F76482">
        <w:rPr>
          <w:i/>
        </w:rPr>
        <w:t>terms</w:t>
      </w:r>
      <w:proofErr w:type="spellEnd"/>
      <w:r>
        <w:t xml:space="preserve"> i kliknite na </w:t>
      </w:r>
      <w:proofErr w:type="spellStart"/>
      <w:r w:rsidRPr="00F76482">
        <w:rPr>
          <w:i/>
        </w:rPr>
        <w:t>Next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>
            <wp:extent cx="4633496" cy="3497834"/>
            <wp:effectExtent l="0" t="0" r="0" b="7620"/>
            <wp:docPr id="273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63" cy="351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>
      <w:r>
        <w:t xml:space="preserve">Na sljedećem ekranu ostavite označenu samo opciju Management </w:t>
      </w:r>
      <w:proofErr w:type="spellStart"/>
      <w:r>
        <w:t>Tools</w:t>
      </w:r>
      <w:proofErr w:type="spellEnd"/>
      <w:r>
        <w:t xml:space="preserve"> – </w:t>
      </w:r>
      <w:proofErr w:type="spellStart"/>
      <w:r>
        <w:t>Basic</w:t>
      </w:r>
      <w:proofErr w:type="spellEnd"/>
      <w:r>
        <w:t xml:space="preserve"> i kliknite na </w:t>
      </w:r>
      <w:proofErr w:type="spellStart"/>
      <w:r>
        <w:t>Next</w:t>
      </w:r>
      <w:proofErr w:type="spellEnd"/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>
            <wp:extent cx="5104774" cy="3853602"/>
            <wp:effectExtent l="0" t="0" r="635" b="0"/>
            <wp:docPr id="27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12" cy="386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/>
    <w:p w:rsidR="002C3D6B" w:rsidRDefault="002C3D6B" w:rsidP="002C3D6B">
      <w:r>
        <w:lastRenderedPageBreak/>
        <w:t xml:space="preserve">Na završnom ekranu kliknite na </w:t>
      </w:r>
      <w:r w:rsidRPr="002C13CA">
        <w:rPr>
          <w:i/>
        </w:rPr>
        <w:t>Close</w:t>
      </w:r>
      <w:r>
        <w:t>.</w:t>
      </w:r>
    </w:p>
    <w:p w:rsidR="002C3D6B" w:rsidRDefault="002C3D6B" w:rsidP="002C3D6B">
      <w:r>
        <w:rPr>
          <w:noProof/>
          <w:lang w:eastAsia="hr-HR"/>
        </w:rPr>
        <w:drawing>
          <wp:inline distT="0" distB="0" distL="0" distR="0">
            <wp:extent cx="5090680" cy="3842960"/>
            <wp:effectExtent l="0" t="0" r="0" b="5715"/>
            <wp:docPr id="275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267" cy="385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6B" w:rsidRDefault="002C3D6B" w:rsidP="002C3D6B">
      <w:r>
        <w:t>Drugi prozor iz ranijeg koraka koji je ostao otvoren možete sada zatvoriti.</w:t>
      </w:r>
    </w:p>
    <w:p w:rsidR="002C3D6B" w:rsidRDefault="002C3D6B" w:rsidP="002C3D6B">
      <w:r>
        <w:t xml:space="preserve">Aplikacija SQL Server Management Studio sada </w:t>
      </w:r>
      <w:r w:rsidR="00AA2FB2">
        <w:t xml:space="preserve">je </w:t>
      </w:r>
      <w:r>
        <w:t>instalirana te je možete pokrenuti.</w:t>
      </w:r>
    </w:p>
    <w:p w:rsidR="002C3D6B" w:rsidRDefault="002C3D6B" w:rsidP="002C3D6B">
      <w:r>
        <w:t xml:space="preserve">U dijalogu za spajanje na poslužitelj pod </w:t>
      </w:r>
      <w:r w:rsidRPr="00C11DAB">
        <w:rPr>
          <w:i/>
        </w:rPr>
        <w:t>Server Nam</w:t>
      </w:r>
      <w:r>
        <w:t xml:space="preserve">e upišite naziv </w:t>
      </w:r>
      <w:proofErr w:type="spellStart"/>
      <w:r>
        <w:t>LocalDb</w:t>
      </w:r>
      <w:proofErr w:type="spellEnd"/>
      <w:r>
        <w:t xml:space="preserve"> instance, što je </w:t>
      </w:r>
      <w:r w:rsidRPr="0027465D">
        <w:rPr>
          <w:rFonts w:ascii="Courier New" w:hAnsi="Courier New" w:cs="Courier New"/>
        </w:rPr>
        <w:t>(</w:t>
      </w:r>
      <w:proofErr w:type="spellStart"/>
      <w:r w:rsidRPr="0027465D">
        <w:rPr>
          <w:rFonts w:ascii="Courier New" w:hAnsi="Courier New" w:cs="Courier New"/>
        </w:rPr>
        <w:t>localdb</w:t>
      </w:r>
      <w:proofErr w:type="spellEnd"/>
      <w:r w:rsidRPr="0027465D">
        <w:rPr>
          <w:rFonts w:ascii="Courier New" w:hAnsi="Courier New" w:cs="Courier New"/>
        </w:rPr>
        <w:t>)\v12.0</w:t>
      </w:r>
      <w:r>
        <w:t>.</w:t>
      </w:r>
      <w:r w:rsidR="0027465D">
        <w:t xml:space="preserve"> Nakon toga kliknite na </w:t>
      </w:r>
      <w:proofErr w:type="spellStart"/>
      <w:r w:rsidR="0027465D" w:rsidRPr="0027465D">
        <w:rPr>
          <w:i/>
        </w:rPr>
        <w:t>Connect</w:t>
      </w:r>
      <w:proofErr w:type="spellEnd"/>
      <w:r w:rsidR="0027465D">
        <w:rPr>
          <w:i/>
        </w:rPr>
        <w:t>.</w:t>
      </w:r>
    </w:p>
    <w:p w:rsidR="005A3169" w:rsidRDefault="002C3D6B" w:rsidP="002C3D6B">
      <w:pPr>
        <w:jc w:val="center"/>
        <w:sectPr w:rsidR="005A3169" w:rsidSect="00B52A44">
          <w:headerReference w:type="even" r:id="rId44"/>
          <w:headerReference w:type="default" r:id="rId45"/>
          <w:footerReference w:type="even" r:id="rId46"/>
          <w:footerReference w:type="default" r:id="rId47"/>
          <w:pgSz w:w="11906" w:h="16838" w:code="9"/>
          <w:pgMar w:top="1418" w:right="3402" w:bottom="1418" w:left="1418" w:header="709" w:footer="709" w:gutter="0"/>
          <w:pgNumType w:start="1"/>
          <w:cols w:space="708"/>
          <w:docGrid w:linePitch="360"/>
        </w:sectPr>
      </w:pPr>
      <w:r>
        <w:rPr>
          <w:noProof/>
          <w:lang w:eastAsia="hr-HR"/>
        </w:rPr>
        <w:drawing>
          <wp:inline distT="0" distB="0" distL="0" distR="0">
            <wp:extent cx="3923665" cy="2955925"/>
            <wp:effectExtent l="19050" t="0" r="635" b="0"/>
            <wp:docPr id="27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69" w:rsidRDefault="005A3169">
      <w:pPr>
        <w:spacing w:before="0"/>
      </w:pPr>
      <w:r>
        <w:br w:type="page"/>
      </w:r>
    </w:p>
    <w:p w:rsidR="002240D5" w:rsidRPr="009353EC" w:rsidRDefault="005A3169" w:rsidP="005A3169">
      <w:r w:rsidRPr="005A3169">
        <w:rPr>
          <w:b/>
          <w:i/>
        </w:rPr>
        <w:lastRenderedPageBreak/>
        <w:t>Bilješke:</w:t>
      </w:r>
    </w:p>
    <w:sectPr w:rsidR="002240D5" w:rsidRPr="009353EC" w:rsidSect="005A3169">
      <w:headerReference w:type="even" r:id="rId49"/>
      <w:footerReference w:type="even" r:id="rId50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29" w:rsidRDefault="00ED6429">
      <w:r>
        <w:separator/>
      </w:r>
    </w:p>
    <w:p w:rsidR="00ED6429" w:rsidRDefault="00ED6429"/>
  </w:endnote>
  <w:endnote w:type="continuationSeparator" w:id="0">
    <w:p w:rsidR="00ED6429" w:rsidRDefault="00ED6429">
      <w:r>
        <w:continuationSeparator/>
      </w:r>
    </w:p>
    <w:p w:rsidR="00ED6429" w:rsidRDefault="00ED6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132ECD" w:rsidRDefault="00F622E1" w:rsidP="004F0CBE">
    <w:pPr>
      <w:pStyle w:val="Podnoje"/>
      <w:framePr w:wrap="around" w:vAnchor="text" w:hAnchor="page" w:x="3460" w:y="58"/>
      <w:jc w:val="right"/>
      <w:rPr>
        <w:rStyle w:val="Brojstranice"/>
        <w:sz w:val="18"/>
        <w:szCs w:val="18"/>
      </w:rPr>
    </w:pPr>
    <w:r w:rsidRPr="00132ECD">
      <w:rPr>
        <w:rStyle w:val="Brojstranice"/>
        <w:sz w:val="18"/>
        <w:szCs w:val="18"/>
      </w:rPr>
      <w:fldChar w:fldCharType="begin"/>
    </w:r>
    <w:r w:rsidRPr="00132ECD">
      <w:rPr>
        <w:rStyle w:val="Brojstranice"/>
        <w:sz w:val="18"/>
        <w:szCs w:val="18"/>
      </w:rPr>
      <w:instrText xml:space="preserve">PAGE  </w:instrText>
    </w:r>
    <w:r w:rsidRPr="00132ECD">
      <w:rPr>
        <w:rStyle w:val="Brojstranice"/>
        <w:sz w:val="18"/>
        <w:szCs w:val="18"/>
      </w:rPr>
      <w:fldChar w:fldCharType="separate"/>
    </w:r>
    <w:r>
      <w:rPr>
        <w:rStyle w:val="Brojstranice"/>
        <w:noProof/>
        <w:sz w:val="18"/>
        <w:szCs w:val="18"/>
      </w:rPr>
      <w:t>4</w:t>
    </w:r>
    <w:r w:rsidRPr="00132ECD">
      <w:rPr>
        <w:rStyle w:val="Brojstranice"/>
        <w:sz w:val="18"/>
        <w:szCs w:val="18"/>
      </w:rPr>
      <w:fldChar w:fldCharType="end"/>
    </w:r>
  </w:p>
  <w:p w:rsidR="00F622E1" w:rsidRDefault="00F622E1" w:rsidP="004F0CBE">
    <w:pPr>
      <w:pStyle w:val="Podnoje"/>
      <w:pBdr>
        <w:top w:val="single" w:sz="2" w:space="1" w:color="auto"/>
        <w:between w:val="single" w:sz="2" w:space="1" w:color="auto"/>
      </w:pBdr>
      <w:tabs>
        <w:tab w:val="left" w:pos="142"/>
        <w:tab w:val="left" w:pos="645"/>
        <w:tab w:val="center" w:pos="3689"/>
      </w:tabs>
      <w:ind w:right="-9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144780</wp:posOffset>
          </wp:positionV>
          <wp:extent cx="752475" cy="257175"/>
          <wp:effectExtent l="0" t="0" r="9525" b="9525"/>
          <wp:wrapSquare wrapText="bothSides"/>
          <wp:docPr id="4" name="Picture 1" descr="logo-srce-bez-potpisa-krivulje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rce-bez-potpisa-krivulje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F622E1" w:rsidRPr="004F0CBE" w:rsidRDefault="00F622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132ECD" w:rsidRDefault="00F622E1" w:rsidP="004F0CBE">
    <w:pPr>
      <w:pStyle w:val="Podnoje"/>
      <w:framePr w:wrap="around" w:vAnchor="text" w:hAnchor="page" w:x="8336" w:y="58"/>
      <w:jc w:val="right"/>
      <w:rPr>
        <w:rStyle w:val="Brojstranice"/>
        <w:sz w:val="18"/>
        <w:szCs w:val="18"/>
      </w:rPr>
    </w:pPr>
    <w:r w:rsidRPr="00132ECD">
      <w:rPr>
        <w:rStyle w:val="Brojstranice"/>
        <w:sz w:val="18"/>
        <w:szCs w:val="18"/>
      </w:rPr>
      <w:fldChar w:fldCharType="begin"/>
    </w:r>
    <w:r w:rsidRPr="00132ECD">
      <w:rPr>
        <w:rStyle w:val="Brojstranice"/>
        <w:sz w:val="18"/>
        <w:szCs w:val="18"/>
      </w:rPr>
      <w:instrText xml:space="preserve">PAGE  </w:instrText>
    </w:r>
    <w:r w:rsidRPr="00132ECD">
      <w:rPr>
        <w:rStyle w:val="Brojstranice"/>
        <w:sz w:val="18"/>
        <w:szCs w:val="18"/>
      </w:rPr>
      <w:fldChar w:fldCharType="separate"/>
    </w:r>
    <w:r w:rsidR="00CB5B22">
      <w:rPr>
        <w:rStyle w:val="Brojstranice"/>
        <w:noProof/>
        <w:sz w:val="18"/>
        <w:szCs w:val="18"/>
      </w:rPr>
      <w:t>3</w:t>
    </w:r>
    <w:r w:rsidRPr="00132ECD">
      <w:rPr>
        <w:rStyle w:val="Brojstranice"/>
        <w:sz w:val="18"/>
        <w:szCs w:val="18"/>
      </w:rPr>
      <w:fldChar w:fldCharType="end"/>
    </w:r>
  </w:p>
  <w:p w:rsidR="00F622E1" w:rsidRDefault="00F622E1" w:rsidP="004F0CBE">
    <w:pPr>
      <w:pStyle w:val="Podnoje"/>
      <w:pBdr>
        <w:top w:val="single" w:sz="2" w:space="1" w:color="auto"/>
        <w:between w:val="single" w:sz="2" w:space="1" w:color="auto"/>
      </w:pBdr>
      <w:ind w:right="-9" w:firstLine="360"/>
      <w:jc w:val="cen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165735</wp:posOffset>
          </wp:positionV>
          <wp:extent cx="752475" cy="257175"/>
          <wp:effectExtent l="0" t="0" r="9525" b="9525"/>
          <wp:wrapSquare wrapText="bothSides"/>
          <wp:docPr id="6" name="Picture 6" descr="logo-srce-bez-potpisa-krivulje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srce-bez-potpisa-krivulje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2E1" w:rsidRPr="004F0CBE" w:rsidRDefault="00F622E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2E3F6F" w:rsidRDefault="00F622E1" w:rsidP="003D073F">
    <w:pPr>
      <w:pStyle w:val="Podnoje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6C0688" w:rsidRDefault="00F622E1" w:rsidP="006C0688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525B38" w:rsidRDefault="00F622E1" w:rsidP="00525B38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3D073F" w:rsidRDefault="00F622E1" w:rsidP="003D073F">
    <w:pPr>
      <w:pStyle w:val="Podnoje"/>
      <w:rPr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132ECD" w:rsidRDefault="00F622E1" w:rsidP="006C0688">
    <w:pPr>
      <w:pStyle w:val="Podnoje"/>
      <w:framePr w:wrap="around" w:vAnchor="text" w:hAnchor="margin" w:y="58"/>
      <w:rPr>
        <w:rStyle w:val="Brojstranice"/>
        <w:sz w:val="18"/>
        <w:szCs w:val="18"/>
      </w:rPr>
    </w:pPr>
    <w:r w:rsidRPr="00132ECD">
      <w:rPr>
        <w:rStyle w:val="Brojstranice"/>
        <w:sz w:val="18"/>
        <w:szCs w:val="18"/>
      </w:rPr>
      <w:fldChar w:fldCharType="begin"/>
    </w:r>
    <w:r w:rsidRPr="00132ECD">
      <w:rPr>
        <w:rStyle w:val="Brojstranice"/>
        <w:sz w:val="18"/>
        <w:szCs w:val="18"/>
      </w:rPr>
      <w:instrText xml:space="preserve">PAGE  </w:instrText>
    </w:r>
    <w:r w:rsidRPr="00132ECD">
      <w:rPr>
        <w:rStyle w:val="Brojstranice"/>
        <w:sz w:val="18"/>
        <w:szCs w:val="18"/>
      </w:rPr>
      <w:fldChar w:fldCharType="separate"/>
    </w:r>
    <w:r w:rsidR="00E80957">
      <w:rPr>
        <w:rStyle w:val="Brojstranice"/>
        <w:noProof/>
        <w:sz w:val="18"/>
        <w:szCs w:val="18"/>
      </w:rPr>
      <w:t>14</w:t>
    </w:r>
    <w:r w:rsidRPr="00132ECD">
      <w:rPr>
        <w:rStyle w:val="Brojstranice"/>
        <w:sz w:val="18"/>
        <w:szCs w:val="18"/>
      </w:rPr>
      <w:fldChar w:fldCharType="end"/>
    </w:r>
  </w:p>
  <w:p w:rsidR="00F622E1" w:rsidRDefault="00F622E1" w:rsidP="006C0688">
    <w:pPr>
      <w:pStyle w:val="Podnoje"/>
      <w:pBdr>
        <w:top w:val="single" w:sz="2" w:space="1" w:color="auto"/>
        <w:between w:val="single" w:sz="2" w:space="1" w:color="auto"/>
      </w:pBdr>
      <w:ind w:right="-9" w:firstLine="360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165735</wp:posOffset>
          </wp:positionV>
          <wp:extent cx="752475" cy="257175"/>
          <wp:effectExtent l="0" t="0" r="9525" b="9525"/>
          <wp:wrapSquare wrapText="bothSides"/>
          <wp:docPr id="292" name="Picture 6" descr="logo-srce-bez-potpisa-krivulje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srce-bez-potpisa-krivulje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2E1" w:rsidRPr="004F0CBE" w:rsidRDefault="00F622E1" w:rsidP="006C0688">
    <w:pPr>
      <w:pStyle w:val="Podnoj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132ECD" w:rsidRDefault="00F622E1" w:rsidP="004F0CBE">
    <w:pPr>
      <w:pStyle w:val="Podnoje"/>
      <w:framePr w:wrap="around" w:vAnchor="text" w:hAnchor="page" w:x="8336" w:y="58"/>
      <w:jc w:val="right"/>
      <w:rPr>
        <w:rStyle w:val="Brojstranice"/>
        <w:sz w:val="18"/>
        <w:szCs w:val="18"/>
      </w:rPr>
    </w:pPr>
    <w:r w:rsidRPr="00132ECD">
      <w:rPr>
        <w:rStyle w:val="Brojstranice"/>
        <w:sz w:val="18"/>
        <w:szCs w:val="18"/>
      </w:rPr>
      <w:fldChar w:fldCharType="begin"/>
    </w:r>
    <w:r w:rsidRPr="00132ECD">
      <w:rPr>
        <w:rStyle w:val="Brojstranice"/>
        <w:sz w:val="18"/>
        <w:szCs w:val="18"/>
      </w:rPr>
      <w:instrText xml:space="preserve">PAGE  </w:instrText>
    </w:r>
    <w:r w:rsidRPr="00132ECD">
      <w:rPr>
        <w:rStyle w:val="Brojstranice"/>
        <w:sz w:val="18"/>
        <w:szCs w:val="18"/>
      </w:rPr>
      <w:fldChar w:fldCharType="separate"/>
    </w:r>
    <w:r w:rsidR="00E80957">
      <w:rPr>
        <w:rStyle w:val="Brojstranice"/>
        <w:noProof/>
        <w:sz w:val="18"/>
        <w:szCs w:val="18"/>
      </w:rPr>
      <w:t>15</w:t>
    </w:r>
    <w:r w:rsidRPr="00132ECD">
      <w:rPr>
        <w:rStyle w:val="Brojstranice"/>
        <w:sz w:val="18"/>
        <w:szCs w:val="18"/>
      </w:rPr>
      <w:fldChar w:fldCharType="end"/>
    </w:r>
  </w:p>
  <w:p w:rsidR="00F622E1" w:rsidRDefault="00F622E1" w:rsidP="004F0CBE">
    <w:pPr>
      <w:pStyle w:val="Podnoje"/>
      <w:pBdr>
        <w:top w:val="single" w:sz="2" w:space="1" w:color="auto"/>
        <w:between w:val="single" w:sz="2" w:space="1" w:color="auto"/>
      </w:pBdr>
      <w:ind w:right="-9" w:firstLine="36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C002D2C" wp14:editId="5DD1F335">
          <wp:simplePos x="0" y="0"/>
          <wp:positionH relativeFrom="margin">
            <wp:align>center</wp:align>
          </wp:positionH>
          <wp:positionV relativeFrom="paragraph">
            <wp:posOffset>165735</wp:posOffset>
          </wp:positionV>
          <wp:extent cx="752475" cy="257175"/>
          <wp:effectExtent l="0" t="0" r="9525" b="9525"/>
          <wp:wrapSquare wrapText="bothSides"/>
          <wp:docPr id="2744" name="Picture 6" descr="logo-srce-bez-potpisa-krivulje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srce-bez-potpisa-krivulje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2E1" w:rsidRPr="004F0CBE" w:rsidRDefault="00F622E1">
    <w:pPr>
      <w:pStyle w:val="Podnoj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5A3169" w:rsidRDefault="00F622E1" w:rsidP="005A31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29" w:rsidRDefault="00ED6429">
      <w:r>
        <w:separator/>
      </w:r>
    </w:p>
    <w:p w:rsidR="00ED6429" w:rsidRDefault="00ED6429"/>
  </w:footnote>
  <w:footnote w:type="continuationSeparator" w:id="0">
    <w:p w:rsidR="00ED6429" w:rsidRDefault="00ED6429">
      <w:r>
        <w:continuationSeparator/>
      </w:r>
    </w:p>
    <w:p w:rsidR="00ED6429" w:rsidRDefault="00ED6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4F0CBE" w:rsidRDefault="00F622E1" w:rsidP="004F0CBE">
    <w:pPr>
      <w:pStyle w:val="Zaglavlje"/>
      <w:pBdr>
        <w:bottom w:val="single" w:sz="4" w:space="1" w:color="auto"/>
      </w:pBdr>
      <w:tabs>
        <w:tab w:val="clear" w:pos="8640"/>
      </w:tabs>
      <w:rPr>
        <w:sz w:val="16"/>
        <w:szCs w:val="16"/>
      </w:rPr>
    </w:pPr>
    <w:r>
      <w:rPr>
        <w:sz w:val="16"/>
        <w:szCs w:val="16"/>
      </w:rPr>
      <w:t>Uvod u CSS (C220)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4F0CBE" w:rsidRDefault="00F622E1" w:rsidP="004F0CBE">
    <w:pPr>
      <w:pStyle w:val="Zaglavlje"/>
      <w:pBdr>
        <w:bottom w:val="single" w:sz="4" w:space="1" w:color="auto"/>
      </w:pBdr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Uvod u SQL (D301)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6C0688" w:rsidRDefault="00F622E1" w:rsidP="006C0688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525B38" w:rsidRDefault="00F622E1" w:rsidP="00525B38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4F0CBE" w:rsidRDefault="00F622E1" w:rsidP="006C0688">
    <w:pPr>
      <w:pStyle w:val="Zaglavlje"/>
      <w:pBdr>
        <w:bottom w:val="single" w:sz="4" w:space="1" w:color="auto"/>
      </w:pBdr>
      <w:tabs>
        <w:tab w:val="clear" w:pos="8640"/>
      </w:tabs>
      <w:rPr>
        <w:sz w:val="16"/>
        <w:szCs w:val="16"/>
      </w:rPr>
    </w:pPr>
    <w:r>
      <w:rPr>
        <w:sz w:val="16"/>
        <w:szCs w:val="16"/>
      </w:rPr>
      <w:t>Uvod u SQL (D301)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4F0CBE" w:rsidRDefault="00F622E1" w:rsidP="004F0CBE">
    <w:pPr>
      <w:pStyle w:val="Zaglavlje"/>
      <w:pBdr>
        <w:bottom w:val="single" w:sz="4" w:space="1" w:color="auto"/>
      </w:pBdr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Uvod u SQL (D301)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E1" w:rsidRPr="005A3169" w:rsidRDefault="00F622E1" w:rsidP="005A31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F0702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AE0A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2">
      <w:start w:val="1"/>
      <w:numFmt w:val="decimal"/>
      <w:pStyle w:val="StyleHeading3Italic"/>
      <w:lvlText w:val="%1.%2.%3."/>
      <w:lvlJc w:val="left"/>
      <w:pPr>
        <w:tabs>
          <w:tab w:val="num" w:pos="0"/>
        </w:tabs>
        <w:ind w:left="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A"/>
    <w:multiLevelType w:val="multi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8C2AC0F8"/>
    <w:name w:val="WW8Num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6631D9"/>
    <w:multiLevelType w:val="hybridMultilevel"/>
    <w:tmpl w:val="06D8F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69A7"/>
    <w:multiLevelType w:val="multilevel"/>
    <w:tmpl w:val="69A66980"/>
    <w:name w:val="WW8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657"/>
        </w:tabs>
        <w:ind w:left="657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737"/>
        </w:tabs>
        <w:ind w:left="1737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205770E4"/>
    <w:multiLevelType w:val="multilevel"/>
    <w:tmpl w:val="39861F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62"/>
        </w:tabs>
        <w:ind w:left="3262" w:hanging="85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27801497"/>
    <w:multiLevelType w:val="hybridMultilevel"/>
    <w:tmpl w:val="3F32C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15F4A"/>
    <w:multiLevelType w:val="multilevel"/>
    <w:tmpl w:val="2836240C"/>
    <w:lvl w:ilvl="0">
      <w:start w:val="1"/>
      <w:numFmt w:val="decimal"/>
      <w:pStyle w:val="Poglavl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25A551A"/>
    <w:multiLevelType w:val="multilevel"/>
    <w:tmpl w:val="B8C4C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0339BB"/>
    <w:multiLevelType w:val="hybridMultilevel"/>
    <w:tmpl w:val="F6083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2209"/>
    <w:multiLevelType w:val="multilevel"/>
    <w:tmpl w:val="DD164E2C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62"/>
        </w:tabs>
        <w:ind w:left="3262" w:hanging="85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444A135C"/>
    <w:multiLevelType w:val="multilevel"/>
    <w:tmpl w:val="A36CD2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3"/>
      <w:numFmt w:val="decimal"/>
      <w:pStyle w:val="Nabrajanjeuvjezbi"/>
      <w:lvlText w:val="%2.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8360D0E"/>
    <w:multiLevelType w:val="multilevel"/>
    <w:tmpl w:val="39861F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62"/>
        </w:tabs>
        <w:ind w:left="3262" w:hanging="85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55F44898"/>
    <w:multiLevelType w:val="hybridMultilevel"/>
    <w:tmpl w:val="2D5A5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94595"/>
    <w:multiLevelType w:val="hybridMultilevel"/>
    <w:tmpl w:val="92182DE4"/>
    <w:lvl w:ilvl="0" w:tplc="2D4646EC">
      <w:start w:val="1"/>
      <w:numFmt w:val="bullet"/>
      <w:pStyle w:val="TStock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AC1A">
      <w:numFmt w:val="bullet"/>
      <w:pStyle w:val="TSnatuknice2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D7054"/>
    <w:multiLevelType w:val="multilevel"/>
    <w:tmpl w:val="9EB2881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62"/>
        </w:tabs>
        <w:ind w:left="3262" w:hanging="85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 w15:restartNumberingAfterBreak="0">
    <w:nsid w:val="68C17B50"/>
    <w:multiLevelType w:val="hybridMultilevel"/>
    <w:tmpl w:val="14020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8090B"/>
    <w:multiLevelType w:val="multilevel"/>
    <w:tmpl w:val="39861F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62"/>
        </w:tabs>
        <w:ind w:left="3262" w:hanging="85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7E3B7011"/>
    <w:multiLevelType w:val="hybridMultilevel"/>
    <w:tmpl w:val="2C04DC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10"/>
  </w:num>
  <w:num w:numId="6">
    <w:abstractNumId w:val="16"/>
  </w:num>
  <w:num w:numId="7">
    <w:abstractNumId w:val="8"/>
  </w:num>
  <w:num w:numId="8">
    <w:abstractNumId w:val="1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20"/>
  </w:num>
  <w:num w:numId="14">
    <w:abstractNumId w:val="7"/>
  </w:num>
  <w:num w:numId="15">
    <w:abstractNumId w:val="14"/>
  </w:num>
  <w:num w:numId="16">
    <w:abstractNumId w:val="1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NotTrackFormatting/>
  <w:defaultTabStop w:val="709"/>
  <w:hyphenationZone w:val="425"/>
  <w:evenAndOddHeaders/>
  <w:drawingGridHorizontalSpacing w:val="57"/>
  <w:drawingGridVerticalSpacing w:val="57"/>
  <w:displayHorizontalDrawingGridEvery w:val="2"/>
  <w:displayVerticalDrawingGridEvery w:val="30"/>
  <w:noPunctuationKerning/>
  <w:characterSpacingControl w:val="doNotCompress"/>
  <w:hdrShapeDefaults>
    <o:shapedefaults v:ext="edit" spidmax="2049">
      <o:colormru v:ext="edit" colors="#fcc,#dbe5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73"/>
    <w:rsid w:val="00000312"/>
    <w:rsid w:val="00000322"/>
    <w:rsid w:val="00000D15"/>
    <w:rsid w:val="00001FEA"/>
    <w:rsid w:val="0000236B"/>
    <w:rsid w:val="00003CEC"/>
    <w:rsid w:val="00003D59"/>
    <w:rsid w:val="0000423C"/>
    <w:rsid w:val="000042D0"/>
    <w:rsid w:val="00004391"/>
    <w:rsid w:val="00004CC8"/>
    <w:rsid w:val="00005D0A"/>
    <w:rsid w:val="00006044"/>
    <w:rsid w:val="00006174"/>
    <w:rsid w:val="00006CCC"/>
    <w:rsid w:val="000073D2"/>
    <w:rsid w:val="000107C3"/>
    <w:rsid w:val="00010D35"/>
    <w:rsid w:val="00011173"/>
    <w:rsid w:val="00012752"/>
    <w:rsid w:val="0001294F"/>
    <w:rsid w:val="00012A15"/>
    <w:rsid w:val="00013097"/>
    <w:rsid w:val="000131C6"/>
    <w:rsid w:val="00013BE8"/>
    <w:rsid w:val="00014588"/>
    <w:rsid w:val="00014B9C"/>
    <w:rsid w:val="000152E9"/>
    <w:rsid w:val="000154D4"/>
    <w:rsid w:val="000159CC"/>
    <w:rsid w:val="00015E95"/>
    <w:rsid w:val="00016D3B"/>
    <w:rsid w:val="000176BB"/>
    <w:rsid w:val="000201BE"/>
    <w:rsid w:val="000203F0"/>
    <w:rsid w:val="000220F7"/>
    <w:rsid w:val="00022D36"/>
    <w:rsid w:val="000236F2"/>
    <w:rsid w:val="00023AB2"/>
    <w:rsid w:val="0002435B"/>
    <w:rsid w:val="0002456B"/>
    <w:rsid w:val="00024AC6"/>
    <w:rsid w:val="00024E71"/>
    <w:rsid w:val="00025BBE"/>
    <w:rsid w:val="00026354"/>
    <w:rsid w:val="00026D8C"/>
    <w:rsid w:val="000270B8"/>
    <w:rsid w:val="000275F8"/>
    <w:rsid w:val="00027D76"/>
    <w:rsid w:val="00030E2A"/>
    <w:rsid w:val="000312CA"/>
    <w:rsid w:val="00032699"/>
    <w:rsid w:val="00032EBD"/>
    <w:rsid w:val="000332FD"/>
    <w:rsid w:val="00034556"/>
    <w:rsid w:val="00034CC2"/>
    <w:rsid w:val="00034F66"/>
    <w:rsid w:val="000351CD"/>
    <w:rsid w:val="000354EB"/>
    <w:rsid w:val="000359B0"/>
    <w:rsid w:val="00035D84"/>
    <w:rsid w:val="000366AF"/>
    <w:rsid w:val="00036CF4"/>
    <w:rsid w:val="00036E3A"/>
    <w:rsid w:val="000376A8"/>
    <w:rsid w:val="00037799"/>
    <w:rsid w:val="000378E4"/>
    <w:rsid w:val="00037AA4"/>
    <w:rsid w:val="00040147"/>
    <w:rsid w:val="000403BA"/>
    <w:rsid w:val="000406E1"/>
    <w:rsid w:val="00040A64"/>
    <w:rsid w:val="00040E52"/>
    <w:rsid w:val="000413FC"/>
    <w:rsid w:val="00041985"/>
    <w:rsid w:val="00043481"/>
    <w:rsid w:val="0004386F"/>
    <w:rsid w:val="00044197"/>
    <w:rsid w:val="00044841"/>
    <w:rsid w:val="00044E74"/>
    <w:rsid w:val="000462E1"/>
    <w:rsid w:val="000463D9"/>
    <w:rsid w:val="00046505"/>
    <w:rsid w:val="0004664B"/>
    <w:rsid w:val="000468C6"/>
    <w:rsid w:val="000470D5"/>
    <w:rsid w:val="00047187"/>
    <w:rsid w:val="00047427"/>
    <w:rsid w:val="0004745A"/>
    <w:rsid w:val="000475C9"/>
    <w:rsid w:val="00050797"/>
    <w:rsid w:val="0005090F"/>
    <w:rsid w:val="00050C83"/>
    <w:rsid w:val="00050CE5"/>
    <w:rsid w:val="00051080"/>
    <w:rsid w:val="00052137"/>
    <w:rsid w:val="00052142"/>
    <w:rsid w:val="00052542"/>
    <w:rsid w:val="00052DB8"/>
    <w:rsid w:val="000534B0"/>
    <w:rsid w:val="0005391A"/>
    <w:rsid w:val="00053C3F"/>
    <w:rsid w:val="00054057"/>
    <w:rsid w:val="0005426D"/>
    <w:rsid w:val="0005482E"/>
    <w:rsid w:val="000549B2"/>
    <w:rsid w:val="000552B3"/>
    <w:rsid w:val="00055BEF"/>
    <w:rsid w:val="00055D22"/>
    <w:rsid w:val="000562DF"/>
    <w:rsid w:val="00056731"/>
    <w:rsid w:val="00056894"/>
    <w:rsid w:val="00056AA2"/>
    <w:rsid w:val="00056B8C"/>
    <w:rsid w:val="00056BBC"/>
    <w:rsid w:val="00057670"/>
    <w:rsid w:val="00057759"/>
    <w:rsid w:val="00057D17"/>
    <w:rsid w:val="00057F8E"/>
    <w:rsid w:val="000602E7"/>
    <w:rsid w:val="000606DF"/>
    <w:rsid w:val="00060730"/>
    <w:rsid w:val="00060CE0"/>
    <w:rsid w:val="00060F67"/>
    <w:rsid w:val="0006159D"/>
    <w:rsid w:val="000615BE"/>
    <w:rsid w:val="00061B37"/>
    <w:rsid w:val="00061FEE"/>
    <w:rsid w:val="00062135"/>
    <w:rsid w:val="0006321B"/>
    <w:rsid w:val="000634D4"/>
    <w:rsid w:val="000634FD"/>
    <w:rsid w:val="00063A13"/>
    <w:rsid w:val="00064316"/>
    <w:rsid w:val="000648A9"/>
    <w:rsid w:val="000650C7"/>
    <w:rsid w:val="00065D58"/>
    <w:rsid w:val="00065F12"/>
    <w:rsid w:val="00066D8D"/>
    <w:rsid w:val="00067A80"/>
    <w:rsid w:val="00067F07"/>
    <w:rsid w:val="000702A7"/>
    <w:rsid w:val="000707B4"/>
    <w:rsid w:val="00070B16"/>
    <w:rsid w:val="000711CB"/>
    <w:rsid w:val="0007196C"/>
    <w:rsid w:val="00071A14"/>
    <w:rsid w:val="00071C34"/>
    <w:rsid w:val="00072366"/>
    <w:rsid w:val="00072E87"/>
    <w:rsid w:val="00074A43"/>
    <w:rsid w:val="00074D3E"/>
    <w:rsid w:val="00074FD9"/>
    <w:rsid w:val="00075082"/>
    <w:rsid w:val="00075348"/>
    <w:rsid w:val="0007560A"/>
    <w:rsid w:val="00075688"/>
    <w:rsid w:val="000760E1"/>
    <w:rsid w:val="00076B9D"/>
    <w:rsid w:val="00077011"/>
    <w:rsid w:val="00077027"/>
    <w:rsid w:val="0007711C"/>
    <w:rsid w:val="00077162"/>
    <w:rsid w:val="0007792E"/>
    <w:rsid w:val="0007796B"/>
    <w:rsid w:val="00080023"/>
    <w:rsid w:val="00080346"/>
    <w:rsid w:val="0008084F"/>
    <w:rsid w:val="00080956"/>
    <w:rsid w:val="0008099F"/>
    <w:rsid w:val="00080E96"/>
    <w:rsid w:val="0008113B"/>
    <w:rsid w:val="00081AFB"/>
    <w:rsid w:val="00081FF3"/>
    <w:rsid w:val="000820DD"/>
    <w:rsid w:val="000823ED"/>
    <w:rsid w:val="00082583"/>
    <w:rsid w:val="00082A89"/>
    <w:rsid w:val="000831AE"/>
    <w:rsid w:val="0008346F"/>
    <w:rsid w:val="00084656"/>
    <w:rsid w:val="00084CE5"/>
    <w:rsid w:val="00085747"/>
    <w:rsid w:val="00085850"/>
    <w:rsid w:val="00085EB4"/>
    <w:rsid w:val="00085F23"/>
    <w:rsid w:val="000868FF"/>
    <w:rsid w:val="00086CC8"/>
    <w:rsid w:val="000872A4"/>
    <w:rsid w:val="000876B4"/>
    <w:rsid w:val="000916AF"/>
    <w:rsid w:val="00092B7B"/>
    <w:rsid w:val="00092BF8"/>
    <w:rsid w:val="00093049"/>
    <w:rsid w:val="000935D9"/>
    <w:rsid w:val="00093CD1"/>
    <w:rsid w:val="00093D58"/>
    <w:rsid w:val="0009424C"/>
    <w:rsid w:val="00094468"/>
    <w:rsid w:val="000947E9"/>
    <w:rsid w:val="000948C3"/>
    <w:rsid w:val="00094CBE"/>
    <w:rsid w:val="00094EFF"/>
    <w:rsid w:val="00096B47"/>
    <w:rsid w:val="00096D03"/>
    <w:rsid w:val="00096E92"/>
    <w:rsid w:val="00097312"/>
    <w:rsid w:val="000A011D"/>
    <w:rsid w:val="000A08CA"/>
    <w:rsid w:val="000A0FE2"/>
    <w:rsid w:val="000A1176"/>
    <w:rsid w:val="000A164C"/>
    <w:rsid w:val="000A1850"/>
    <w:rsid w:val="000A35D1"/>
    <w:rsid w:val="000A4520"/>
    <w:rsid w:val="000A4785"/>
    <w:rsid w:val="000A4A43"/>
    <w:rsid w:val="000A4A72"/>
    <w:rsid w:val="000A4DD2"/>
    <w:rsid w:val="000A512F"/>
    <w:rsid w:val="000A539B"/>
    <w:rsid w:val="000A5A5A"/>
    <w:rsid w:val="000A6A21"/>
    <w:rsid w:val="000A6B6C"/>
    <w:rsid w:val="000A71A2"/>
    <w:rsid w:val="000A71D5"/>
    <w:rsid w:val="000A7358"/>
    <w:rsid w:val="000B0957"/>
    <w:rsid w:val="000B1203"/>
    <w:rsid w:val="000B24B3"/>
    <w:rsid w:val="000B2720"/>
    <w:rsid w:val="000B2C19"/>
    <w:rsid w:val="000B3011"/>
    <w:rsid w:val="000B342B"/>
    <w:rsid w:val="000B3E00"/>
    <w:rsid w:val="000B42B3"/>
    <w:rsid w:val="000B43DD"/>
    <w:rsid w:val="000B49ED"/>
    <w:rsid w:val="000B4BA3"/>
    <w:rsid w:val="000B4C37"/>
    <w:rsid w:val="000B4D06"/>
    <w:rsid w:val="000B4E30"/>
    <w:rsid w:val="000B5A95"/>
    <w:rsid w:val="000B5BF9"/>
    <w:rsid w:val="000B5D50"/>
    <w:rsid w:val="000B5F4A"/>
    <w:rsid w:val="000B6C30"/>
    <w:rsid w:val="000B6D78"/>
    <w:rsid w:val="000B6DF0"/>
    <w:rsid w:val="000B76A9"/>
    <w:rsid w:val="000B7E0B"/>
    <w:rsid w:val="000C015F"/>
    <w:rsid w:val="000C0293"/>
    <w:rsid w:val="000C06FD"/>
    <w:rsid w:val="000C085E"/>
    <w:rsid w:val="000C1434"/>
    <w:rsid w:val="000C19BA"/>
    <w:rsid w:val="000C1B2C"/>
    <w:rsid w:val="000C21F2"/>
    <w:rsid w:val="000C22FE"/>
    <w:rsid w:val="000C238D"/>
    <w:rsid w:val="000C238E"/>
    <w:rsid w:val="000C29E3"/>
    <w:rsid w:val="000C2D0E"/>
    <w:rsid w:val="000C30EE"/>
    <w:rsid w:val="000C320B"/>
    <w:rsid w:val="000C338E"/>
    <w:rsid w:val="000C33F2"/>
    <w:rsid w:val="000C3F28"/>
    <w:rsid w:val="000C528D"/>
    <w:rsid w:val="000C5C89"/>
    <w:rsid w:val="000C5D1E"/>
    <w:rsid w:val="000C695D"/>
    <w:rsid w:val="000C7745"/>
    <w:rsid w:val="000D0011"/>
    <w:rsid w:val="000D02A1"/>
    <w:rsid w:val="000D0487"/>
    <w:rsid w:val="000D0B8D"/>
    <w:rsid w:val="000D0E6E"/>
    <w:rsid w:val="000D1443"/>
    <w:rsid w:val="000D18B5"/>
    <w:rsid w:val="000D1FA8"/>
    <w:rsid w:val="000D20DC"/>
    <w:rsid w:val="000D2625"/>
    <w:rsid w:val="000D37FF"/>
    <w:rsid w:val="000D491A"/>
    <w:rsid w:val="000D4CAD"/>
    <w:rsid w:val="000D5289"/>
    <w:rsid w:val="000D553A"/>
    <w:rsid w:val="000D666A"/>
    <w:rsid w:val="000D6CAB"/>
    <w:rsid w:val="000D76D9"/>
    <w:rsid w:val="000D7910"/>
    <w:rsid w:val="000E0890"/>
    <w:rsid w:val="000E08B7"/>
    <w:rsid w:val="000E1547"/>
    <w:rsid w:val="000E1731"/>
    <w:rsid w:val="000E1B6B"/>
    <w:rsid w:val="000E2170"/>
    <w:rsid w:val="000E29AD"/>
    <w:rsid w:val="000E2DFF"/>
    <w:rsid w:val="000E3690"/>
    <w:rsid w:val="000E3BCD"/>
    <w:rsid w:val="000E4C73"/>
    <w:rsid w:val="000E4F96"/>
    <w:rsid w:val="000E51AF"/>
    <w:rsid w:val="000E5B9B"/>
    <w:rsid w:val="000E5CC4"/>
    <w:rsid w:val="000E6681"/>
    <w:rsid w:val="000E73CB"/>
    <w:rsid w:val="000E7649"/>
    <w:rsid w:val="000E7AF5"/>
    <w:rsid w:val="000F0293"/>
    <w:rsid w:val="000F03B8"/>
    <w:rsid w:val="000F06BD"/>
    <w:rsid w:val="000F08F4"/>
    <w:rsid w:val="000F09BB"/>
    <w:rsid w:val="000F0D4E"/>
    <w:rsid w:val="000F0D79"/>
    <w:rsid w:val="000F114A"/>
    <w:rsid w:val="000F1558"/>
    <w:rsid w:val="000F1595"/>
    <w:rsid w:val="000F19D6"/>
    <w:rsid w:val="000F1B37"/>
    <w:rsid w:val="000F1F91"/>
    <w:rsid w:val="000F25FE"/>
    <w:rsid w:val="000F3144"/>
    <w:rsid w:val="000F32AC"/>
    <w:rsid w:val="000F3D2B"/>
    <w:rsid w:val="000F4854"/>
    <w:rsid w:val="000F4931"/>
    <w:rsid w:val="000F4A1D"/>
    <w:rsid w:val="000F52D8"/>
    <w:rsid w:val="000F5ABD"/>
    <w:rsid w:val="000F6882"/>
    <w:rsid w:val="000F6C72"/>
    <w:rsid w:val="000F771F"/>
    <w:rsid w:val="000F7BFE"/>
    <w:rsid w:val="00100004"/>
    <w:rsid w:val="00100468"/>
    <w:rsid w:val="001010F6"/>
    <w:rsid w:val="00101355"/>
    <w:rsid w:val="001013D4"/>
    <w:rsid w:val="001023BE"/>
    <w:rsid w:val="00102C4B"/>
    <w:rsid w:val="00103A5F"/>
    <w:rsid w:val="00104C54"/>
    <w:rsid w:val="00105153"/>
    <w:rsid w:val="00105458"/>
    <w:rsid w:val="001060BF"/>
    <w:rsid w:val="00106D26"/>
    <w:rsid w:val="001070E2"/>
    <w:rsid w:val="00107B92"/>
    <w:rsid w:val="00107FFE"/>
    <w:rsid w:val="00111939"/>
    <w:rsid w:val="00111AC5"/>
    <w:rsid w:val="0011264A"/>
    <w:rsid w:val="00112745"/>
    <w:rsid w:val="00112B60"/>
    <w:rsid w:val="001131D3"/>
    <w:rsid w:val="0011323B"/>
    <w:rsid w:val="0011325C"/>
    <w:rsid w:val="00113714"/>
    <w:rsid w:val="00113CBF"/>
    <w:rsid w:val="00114023"/>
    <w:rsid w:val="00114A77"/>
    <w:rsid w:val="00114CB5"/>
    <w:rsid w:val="00115204"/>
    <w:rsid w:val="00115214"/>
    <w:rsid w:val="00115584"/>
    <w:rsid w:val="0011572F"/>
    <w:rsid w:val="001158D9"/>
    <w:rsid w:val="00115E44"/>
    <w:rsid w:val="00115F95"/>
    <w:rsid w:val="001169C6"/>
    <w:rsid w:val="00116DDF"/>
    <w:rsid w:val="0011777B"/>
    <w:rsid w:val="00117B26"/>
    <w:rsid w:val="001201AE"/>
    <w:rsid w:val="00120E24"/>
    <w:rsid w:val="001222B1"/>
    <w:rsid w:val="00122E89"/>
    <w:rsid w:val="0012359E"/>
    <w:rsid w:val="001235E8"/>
    <w:rsid w:val="001239C1"/>
    <w:rsid w:val="00123D0F"/>
    <w:rsid w:val="00123D9E"/>
    <w:rsid w:val="0012422F"/>
    <w:rsid w:val="001243E2"/>
    <w:rsid w:val="0012449C"/>
    <w:rsid w:val="00124623"/>
    <w:rsid w:val="00124DA7"/>
    <w:rsid w:val="0012579B"/>
    <w:rsid w:val="00125CE2"/>
    <w:rsid w:val="00126233"/>
    <w:rsid w:val="0012640D"/>
    <w:rsid w:val="00126BD5"/>
    <w:rsid w:val="00127B52"/>
    <w:rsid w:val="00127DB2"/>
    <w:rsid w:val="00127F58"/>
    <w:rsid w:val="0013025C"/>
    <w:rsid w:val="00131891"/>
    <w:rsid w:val="00132691"/>
    <w:rsid w:val="00132DD3"/>
    <w:rsid w:val="00132FA0"/>
    <w:rsid w:val="00133CE0"/>
    <w:rsid w:val="0013435F"/>
    <w:rsid w:val="001345A2"/>
    <w:rsid w:val="001346DD"/>
    <w:rsid w:val="0013484A"/>
    <w:rsid w:val="00135012"/>
    <w:rsid w:val="001351E4"/>
    <w:rsid w:val="00135A89"/>
    <w:rsid w:val="00135FEC"/>
    <w:rsid w:val="0013692D"/>
    <w:rsid w:val="00136B00"/>
    <w:rsid w:val="00136CED"/>
    <w:rsid w:val="0013710F"/>
    <w:rsid w:val="00137468"/>
    <w:rsid w:val="0013750A"/>
    <w:rsid w:val="001400CE"/>
    <w:rsid w:val="001401E9"/>
    <w:rsid w:val="001406A2"/>
    <w:rsid w:val="00140714"/>
    <w:rsid w:val="00140837"/>
    <w:rsid w:val="00140AF1"/>
    <w:rsid w:val="00141542"/>
    <w:rsid w:val="0014220E"/>
    <w:rsid w:val="00142842"/>
    <w:rsid w:val="001433BC"/>
    <w:rsid w:val="0014345E"/>
    <w:rsid w:val="00143EA3"/>
    <w:rsid w:val="00145802"/>
    <w:rsid w:val="00146D32"/>
    <w:rsid w:val="00147F53"/>
    <w:rsid w:val="001504BC"/>
    <w:rsid w:val="001511A8"/>
    <w:rsid w:val="00151538"/>
    <w:rsid w:val="001518B9"/>
    <w:rsid w:val="00151BCB"/>
    <w:rsid w:val="001521DE"/>
    <w:rsid w:val="00152422"/>
    <w:rsid w:val="001530AF"/>
    <w:rsid w:val="00153456"/>
    <w:rsid w:val="00153935"/>
    <w:rsid w:val="00153AB2"/>
    <w:rsid w:val="00154DE7"/>
    <w:rsid w:val="00154FBB"/>
    <w:rsid w:val="0015627A"/>
    <w:rsid w:val="00156707"/>
    <w:rsid w:val="00156728"/>
    <w:rsid w:val="00156AEA"/>
    <w:rsid w:val="00156C28"/>
    <w:rsid w:val="00157057"/>
    <w:rsid w:val="00157D7E"/>
    <w:rsid w:val="00157F21"/>
    <w:rsid w:val="0016085C"/>
    <w:rsid w:val="00160A93"/>
    <w:rsid w:val="0016138D"/>
    <w:rsid w:val="00161789"/>
    <w:rsid w:val="00161E49"/>
    <w:rsid w:val="0016246C"/>
    <w:rsid w:val="00163E06"/>
    <w:rsid w:val="00163FB2"/>
    <w:rsid w:val="00164EAE"/>
    <w:rsid w:val="0016515F"/>
    <w:rsid w:val="00165202"/>
    <w:rsid w:val="001658C0"/>
    <w:rsid w:val="00165C22"/>
    <w:rsid w:val="00166432"/>
    <w:rsid w:val="001666DB"/>
    <w:rsid w:val="001674E9"/>
    <w:rsid w:val="00167836"/>
    <w:rsid w:val="0016783D"/>
    <w:rsid w:val="00170590"/>
    <w:rsid w:val="001711FD"/>
    <w:rsid w:val="001712ED"/>
    <w:rsid w:val="00171C4F"/>
    <w:rsid w:val="00172087"/>
    <w:rsid w:val="00172201"/>
    <w:rsid w:val="00172625"/>
    <w:rsid w:val="001726BE"/>
    <w:rsid w:val="001727E8"/>
    <w:rsid w:val="001728BF"/>
    <w:rsid w:val="00172BF6"/>
    <w:rsid w:val="00172C37"/>
    <w:rsid w:val="00172C7A"/>
    <w:rsid w:val="00173110"/>
    <w:rsid w:val="00173139"/>
    <w:rsid w:val="00174068"/>
    <w:rsid w:val="00175073"/>
    <w:rsid w:val="001750A9"/>
    <w:rsid w:val="00175187"/>
    <w:rsid w:val="0017694D"/>
    <w:rsid w:val="00176AB1"/>
    <w:rsid w:val="0018115C"/>
    <w:rsid w:val="00181476"/>
    <w:rsid w:val="001816CB"/>
    <w:rsid w:val="00182215"/>
    <w:rsid w:val="001822FE"/>
    <w:rsid w:val="001824ED"/>
    <w:rsid w:val="00182C69"/>
    <w:rsid w:val="00183D58"/>
    <w:rsid w:val="00184596"/>
    <w:rsid w:val="00184598"/>
    <w:rsid w:val="00184C3E"/>
    <w:rsid w:val="00185000"/>
    <w:rsid w:val="001851A4"/>
    <w:rsid w:val="001854EE"/>
    <w:rsid w:val="00185585"/>
    <w:rsid w:val="00185E69"/>
    <w:rsid w:val="001865F8"/>
    <w:rsid w:val="0018660F"/>
    <w:rsid w:val="00186976"/>
    <w:rsid w:val="00186CBA"/>
    <w:rsid w:val="001875C6"/>
    <w:rsid w:val="001878B0"/>
    <w:rsid w:val="00187C19"/>
    <w:rsid w:val="00190102"/>
    <w:rsid w:val="00190342"/>
    <w:rsid w:val="00191137"/>
    <w:rsid w:val="0019120B"/>
    <w:rsid w:val="00191793"/>
    <w:rsid w:val="0019296C"/>
    <w:rsid w:val="00192E40"/>
    <w:rsid w:val="001933BE"/>
    <w:rsid w:val="00193736"/>
    <w:rsid w:val="0019379C"/>
    <w:rsid w:val="0019386D"/>
    <w:rsid w:val="0019416C"/>
    <w:rsid w:val="001955B3"/>
    <w:rsid w:val="00195B6F"/>
    <w:rsid w:val="00195BD1"/>
    <w:rsid w:val="00195BFB"/>
    <w:rsid w:val="00195C2D"/>
    <w:rsid w:val="001964F2"/>
    <w:rsid w:val="001967B6"/>
    <w:rsid w:val="00196C12"/>
    <w:rsid w:val="001A0533"/>
    <w:rsid w:val="001A0750"/>
    <w:rsid w:val="001A3847"/>
    <w:rsid w:val="001A41E8"/>
    <w:rsid w:val="001A447C"/>
    <w:rsid w:val="001A4810"/>
    <w:rsid w:val="001A48B1"/>
    <w:rsid w:val="001A53DA"/>
    <w:rsid w:val="001A5765"/>
    <w:rsid w:val="001A5A4A"/>
    <w:rsid w:val="001A6091"/>
    <w:rsid w:val="001A667A"/>
    <w:rsid w:val="001A6881"/>
    <w:rsid w:val="001A6A5B"/>
    <w:rsid w:val="001A7413"/>
    <w:rsid w:val="001A76F0"/>
    <w:rsid w:val="001B0235"/>
    <w:rsid w:val="001B0AF5"/>
    <w:rsid w:val="001B101D"/>
    <w:rsid w:val="001B177E"/>
    <w:rsid w:val="001B1E44"/>
    <w:rsid w:val="001B261D"/>
    <w:rsid w:val="001B2F56"/>
    <w:rsid w:val="001B2F69"/>
    <w:rsid w:val="001B346C"/>
    <w:rsid w:val="001B3A12"/>
    <w:rsid w:val="001B4532"/>
    <w:rsid w:val="001B45B4"/>
    <w:rsid w:val="001B5617"/>
    <w:rsid w:val="001B565E"/>
    <w:rsid w:val="001B5F0A"/>
    <w:rsid w:val="001B63F9"/>
    <w:rsid w:val="001B6552"/>
    <w:rsid w:val="001B69F4"/>
    <w:rsid w:val="001B6F89"/>
    <w:rsid w:val="001B724B"/>
    <w:rsid w:val="001B7422"/>
    <w:rsid w:val="001B787D"/>
    <w:rsid w:val="001B7930"/>
    <w:rsid w:val="001C0094"/>
    <w:rsid w:val="001C0B97"/>
    <w:rsid w:val="001C1D2D"/>
    <w:rsid w:val="001C22B2"/>
    <w:rsid w:val="001C2EC6"/>
    <w:rsid w:val="001C30E4"/>
    <w:rsid w:val="001C33C7"/>
    <w:rsid w:val="001C33E2"/>
    <w:rsid w:val="001C3851"/>
    <w:rsid w:val="001C58D0"/>
    <w:rsid w:val="001C5AD3"/>
    <w:rsid w:val="001C5B22"/>
    <w:rsid w:val="001C5EEC"/>
    <w:rsid w:val="001C6856"/>
    <w:rsid w:val="001C6927"/>
    <w:rsid w:val="001C717A"/>
    <w:rsid w:val="001D077E"/>
    <w:rsid w:val="001D1A3B"/>
    <w:rsid w:val="001D2A70"/>
    <w:rsid w:val="001D33F7"/>
    <w:rsid w:val="001D345F"/>
    <w:rsid w:val="001D4296"/>
    <w:rsid w:val="001D48D6"/>
    <w:rsid w:val="001D4AC0"/>
    <w:rsid w:val="001D5138"/>
    <w:rsid w:val="001D5C4E"/>
    <w:rsid w:val="001D630A"/>
    <w:rsid w:val="001D6E0D"/>
    <w:rsid w:val="001D708F"/>
    <w:rsid w:val="001D7189"/>
    <w:rsid w:val="001D7515"/>
    <w:rsid w:val="001D7BA2"/>
    <w:rsid w:val="001E0125"/>
    <w:rsid w:val="001E1569"/>
    <w:rsid w:val="001E1707"/>
    <w:rsid w:val="001E19AC"/>
    <w:rsid w:val="001E1A2C"/>
    <w:rsid w:val="001E205F"/>
    <w:rsid w:val="001E2276"/>
    <w:rsid w:val="001E23BD"/>
    <w:rsid w:val="001E2D52"/>
    <w:rsid w:val="001E2E3F"/>
    <w:rsid w:val="001E3409"/>
    <w:rsid w:val="001E39AE"/>
    <w:rsid w:val="001E7143"/>
    <w:rsid w:val="001E729C"/>
    <w:rsid w:val="001E73A5"/>
    <w:rsid w:val="001E783B"/>
    <w:rsid w:val="001F0C29"/>
    <w:rsid w:val="001F0DE4"/>
    <w:rsid w:val="001F10E4"/>
    <w:rsid w:val="001F148A"/>
    <w:rsid w:val="001F2309"/>
    <w:rsid w:val="001F246C"/>
    <w:rsid w:val="001F332C"/>
    <w:rsid w:val="001F381B"/>
    <w:rsid w:val="001F38AB"/>
    <w:rsid w:val="001F42FE"/>
    <w:rsid w:val="001F6717"/>
    <w:rsid w:val="001F7686"/>
    <w:rsid w:val="001F7D42"/>
    <w:rsid w:val="001F7E08"/>
    <w:rsid w:val="00200044"/>
    <w:rsid w:val="00200136"/>
    <w:rsid w:val="002016F1"/>
    <w:rsid w:val="0020178C"/>
    <w:rsid w:val="002025FD"/>
    <w:rsid w:val="00202BF4"/>
    <w:rsid w:val="00203260"/>
    <w:rsid w:val="00203418"/>
    <w:rsid w:val="0020365C"/>
    <w:rsid w:val="002039E1"/>
    <w:rsid w:val="00203B5D"/>
    <w:rsid w:val="00204489"/>
    <w:rsid w:val="0020456A"/>
    <w:rsid w:val="0020467E"/>
    <w:rsid w:val="00204767"/>
    <w:rsid w:val="00204F07"/>
    <w:rsid w:val="00205940"/>
    <w:rsid w:val="00206E77"/>
    <w:rsid w:val="00207618"/>
    <w:rsid w:val="002079D5"/>
    <w:rsid w:val="00210792"/>
    <w:rsid w:val="00210949"/>
    <w:rsid w:val="002109AB"/>
    <w:rsid w:val="00210D95"/>
    <w:rsid w:val="00210DCD"/>
    <w:rsid w:val="00211AE3"/>
    <w:rsid w:val="0021232A"/>
    <w:rsid w:val="0021257F"/>
    <w:rsid w:val="00213662"/>
    <w:rsid w:val="00213747"/>
    <w:rsid w:val="00213752"/>
    <w:rsid w:val="0021397F"/>
    <w:rsid w:val="00214189"/>
    <w:rsid w:val="00214532"/>
    <w:rsid w:val="0021459C"/>
    <w:rsid w:val="00215425"/>
    <w:rsid w:val="00215789"/>
    <w:rsid w:val="00215A23"/>
    <w:rsid w:val="00215C6C"/>
    <w:rsid w:val="00216279"/>
    <w:rsid w:val="00216438"/>
    <w:rsid w:val="00216D0F"/>
    <w:rsid w:val="00216F20"/>
    <w:rsid w:val="00217A7D"/>
    <w:rsid w:val="00220516"/>
    <w:rsid w:val="00220686"/>
    <w:rsid w:val="00220998"/>
    <w:rsid w:val="00221540"/>
    <w:rsid w:val="0022182D"/>
    <w:rsid w:val="00221BE4"/>
    <w:rsid w:val="00222189"/>
    <w:rsid w:val="00222207"/>
    <w:rsid w:val="00222447"/>
    <w:rsid w:val="0022298E"/>
    <w:rsid w:val="00222C03"/>
    <w:rsid w:val="002230AF"/>
    <w:rsid w:val="002231E2"/>
    <w:rsid w:val="002236DC"/>
    <w:rsid w:val="0022384F"/>
    <w:rsid w:val="00223A0E"/>
    <w:rsid w:val="00223CD5"/>
    <w:rsid w:val="002240D5"/>
    <w:rsid w:val="00224B2D"/>
    <w:rsid w:val="00224C42"/>
    <w:rsid w:val="00224DD5"/>
    <w:rsid w:val="002252DF"/>
    <w:rsid w:val="002256CD"/>
    <w:rsid w:val="00225CE8"/>
    <w:rsid w:val="00226F1D"/>
    <w:rsid w:val="0022716A"/>
    <w:rsid w:val="00227764"/>
    <w:rsid w:val="00227E30"/>
    <w:rsid w:val="0023026B"/>
    <w:rsid w:val="00231051"/>
    <w:rsid w:val="00231524"/>
    <w:rsid w:val="00231736"/>
    <w:rsid w:val="00231EFB"/>
    <w:rsid w:val="002322A7"/>
    <w:rsid w:val="0023248C"/>
    <w:rsid w:val="0023285C"/>
    <w:rsid w:val="0023308D"/>
    <w:rsid w:val="00234132"/>
    <w:rsid w:val="0023431C"/>
    <w:rsid w:val="0023457C"/>
    <w:rsid w:val="00235958"/>
    <w:rsid w:val="00235BA0"/>
    <w:rsid w:val="00236136"/>
    <w:rsid w:val="0023618E"/>
    <w:rsid w:val="00236570"/>
    <w:rsid w:val="0023696C"/>
    <w:rsid w:val="002375E0"/>
    <w:rsid w:val="00237AF4"/>
    <w:rsid w:val="00237F5D"/>
    <w:rsid w:val="002403B8"/>
    <w:rsid w:val="002405ED"/>
    <w:rsid w:val="0024074B"/>
    <w:rsid w:val="00240A67"/>
    <w:rsid w:val="002412A1"/>
    <w:rsid w:val="00241855"/>
    <w:rsid w:val="00242373"/>
    <w:rsid w:val="0024290D"/>
    <w:rsid w:val="0024320F"/>
    <w:rsid w:val="002436B6"/>
    <w:rsid w:val="00243B5F"/>
    <w:rsid w:val="00243CC3"/>
    <w:rsid w:val="0024440B"/>
    <w:rsid w:val="0024443D"/>
    <w:rsid w:val="00245736"/>
    <w:rsid w:val="00245A01"/>
    <w:rsid w:val="00245BFF"/>
    <w:rsid w:val="00246842"/>
    <w:rsid w:val="00247212"/>
    <w:rsid w:val="00247BE5"/>
    <w:rsid w:val="00247FFA"/>
    <w:rsid w:val="002503BA"/>
    <w:rsid w:val="00250F9B"/>
    <w:rsid w:val="00250FE7"/>
    <w:rsid w:val="002514DD"/>
    <w:rsid w:val="0025193C"/>
    <w:rsid w:val="00251B87"/>
    <w:rsid w:val="00251D3A"/>
    <w:rsid w:val="00252414"/>
    <w:rsid w:val="00252E47"/>
    <w:rsid w:val="002537C8"/>
    <w:rsid w:val="00253D86"/>
    <w:rsid w:val="0025441A"/>
    <w:rsid w:val="00254FA8"/>
    <w:rsid w:val="00255480"/>
    <w:rsid w:val="0025648B"/>
    <w:rsid w:val="002564D5"/>
    <w:rsid w:val="00256645"/>
    <w:rsid w:val="00256C8A"/>
    <w:rsid w:val="00256E5D"/>
    <w:rsid w:val="00257119"/>
    <w:rsid w:val="002572E8"/>
    <w:rsid w:val="00257C74"/>
    <w:rsid w:val="00257F0F"/>
    <w:rsid w:val="00257F9A"/>
    <w:rsid w:val="0026001D"/>
    <w:rsid w:val="002606C9"/>
    <w:rsid w:val="002609D9"/>
    <w:rsid w:val="00260BC3"/>
    <w:rsid w:val="0026149C"/>
    <w:rsid w:val="00261767"/>
    <w:rsid w:val="00261C7D"/>
    <w:rsid w:val="00262168"/>
    <w:rsid w:val="002621D8"/>
    <w:rsid w:val="00262302"/>
    <w:rsid w:val="002623A8"/>
    <w:rsid w:val="00262763"/>
    <w:rsid w:val="00262BF9"/>
    <w:rsid w:val="002632EE"/>
    <w:rsid w:val="00263AD4"/>
    <w:rsid w:val="0026407B"/>
    <w:rsid w:val="0026494E"/>
    <w:rsid w:val="00264950"/>
    <w:rsid w:val="00265D3B"/>
    <w:rsid w:val="00265F12"/>
    <w:rsid w:val="00266487"/>
    <w:rsid w:val="00267732"/>
    <w:rsid w:val="0026790E"/>
    <w:rsid w:val="00267FD2"/>
    <w:rsid w:val="002702D4"/>
    <w:rsid w:val="002705C0"/>
    <w:rsid w:val="002709AD"/>
    <w:rsid w:val="00270C4A"/>
    <w:rsid w:val="002717AC"/>
    <w:rsid w:val="00272181"/>
    <w:rsid w:val="0027228C"/>
    <w:rsid w:val="00272B73"/>
    <w:rsid w:val="002734A6"/>
    <w:rsid w:val="00273BA9"/>
    <w:rsid w:val="002740EC"/>
    <w:rsid w:val="0027465D"/>
    <w:rsid w:val="00274CB6"/>
    <w:rsid w:val="0027778A"/>
    <w:rsid w:val="00277AA1"/>
    <w:rsid w:val="00277C77"/>
    <w:rsid w:val="002808A9"/>
    <w:rsid w:val="00280934"/>
    <w:rsid w:val="00280E4A"/>
    <w:rsid w:val="00281432"/>
    <w:rsid w:val="00281FFC"/>
    <w:rsid w:val="00282338"/>
    <w:rsid w:val="002823D4"/>
    <w:rsid w:val="002824A9"/>
    <w:rsid w:val="00282743"/>
    <w:rsid w:val="00282BC8"/>
    <w:rsid w:val="00282D5F"/>
    <w:rsid w:val="0028394F"/>
    <w:rsid w:val="002841BA"/>
    <w:rsid w:val="002850AD"/>
    <w:rsid w:val="0028574D"/>
    <w:rsid w:val="00285B15"/>
    <w:rsid w:val="00286E03"/>
    <w:rsid w:val="00287293"/>
    <w:rsid w:val="00287CB6"/>
    <w:rsid w:val="00287D21"/>
    <w:rsid w:val="00290549"/>
    <w:rsid w:val="002911A0"/>
    <w:rsid w:val="002917CC"/>
    <w:rsid w:val="0029194C"/>
    <w:rsid w:val="00292501"/>
    <w:rsid w:val="00292966"/>
    <w:rsid w:val="00292AF2"/>
    <w:rsid w:val="002934FB"/>
    <w:rsid w:val="00294014"/>
    <w:rsid w:val="00294099"/>
    <w:rsid w:val="002942D5"/>
    <w:rsid w:val="002944F5"/>
    <w:rsid w:val="00294645"/>
    <w:rsid w:val="00294F50"/>
    <w:rsid w:val="002950E6"/>
    <w:rsid w:val="00295220"/>
    <w:rsid w:val="002955CC"/>
    <w:rsid w:val="00295D08"/>
    <w:rsid w:val="00296B84"/>
    <w:rsid w:val="00296C62"/>
    <w:rsid w:val="002975DF"/>
    <w:rsid w:val="00297B10"/>
    <w:rsid w:val="002A01A2"/>
    <w:rsid w:val="002A082B"/>
    <w:rsid w:val="002A0F2E"/>
    <w:rsid w:val="002A1528"/>
    <w:rsid w:val="002A1884"/>
    <w:rsid w:val="002A1A1B"/>
    <w:rsid w:val="002A26EC"/>
    <w:rsid w:val="002A2ECE"/>
    <w:rsid w:val="002A34A2"/>
    <w:rsid w:val="002A34E1"/>
    <w:rsid w:val="002A362B"/>
    <w:rsid w:val="002A365F"/>
    <w:rsid w:val="002A36CC"/>
    <w:rsid w:val="002A3A28"/>
    <w:rsid w:val="002A3AD4"/>
    <w:rsid w:val="002A3EA5"/>
    <w:rsid w:val="002A4361"/>
    <w:rsid w:val="002A4580"/>
    <w:rsid w:val="002A4900"/>
    <w:rsid w:val="002A4915"/>
    <w:rsid w:val="002A583B"/>
    <w:rsid w:val="002A5A3E"/>
    <w:rsid w:val="002A5E94"/>
    <w:rsid w:val="002A6296"/>
    <w:rsid w:val="002A68AB"/>
    <w:rsid w:val="002A69E4"/>
    <w:rsid w:val="002A6FB4"/>
    <w:rsid w:val="002A7513"/>
    <w:rsid w:val="002B0268"/>
    <w:rsid w:val="002B0CFB"/>
    <w:rsid w:val="002B28E7"/>
    <w:rsid w:val="002B2C16"/>
    <w:rsid w:val="002B2CC1"/>
    <w:rsid w:val="002B36A3"/>
    <w:rsid w:val="002B38FA"/>
    <w:rsid w:val="002B3D8B"/>
    <w:rsid w:val="002B3DD7"/>
    <w:rsid w:val="002B4452"/>
    <w:rsid w:val="002B4557"/>
    <w:rsid w:val="002B48E5"/>
    <w:rsid w:val="002B56E3"/>
    <w:rsid w:val="002B5D9B"/>
    <w:rsid w:val="002B5FAB"/>
    <w:rsid w:val="002B600D"/>
    <w:rsid w:val="002B61E1"/>
    <w:rsid w:val="002B6681"/>
    <w:rsid w:val="002B6F3B"/>
    <w:rsid w:val="002B704E"/>
    <w:rsid w:val="002B74FD"/>
    <w:rsid w:val="002B7E2A"/>
    <w:rsid w:val="002B7FF7"/>
    <w:rsid w:val="002C0036"/>
    <w:rsid w:val="002C065B"/>
    <w:rsid w:val="002C0B9D"/>
    <w:rsid w:val="002C0E7D"/>
    <w:rsid w:val="002C118C"/>
    <w:rsid w:val="002C178A"/>
    <w:rsid w:val="002C1D5C"/>
    <w:rsid w:val="002C21F4"/>
    <w:rsid w:val="002C2969"/>
    <w:rsid w:val="002C2E4D"/>
    <w:rsid w:val="002C3D6B"/>
    <w:rsid w:val="002C4815"/>
    <w:rsid w:val="002C4B10"/>
    <w:rsid w:val="002C50F8"/>
    <w:rsid w:val="002C55AB"/>
    <w:rsid w:val="002C5763"/>
    <w:rsid w:val="002C5EA2"/>
    <w:rsid w:val="002C65C8"/>
    <w:rsid w:val="002D1E4F"/>
    <w:rsid w:val="002D1F54"/>
    <w:rsid w:val="002D2199"/>
    <w:rsid w:val="002D2946"/>
    <w:rsid w:val="002D297F"/>
    <w:rsid w:val="002D2B63"/>
    <w:rsid w:val="002D2E72"/>
    <w:rsid w:val="002D2F8D"/>
    <w:rsid w:val="002D348F"/>
    <w:rsid w:val="002D35E5"/>
    <w:rsid w:val="002D3A11"/>
    <w:rsid w:val="002D3C12"/>
    <w:rsid w:val="002D3FF7"/>
    <w:rsid w:val="002D4624"/>
    <w:rsid w:val="002D4BFF"/>
    <w:rsid w:val="002D4D7B"/>
    <w:rsid w:val="002D5024"/>
    <w:rsid w:val="002D58A5"/>
    <w:rsid w:val="002D5F76"/>
    <w:rsid w:val="002D60D3"/>
    <w:rsid w:val="002D65A2"/>
    <w:rsid w:val="002D6714"/>
    <w:rsid w:val="002D6C64"/>
    <w:rsid w:val="002D7B4F"/>
    <w:rsid w:val="002D7D86"/>
    <w:rsid w:val="002E068A"/>
    <w:rsid w:val="002E1792"/>
    <w:rsid w:val="002E1B7C"/>
    <w:rsid w:val="002E226C"/>
    <w:rsid w:val="002E2780"/>
    <w:rsid w:val="002E3A5E"/>
    <w:rsid w:val="002E506A"/>
    <w:rsid w:val="002E523B"/>
    <w:rsid w:val="002E5B89"/>
    <w:rsid w:val="002E6249"/>
    <w:rsid w:val="002E6624"/>
    <w:rsid w:val="002E6DA9"/>
    <w:rsid w:val="002E7081"/>
    <w:rsid w:val="002E78DE"/>
    <w:rsid w:val="002E7A17"/>
    <w:rsid w:val="002E7F1E"/>
    <w:rsid w:val="002E7F8B"/>
    <w:rsid w:val="002E7F98"/>
    <w:rsid w:val="002F0835"/>
    <w:rsid w:val="002F0B1F"/>
    <w:rsid w:val="002F1048"/>
    <w:rsid w:val="002F1CD1"/>
    <w:rsid w:val="002F1F71"/>
    <w:rsid w:val="002F3314"/>
    <w:rsid w:val="002F37C9"/>
    <w:rsid w:val="002F39B1"/>
    <w:rsid w:val="002F3A0C"/>
    <w:rsid w:val="002F3C23"/>
    <w:rsid w:val="002F46CB"/>
    <w:rsid w:val="002F53C7"/>
    <w:rsid w:val="002F56C0"/>
    <w:rsid w:val="002F7225"/>
    <w:rsid w:val="002F76C5"/>
    <w:rsid w:val="0030060C"/>
    <w:rsid w:val="003006B8"/>
    <w:rsid w:val="003008FF"/>
    <w:rsid w:val="00301084"/>
    <w:rsid w:val="00301481"/>
    <w:rsid w:val="0030152C"/>
    <w:rsid w:val="00301D32"/>
    <w:rsid w:val="00302AFF"/>
    <w:rsid w:val="0030314A"/>
    <w:rsid w:val="00303C01"/>
    <w:rsid w:val="00303D69"/>
    <w:rsid w:val="0030449A"/>
    <w:rsid w:val="00304611"/>
    <w:rsid w:val="00304C3B"/>
    <w:rsid w:val="0030520F"/>
    <w:rsid w:val="0030567A"/>
    <w:rsid w:val="00305B11"/>
    <w:rsid w:val="00305CE4"/>
    <w:rsid w:val="0030685C"/>
    <w:rsid w:val="00306C52"/>
    <w:rsid w:val="003108F8"/>
    <w:rsid w:val="00311261"/>
    <w:rsid w:val="0031180F"/>
    <w:rsid w:val="00311A96"/>
    <w:rsid w:val="00311D4E"/>
    <w:rsid w:val="00312DF2"/>
    <w:rsid w:val="003133D7"/>
    <w:rsid w:val="0031522F"/>
    <w:rsid w:val="00315D7E"/>
    <w:rsid w:val="003171AD"/>
    <w:rsid w:val="003175ED"/>
    <w:rsid w:val="00320B47"/>
    <w:rsid w:val="00320C25"/>
    <w:rsid w:val="003210B8"/>
    <w:rsid w:val="00321399"/>
    <w:rsid w:val="003215A6"/>
    <w:rsid w:val="00321737"/>
    <w:rsid w:val="003219EE"/>
    <w:rsid w:val="00322350"/>
    <w:rsid w:val="0032277F"/>
    <w:rsid w:val="00322FED"/>
    <w:rsid w:val="00323484"/>
    <w:rsid w:val="00323C07"/>
    <w:rsid w:val="00323F41"/>
    <w:rsid w:val="00324F73"/>
    <w:rsid w:val="003257EB"/>
    <w:rsid w:val="00326A35"/>
    <w:rsid w:val="00326B43"/>
    <w:rsid w:val="003274A3"/>
    <w:rsid w:val="00327A18"/>
    <w:rsid w:val="00327DB8"/>
    <w:rsid w:val="00327FEC"/>
    <w:rsid w:val="003301C3"/>
    <w:rsid w:val="00330445"/>
    <w:rsid w:val="00330BDB"/>
    <w:rsid w:val="00330C7E"/>
    <w:rsid w:val="003310E8"/>
    <w:rsid w:val="00331B4A"/>
    <w:rsid w:val="00331C2A"/>
    <w:rsid w:val="00331D02"/>
    <w:rsid w:val="003335F2"/>
    <w:rsid w:val="00333B8B"/>
    <w:rsid w:val="00333E3D"/>
    <w:rsid w:val="00333F4A"/>
    <w:rsid w:val="0033473C"/>
    <w:rsid w:val="003351E2"/>
    <w:rsid w:val="00335C4C"/>
    <w:rsid w:val="003372F5"/>
    <w:rsid w:val="00337721"/>
    <w:rsid w:val="00337EB0"/>
    <w:rsid w:val="003400AF"/>
    <w:rsid w:val="0034091C"/>
    <w:rsid w:val="00340CED"/>
    <w:rsid w:val="003411FA"/>
    <w:rsid w:val="003423F3"/>
    <w:rsid w:val="0034248F"/>
    <w:rsid w:val="003434DC"/>
    <w:rsid w:val="00343ADA"/>
    <w:rsid w:val="00343CB4"/>
    <w:rsid w:val="00343D4A"/>
    <w:rsid w:val="003443B3"/>
    <w:rsid w:val="00344B4B"/>
    <w:rsid w:val="0034570E"/>
    <w:rsid w:val="003457E7"/>
    <w:rsid w:val="00345F2B"/>
    <w:rsid w:val="00345FF3"/>
    <w:rsid w:val="0034627D"/>
    <w:rsid w:val="00346876"/>
    <w:rsid w:val="003469F8"/>
    <w:rsid w:val="00346A9F"/>
    <w:rsid w:val="00346AA3"/>
    <w:rsid w:val="00346B65"/>
    <w:rsid w:val="00346DDB"/>
    <w:rsid w:val="00347885"/>
    <w:rsid w:val="00347C31"/>
    <w:rsid w:val="0035039B"/>
    <w:rsid w:val="00350678"/>
    <w:rsid w:val="003508D5"/>
    <w:rsid w:val="003511DE"/>
    <w:rsid w:val="003515F0"/>
    <w:rsid w:val="00351A32"/>
    <w:rsid w:val="00351B34"/>
    <w:rsid w:val="00351B59"/>
    <w:rsid w:val="003523BD"/>
    <w:rsid w:val="00352EBD"/>
    <w:rsid w:val="003533D1"/>
    <w:rsid w:val="00353A23"/>
    <w:rsid w:val="00353F68"/>
    <w:rsid w:val="003544DA"/>
    <w:rsid w:val="00354CF7"/>
    <w:rsid w:val="00355BD9"/>
    <w:rsid w:val="00355EB5"/>
    <w:rsid w:val="0035652D"/>
    <w:rsid w:val="00356868"/>
    <w:rsid w:val="0035691C"/>
    <w:rsid w:val="00356CA6"/>
    <w:rsid w:val="00356CA9"/>
    <w:rsid w:val="003573B6"/>
    <w:rsid w:val="0035766F"/>
    <w:rsid w:val="00357832"/>
    <w:rsid w:val="00357B25"/>
    <w:rsid w:val="003606FF"/>
    <w:rsid w:val="00360997"/>
    <w:rsid w:val="00361076"/>
    <w:rsid w:val="003612EA"/>
    <w:rsid w:val="00361400"/>
    <w:rsid w:val="003618F6"/>
    <w:rsid w:val="00361A17"/>
    <w:rsid w:val="00362AE9"/>
    <w:rsid w:val="0036473C"/>
    <w:rsid w:val="003648D4"/>
    <w:rsid w:val="00364F77"/>
    <w:rsid w:val="003655E7"/>
    <w:rsid w:val="003656F9"/>
    <w:rsid w:val="0036580A"/>
    <w:rsid w:val="00365E04"/>
    <w:rsid w:val="0036627F"/>
    <w:rsid w:val="0036705D"/>
    <w:rsid w:val="003672A8"/>
    <w:rsid w:val="00370C24"/>
    <w:rsid w:val="003719D4"/>
    <w:rsid w:val="00371AFB"/>
    <w:rsid w:val="003724CD"/>
    <w:rsid w:val="00372AAA"/>
    <w:rsid w:val="00372FAD"/>
    <w:rsid w:val="003734FE"/>
    <w:rsid w:val="0037403E"/>
    <w:rsid w:val="0037428B"/>
    <w:rsid w:val="003748CF"/>
    <w:rsid w:val="003755BB"/>
    <w:rsid w:val="00375638"/>
    <w:rsid w:val="003763C3"/>
    <w:rsid w:val="003768CF"/>
    <w:rsid w:val="00376E33"/>
    <w:rsid w:val="00376F26"/>
    <w:rsid w:val="0037704D"/>
    <w:rsid w:val="00377CC3"/>
    <w:rsid w:val="003803E1"/>
    <w:rsid w:val="003804BA"/>
    <w:rsid w:val="00380B03"/>
    <w:rsid w:val="00380D62"/>
    <w:rsid w:val="00380ED5"/>
    <w:rsid w:val="00381109"/>
    <w:rsid w:val="003815AC"/>
    <w:rsid w:val="00381660"/>
    <w:rsid w:val="00381D76"/>
    <w:rsid w:val="00382074"/>
    <w:rsid w:val="003821D6"/>
    <w:rsid w:val="0038296F"/>
    <w:rsid w:val="00382E2F"/>
    <w:rsid w:val="00383356"/>
    <w:rsid w:val="0038337B"/>
    <w:rsid w:val="00384116"/>
    <w:rsid w:val="0038428C"/>
    <w:rsid w:val="00384E9F"/>
    <w:rsid w:val="00386761"/>
    <w:rsid w:val="003867AC"/>
    <w:rsid w:val="00386F2C"/>
    <w:rsid w:val="0038711B"/>
    <w:rsid w:val="003872EE"/>
    <w:rsid w:val="00387D35"/>
    <w:rsid w:val="00390DAC"/>
    <w:rsid w:val="00391089"/>
    <w:rsid w:val="0039140C"/>
    <w:rsid w:val="00391555"/>
    <w:rsid w:val="00391E10"/>
    <w:rsid w:val="003923E5"/>
    <w:rsid w:val="0039267E"/>
    <w:rsid w:val="003926B2"/>
    <w:rsid w:val="003934C2"/>
    <w:rsid w:val="0039368A"/>
    <w:rsid w:val="00393AC9"/>
    <w:rsid w:val="00393C97"/>
    <w:rsid w:val="00393F8A"/>
    <w:rsid w:val="0039475D"/>
    <w:rsid w:val="00394CCC"/>
    <w:rsid w:val="00395424"/>
    <w:rsid w:val="003959BA"/>
    <w:rsid w:val="00395B2F"/>
    <w:rsid w:val="0039675C"/>
    <w:rsid w:val="003968C0"/>
    <w:rsid w:val="00397368"/>
    <w:rsid w:val="00397A69"/>
    <w:rsid w:val="00397B85"/>
    <w:rsid w:val="003A0359"/>
    <w:rsid w:val="003A0787"/>
    <w:rsid w:val="003A13AB"/>
    <w:rsid w:val="003A18A0"/>
    <w:rsid w:val="003A1914"/>
    <w:rsid w:val="003A1B99"/>
    <w:rsid w:val="003A2C84"/>
    <w:rsid w:val="003A3866"/>
    <w:rsid w:val="003A3CF7"/>
    <w:rsid w:val="003A3D67"/>
    <w:rsid w:val="003A3E4F"/>
    <w:rsid w:val="003A4893"/>
    <w:rsid w:val="003A4D80"/>
    <w:rsid w:val="003A4F0F"/>
    <w:rsid w:val="003A67FD"/>
    <w:rsid w:val="003A6CB4"/>
    <w:rsid w:val="003A7D08"/>
    <w:rsid w:val="003B11BB"/>
    <w:rsid w:val="003B1C39"/>
    <w:rsid w:val="003B20FB"/>
    <w:rsid w:val="003B2ABA"/>
    <w:rsid w:val="003B3125"/>
    <w:rsid w:val="003B3E23"/>
    <w:rsid w:val="003B3F5F"/>
    <w:rsid w:val="003B3F81"/>
    <w:rsid w:val="003B45AF"/>
    <w:rsid w:val="003B47AC"/>
    <w:rsid w:val="003B488F"/>
    <w:rsid w:val="003B53F7"/>
    <w:rsid w:val="003B54E6"/>
    <w:rsid w:val="003B5756"/>
    <w:rsid w:val="003B5BE7"/>
    <w:rsid w:val="003B5DA4"/>
    <w:rsid w:val="003B653B"/>
    <w:rsid w:val="003B684A"/>
    <w:rsid w:val="003B6A46"/>
    <w:rsid w:val="003B73A6"/>
    <w:rsid w:val="003B776E"/>
    <w:rsid w:val="003C01BB"/>
    <w:rsid w:val="003C05B5"/>
    <w:rsid w:val="003C0B74"/>
    <w:rsid w:val="003C14D6"/>
    <w:rsid w:val="003C1F80"/>
    <w:rsid w:val="003C1FA7"/>
    <w:rsid w:val="003C2000"/>
    <w:rsid w:val="003C2176"/>
    <w:rsid w:val="003C24DD"/>
    <w:rsid w:val="003C2B1D"/>
    <w:rsid w:val="003C33BC"/>
    <w:rsid w:val="003C3540"/>
    <w:rsid w:val="003C3B94"/>
    <w:rsid w:val="003C5019"/>
    <w:rsid w:val="003C50A6"/>
    <w:rsid w:val="003C5718"/>
    <w:rsid w:val="003C586C"/>
    <w:rsid w:val="003C5D47"/>
    <w:rsid w:val="003C5F18"/>
    <w:rsid w:val="003D0390"/>
    <w:rsid w:val="003D073F"/>
    <w:rsid w:val="003D081D"/>
    <w:rsid w:val="003D0886"/>
    <w:rsid w:val="003D19BE"/>
    <w:rsid w:val="003D1D98"/>
    <w:rsid w:val="003D211A"/>
    <w:rsid w:val="003D2203"/>
    <w:rsid w:val="003D220F"/>
    <w:rsid w:val="003D333E"/>
    <w:rsid w:val="003D39B9"/>
    <w:rsid w:val="003D3B71"/>
    <w:rsid w:val="003D47EF"/>
    <w:rsid w:val="003D4DF5"/>
    <w:rsid w:val="003D6BA7"/>
    <w:rsid w:val="003D6D15"/>
    <w:rsid w:val="003D6D64"/>
    <w:rsid w:val="003D7796"/>
    <w:rsid w:val="003D77EE"/>
    <w:rsid w:val="003D7853"/>
    <w:rsid w:val="003D7951"/>
    <w:rsid w:val="003E04C8"/>
    <w:rsid w:val="003E06C2"/>
    <w:rsid w:val="003E0940"/>
    <w:rsid w:val="003E0992"/>
    <w:rsid w:val="003E11EF"/>
    <w:rsid w:val="003E1E21"/>
    <w:rsid w:val="003E1E2D"/>
    <w:rsid w:val="003E20D9"/>
    <w:rsid w:val="003E2BCB"/>
    <w:rsid w:val="003E368E"/>
    <w:rsid w:val="003E3B9C"/>
    <w:rsid w:val="003E4814"/>
    <w:rsid w:val="003E52C4"/>
    <w:rsid w:val="003E5758"/>
    <w:rsid w:val="003E5847"/>
    <w:rsid w:val="003E5986"/>
    <w:rsid w:val="003E6098"/>
    <w:rsid w:val="003E6204"/>
    <w:rsid w:val="003E638D"/>
    <w:rsid w:val="003E751C"/>
    <w:rsid w:val="003F13FE"/>
    <w:rsid w:val="003F1601"/>
    <w:rsid w:val="003F1693"/>
    <w:rsid w:val="003F27FE"/>
    <w:rsid w:val="003F2979"/>
    <w:rsid w:val="003F3078"/>
    <w:rsid w:val="003F4410"/>
    <w:rsid w:val="003F4413"/>
    <w:rsid w:val="003F4A4C"/>
    <w:rsid w:val="003F4D01"/>
    <w:rsid w:val="003F563B"/>
    <w:rsid w:val="003F5FF1"/>
    <w:rsid w:val="003F7208"/>
    <w:rsid w:val="003F736F"/>
    <w:rsid w:val="003F7FCA"/>
    <w:rsid w:val="00400CB3"/>
    <w:rsid w:val="004013CB"/>
    <w:rsid w:val="00401C6A"/>
    <w:rsid w:val="0040202E"/>
    <w:rsid w:val="004020CF"/>
    <w:rsid w:val="0040362D"/>
    <w:rsid w:val="004036D8"/>
    <w:rsid w:val="004038B7"/>
    <w:rsid w:val="00403C7D"/>
    <w:rsid w:val="00403F7A"/>
    <w:rsid w:val="004047EB"/>
    <w:rsid w:val="004048A1"/>
    <w:rsid w:val="00404C81"/>
    <w:rsid w:val="0040501E"/>
    <w:rsid w:val="00405800"/>
    <w:rsid w:val="00405AC7"/>
    <w:rsid w:val="00405BF6"/>
    <w:rsid w:val="004060B1"/>
    <w:rsid w:val="0040714F"/>
    <w:rsid w:val="004078F0"/>
    <w:rsid w:val="00410926"/>
    <w:rsid w:val="00410B6D"/>
    <w:rsid w:val="004113D8"/>
    <w:rsid w:val="00411F33"/>
    <w:rsid w:val="004139DE"/>
    <w:rsid w:val="00413B53"/>
    <w:rsid w:val="00413B94"/>
    <w:rsid w:val="00413ED9"/>
    <w:rsid w:val="004151A7"/>
    <w:rsid w:val="0041545D"/>
    <w:rsid w:val="00415832"/>
    <w:rsid w:val="004158E7"/>
    <w:rsid w:val="00415C24"/>
    <w:rsid w:val="004160AD"/>
    <w:rsid w:val="00416CBC"/>
    <w:rsid w:val="00416FA6"/>
    <w:rsid w:val="00417263"/>
    <w:rsid w:val="004172B9"/>
    <w:rsid w:val="00417389"/>
    <w:rsid w:val="00417613"/>
    <w:rsid w:val="00417C73"/>
    <w:rsid w:val="0042002F"/>
    <w:rsid w:val="004201F9"/>
    <w:rsid w:val="00420B42"/>
    <w:rsid w:val="00420D23"/>
    <w:rsid w:val="00421217"/>
    <w:rsid w:val="0042203F"/>
    <w:rsid w:val="004220CD"/>
    <w:rsid w:val="00422683"/>
    <w:rsid w:val="00422E3F"/>
    <w:rsid w:val="0042412E"/>
    <w:rsid w:val="004243C7"/>
    <w:rsid w:val="0042490B"/>
    <w:rsid w:val="004254E7"/>
    <w:rsid w:val="00425B33"/>
    <w:rsid w:val="00425D1B"/>
    <w:rsid w:val="00426493"/>
    <w:rsid w:val="0042674C"/>
    <w:rsid w:val="00426B2F"/>
    <w:rsid w:val="00426D96"/>
    <w:rsid w:val="00427175"/>
    <w:rsid w:val="00427188"/>
    <w:rsid w:val="00427526"/>
    <w:rsid w:val="00427D57"/>
    <w:rsid w:val="00427F60"/>
    <w:rsid w:val="004306A7"/>
    <w:rsid w:val="00431198"/>
    <w:rsid w:val="00431724"/>
    <w:rsid w:val="00431747"/>
    <w:rsid w:val="00431C5B"/>
    <w:rsid w:val="00431CC0"/>
    <w:rsid w:val="00431DFC"/>
    <w:rsid w:val="00432302"/>
    <w:rsid w:val="004324D9"/>
    <w:rsid w:val="0043256F"/>
    <w:rsid w:val="004326FC"/>
    <w:rsid w:val="00432DD7"/>
    <w:rsid w:val="00433104"/>
    <w:rsid w:val="0043383A"/>
    <w:rsid w:val="00434E02"/>
    <w:rsid w:val="00434FFB"/>
    <w:rsid w:val="0043688E"/>
    <w:rsid w:val="004371D5"/>
    <w:rsid w:val="004371FD"/>
    <w:rsid w:val="0043782C"/>
    <w:rsid w:val="0044019C"/>
    <w:rsid w:val="00440678"/>
    <w:rsid w:val="00440B8C"/>
    <w:rsid w:val="00440C4F"/>
    <w:rsid w:val="0044122D"/>
    <w:rsid w:val="00442F9D"/>
    <w:rsid w:val="00443656"/>
    <w:rsid w:val="004442FB"/>
    <w:rsid w:val="00444F8D"/>
    <w:rsid w:val="004451C2"/>
    <w:rsid w:val="00445636"/>
    <w:rsid w:val="00446800"/>
    <w:rsid w:val="004470D7"/>
    <w:rsid w:val="0044750C"/>
    <w:rsid w:val="00447D0B"/>
    <w:rsid w:val="00447E6B"/>
    <w:rsid w:val="00447E9D"/>
    <w:rsid w:val="00450011"/>
    <w:rsid w:val="004513DA"/>
    <w:rsid w:val="00451EE7"/>
    <w:rsid w:val="00452305"/>
    <w:rsid w:val="004526EE"/>
    <w:rsid w:val="004528F4"/>
    <w:rsid w:val="004529C2"/>
    <w:rsid w:val="00452DD0"/>
    <w:rsid w:val="004532E3"/>
    <w:rsid w:val="004534CD"/>
    <w:rsid w:val="00453CFF"/>
    <w:rsid w:val="00453F6B"/>
    <w:rsid w:val="004555FC"/>
    <w:rsid w:val="00455DDB"/>
    <w:rsid w:val="00457030"/>
    <w:rsid w:val="00457607"/>
    <w:rsid w:val="004579F8"/>
    <w:rsid w:val="00457A0D"/>
    <w:rsid w:val="004603AA"/>
    <w:rsid w:val="0046044C"/>
    <w:rsid w:val="00460741"/>
    <w:rsid w:val="004615B7"/>
    <w:rsid w:val="00461912"/>
    <w:rsid w:val="004633C2"/>
    <w:rsid w:val="00463A5C"/>
    <w:rsid w:val="004643AD"/>
    <w:rsid w:val="00464D72"/>
    <w:rsid w:val="00465118"/>
    <w:rsid w:val="00465444"/>
    <w:rsid w:val="004657C8"/>
    <w:rsid w:val="004658AC"/>
    <w:rsid w:val="004667EA"/>
    <w:rsid w:val="00466CFC"/>
    <w:rsid w:val="004676DA"/>
    <w:rsid w:val="00467C22"/>
    <w:rsid w:val="00467CB6"/>
    <w:rsid w:val="00467F4A"/>
    <w:rsid w:val="00470320"/>
    <w:rsid w:val="00470933"/>
    <w:rsid w:val="00470DD4"/>
    <w:rsid w:val="00471175"/>
    <w:rsid w:val="00471DBF"/>
    <w:rsid w:val="004723B8"/>
    <w:rsid w:val="00472D12"/>
    <w:rsid w:val="00473046"/>
    <w:rsid w:val="0047346A"/>
    <w:rsid w:val="0047434A"/>
    <w:rsid w:val="00475062"/>
    <w:rsid w:val="00475511"/>
    <w:rsid w:val="004757DC"/>
    <w:rsid w:val="00475B15"/>
    <w:rsid w:val="0047617E"/>
    <w:rsid w:val="004761AE"/>
    <w:rsid w:val="00476A57"/>
    <w:rsid w:val="004772FC"/>
    <w:rsid w:val="0047750C"/>
    <w:rsid w:val="00477D4C"/>
    <w:rsid w:val="00481B64"/>
    <w:rsid w:val="00481E8D"/>
    <w:rsid w:val="00484044"/>
    <w:rsid w:val="00484622"/>
    <w:rsid w:val="0048502F"/>
    <w:rsid w:val="00486132"/>
    <w:rsid w:val="004877DC"/>
    <w:rsid w:val="00487839"/>
    <w:rsid w:val="00487C28"/>
    <w:rsid w:val="0049062E"/>
    <w:rsid w:val="00491442"/>
    <w:rsid w:val="00491EA2"/>
    <w:rsid w:val="004924F8"/>
    <w:rsid w:val="00492712"/>
    <w:rsid w:val="00492E82"/>
    <w:rsid w:val="0049338B"/>
    <w:rsid w:val="00493C96"/>
    <w:rsid w:val="00494E45"/>
    <w:rsid w:val="00494ED2"/>
    <w:rsid w:val="0049575C"/>
    <w:rsid w:val="004958E7"/>
    <w:rsid w:val="00496308"/>
    <w:rsid w:val="0049686F"/>
    <w:rsid w:val="00497011"/>
    <w:rsid w:val="0049719F"/>
    <w:rsid w:val="00497636"/>
    <w:rsid w:val="00497BEC"/>
    <w:rsid w:val="00497F17"/>
    <w:rsid w:val="00497FBA"/>
    <w:rsid w:val="004A0036"/>
    <w:rsid w:val="004A042D"/>
    <w:rsid w:val="004A084F"/>
    <w:rsid w:val="004A0D16"/>
    <w:rsid w:val="004A14F3"/>
    <w:rsid w:val="004A1FF5"/>
    <w:rsid w:val="004A2DE5"/>
    <w:rsid w:val="004A31C4"/>
    <w:rsid w:val="004A3608"/>
    <w:rsid w:val="004A3951"/>
    <w:rsid w:val="004A4779"/>
    <w:rsid w:val="004A4B58"/>
    <w:rsid w:val="004A5469"/>
    <w:rsid w:val="004A5A3D"/>
    <w:rsid w:val="004A5CC8"/>
    <w:rsid w:val="004A5D81"/>
    <w:rsid w:val="004A65CD"/>
    <w:rsid w:val="004A6A55"/>
    <w:rsid w:val="004A6FDA"/>
    <w:rsid w:val="004A7BDF"/>
    <w:rsid w:val="004B0E31"/>
    <w:rsid w:val="004B17D2"/>
    <w:rsid w:val="004B1A0E"/>
    <w:rsid w:val="004B22AA"/>
    <w:rsid w:val="004B2A26"/>
    <w:rsid w:val="004B38A4"/>
    <w:rsid w:val="004B3B70"/>
    <w:rsid w:val="004B584B"/>
    <w:rsid w:val="004B585C"/>
    <w:rsid w:val="004B5AE8"/>
    <w:rsid w:val="004B5FB5"/>
    <w:rsid w:val="004B61DB"/>
    <w:rsid w:val="004B68F7"/>
    <w:rsid w:val="004B6D26"/>
    <w:rsid w:val="004B70A3"/>
    <w:rsid w:val="004B7567"/>
    <w:rsid w:val="004B7D08"/>
    <w:rsid w:val="004B7D3A"/>
    <w:rsid w:val="004C2920"/>
    <w:rsid w:val="004C2EFA"/>
    <w:rsid w:val="004C3130"/>
    <w:rsid w:val="004C48E7"/>
    <w:rsid w:val="004C49CA"/>
    <w:rsid w:val="004C4BF3"/>
    <w:rsid w:val="004C5975"/>
    <w:rsid w:val="004C5E92"/>
    <w:rsid w:val="004C6024"/>
    <w:rsid w:val="004C6311"/>
    <w:rsid w:val="004D0020"/>
    <w:rsid w:val="004D00D0"/>
    <w:rsid w:val="004D0436"/>
    <w:rsid w:val="004D0C89"/>
    <w:rsid w:val="004D18AE"/>
    <w:rsid w:val="004D201F"/>
    <w:rsid w:val="004D257F"/>
    <w:rsid w:val="004D2762"/>
    <w:rsid w:val="004D2AC8"/>
    <w:rsid w:val="004D2EB9"/>
    <w:rsid w:val="004D324F"/>
    <w:rsid w:val="004D3252"/>
    <w:rsid w:val="004D355C"/>
    <w:rsid w:val="004D43AE"/>
    <w:rsid w:val="004D485D"/>
    <w:rsid w:val="004D499A"/>
    <w:rsid w:val="004D5DAF"/>
    <w:rsid w:val="004D608A"/>
    <w:rsid w:val="004D61BF"/>
    <w:rsid w:val="004D61D3"/>
    <w:rsid w:val="004D6B10"/>
    <w:rsid w:val="004D6DEE"/>
    <w:rsid w:val="004D72B3"/>
    <w:rsid w:val="004D7322"/>
    <w:rsid w:val="004E0478"/>
    <w:rsid w:val="004E0552"/>
    <w:rsid w:val="004E195D"/>
    <w:rsid w:val="004E2601"/>
    <w:rsid w:val="004E2845"/>
    <w:rsid w:val="004E3A14"/>
    <w:rsid w:val="004E3B97"/>
    <w:rsid w:val="004E434A"/>
    <w:rsid w:val="004E4DAE"/>
    <w:rsid w:val="004E5040"/>
    <w:rsid w:val="004E6028"/>
    <w:rsid w:val="004E62D7"/>
    <w:rsid w:val="004E6A50"/>
    <w:rsid w:val="004E6EE7"/>
    <w:rsid w:val="004E70E4"/>
    <w:rsid w:val="004E7F6E"/>
    <w:rsid w:val="004F01E9"/>
    <w:rsid w:val="004F0CBE"/>
    <w:rsid w:val="004F0D0F"/>
    <w:rsid w:val="004F17FE"/>
    <w:rsid w:val="004F190A"/>
    <w:rsid w:val="004F1FE7"/>
    <w:rsid w:val="004F22E3"/>
    <w:rsid w:val="004F2644"/>
    <w:rsid w:val="004F2F6C"/>
    <w:rsid w:val="004F3147"/>
    <w:rsid w:val="004F3167"/>
    <w:rsid w:val="004F3948"/>
    <w:rsid w:val="004F3CCD"/>
    <w:rsid w:val="004F4B0F"/>
    <w:rsid w:val="004F4FCD"/>
    <w:rsid w:val="004F502B"/>
    <w:rsid w:val="004F5077"/>
    <w:rsid w:val="004F5995"/>
    <w:rsid w:val="004F5BE6"/>
    <w:rsid w:val="004F5E26"/>
    <w:rsid w:val="004F6375"/>
    <w:rsid w:val="004F64BB"/>
    <w:rsid w:val="004F65AE"/>
    <w:rsid w:val="004F6610"/>
    <w:rsid w:val="004F6E16"/>
    <w:rsid w:val="0050030C"/>
    <w:rsid w:val="005004B1"/>
    <w:rsid w:val="00500E55"/>
    <w:rsid w:val="00501005"/>
    <w:rsid w:val="005012DB"/>
    <w:rsid w:val="005015E6"/>
    <w:rsid w:val="005034B5"/>
    <w:rsid w:val="00503FD0"/>
    <w:rsid w:val="00503FF8"/>
    <w:rsid w:val="00504878"/>
    <w:rsid w:val="00504879"/>
    <w:rsid w:val="00504A54"/>
    <w:rsid w:val="00505515"/>
    <w:rsid w:val="00506296"/>
    <w:rsid w:val="00506596"/>
    <w:rsid w:val="005066C1"/>
    <w:rsid w:val="00507CDB"/>
    <w:rsid w:val="0051100E"/>
    <w:rsid w:val="005115EB"/>
    <w:rsid w:val="00511E38"/>
    <w:rsid w:val="00512468"/>
    <w:rsid w:val="0051247E"/>
    <w:rsid w:val="00512C06"/>
    <w:rsid w:val="0051322D"/>
    <w:rsid w:val="00513297"/>
    <w:rsid w:val="00513416"/>
    <w:rsid w:val="005137E0"/>
    <w:rsid w:val="005139BB"/>
    <w:rsid w:val="005142BE"/>
    <w:rsid w:val="00514E93"/>
    <w:rsid w:val="00515141"/>
    <w:rsid w:val="005151ED"/>
    <w:rsid w:val="00515551"/>
    <w:rsid w:val="005162CC"/>
    <w:rsid w:val="005163F9"/>
    <w:rsid w:val="005163FE"/>
    <w:rsid w:val="005175F2"/>
    <w:rsid w:val="005178F3"/>
    <w:rsid w:val="00520333"/>
    <w:rsid w:val="005205D5"/>
    <w:rsid w:val="00520783"/>
    <w:rsid w:val="00520B87"/>
    <w:rsid w:val="00520B9C"/>
    <w:rsid w:val="00520D9A"/>
    <w:rsid w:val="00521B7F"/>
    <w:rsid w:val="00522963"/>
    <w:rsid w:val="00522D8B"/>
    <w:rsid w:val="005233EF"/>
    <w:rsid w:val="005238D8"/>
    <w:rsid w:val="00525B38"/>
    <w:rsid w:val="00525BDE"/>
    <w:rsid w:val="0052663B"/>
    <w:rsid w:val="00526B46"/>
    <w:rsid w:val="00527A95"/>
    <w:rsid w:val="00530309"/>
    <w:rsid w:val="00530999"/>
    <w:rsid w:val="00530BC4"/>
    <w:rsid w:val="00530DB3"/>
    <w:rsid w:val="00530E57"/>
    <w:rsid w:val="00531CA5"/>
    <w:rsid w:val="00532272"/>
    <w:rsid w:val="00532B99"/>
    <w:rsid w:val="00534BD6"/>
    <w:rsid w:val="00534FFC"/>
    <w:rsid w:val="00535869"/>
    <w:rsid w:val="00536022"/>
    <w:rsid w:val="00536260"/>
    <w:rsid w:val="005362A6"/>
    <w:rsid w:val="005368E3"/>
    <w:rsid w:val="0053784F"/>
    <w:rsid w:val="0054005E"/>
    <w:rsid w:val="005404DF"/>
    <w:rsid w:val="005408A6"/>
    <w:rsid w:val="005409B0"/>
    <w:rsid w:val="00540C0F"/>
    <w:rsid w:val="005412B1"/>
    <w:rsid w:val="00541B04"/>
    <w:rsid w:val="00541F7C"/>
    <w:rsid w:val="005421A9"/>
    <w:rsid w:val="005421C1"/>
    <w:rsid w:val="005422F6"/>
    <w:rsid w:val="0054282F"/>
    <w:rsid w:val="005431A2"/>
    <w:rsid w:val="0054345B"/>
    <w:rsid w:val="005439D0"/>
    <w:rsid w:val="00543B02"/>
    <w:rsid w:val="00543DF2"/>
    <w:rsid w:val="00543FF2"/>
    <w:rsid w:val="0054400B"/>
    <w:rsid w:val="0054424C"/>
    <w:rsid w:val="00544836"/>
    <w:rsid w:val="005449E3"/>
    <w:rsid w:val="00544C67"/>
    <w:rsid w:val="0054503F"/>
    <w:rsid w:val="00545085"/>
    <w:rsid w:val="00545984"/>
    <w:rsid w:val="0054621C"/>
    <w:rsid w:val="00546492"/>
    <w:rsid w:val="0054663D"/>
    <w:rsid w:val="005470FD"/>
    <w:rsid w:val="0054744A"/>
    <w:rsid w:val="00550644"/>
    <w:rsid w:val="00551005"/>
    <w:rsid w:val="0055124F"/>
    <w:rsid w:val="00551274"/>
    <w:rsid w:val="0055174A"/>
    <w:rsid w:val="00552364"/>
    <w:rsid w:val="00552DC4"/>
    <w:rsid w:val="00552ED5"/>
    <w:rsid w:val="005534CC"/>
    <w:rsid w:val="0055357E"/>
    <w:rsid w:val="005535A3"/>
    <w:rsid w:val="005538FE"/>
    <w:rsid w:val="00553A6C"/>
    <w:rsid w:val="005549DA"/>
    <w:rsid w:val="00554C91"/>
    <w:rsid w:val="005550F7"/>
    <w:rsid w:val="005557C7"/>
    <w:rsid w:val="00555C3B"/>
    <w:rsid w:val="0055612D"/>
    <w:rsid w:val="005566FC"/>
    <w:rsid w:val="00556934"/>
    <w:rsid w:val="00556CF4"/>
    <w:rsid w:val="00556DDB"/>
    <w:rsid w:val="005573B7"/>
    <w:rsid w:val="005573F0"/>
    <w:rsid w:val="00557420"/>
    <w:rsid w:val="00557811"/>
    <w:rsid w:val="00560738"/>
    <w:rsid w:val="00560874"/>
    <w:rsid w:val="00560C8A"/>
    <w:rsid w:val="00561383"/>
    <w:rsid w:val="00561A2D"/>
    <w:rsid w:val="00561ADF"/>
    <w:rsid w:val="00561FA0"/>
    <w:rsid w:val="00561FF0"/>
    <w:rsid w:val="0056220D"/>
    <w:rsid w:val="00563960"/>
    <w:rsid w:val="00564935"/>
    <w:rsid w:val="00564E6C"/>
    <w:rsid w:val="00565AB9"/>
    <w:rsid w:val="0056608E"/>
    <w:rsid w:val="00566B05"/>
    <w:rsid w:val="005670BC"/>
    <w:rsid w:val="005672F1"/>
    <w:rsid w:val="00570BDB"/>
    <w:rsid w:val="00571367"/>
    <w:rsid w:val="005714A5"/>
    <w:rsid w:val="00571C66"/>
    <w:rsid w:val="005726EA"/>
    <w:rsid w:val="00573343"/>
    <w:rsid w:val="00573A11"/>
    <w:rsid w:val="00573A33"/>
    <w:rsid w:val="00573B28"/>
    <w:rsid w:val="00573E9A"/>
    <w:rsid w:val="00574827"/>
    <w:rsid w:val="005760A4"/>
    <w:rsid w:val="005761C3"/>
    <w:rsid w:val="00576333"/>
    <w:rsid w:val="00577196"/>
    <w:rsid w:val="005773F3"/>
    <w:rsid w:val="005778AB"/>
    <w:rsid w:val="0057799B"/>
    <w:rsid w:val="005779B8"/>
    <w:rsid w:val="005804E8"/>
    <w:rsid w:val="005816C8"/>
    <w:rsid w:val="00581A0A"/>
    <w:rsid w:val="00581C1F"/>
    <w:rsid w:val="005824E1"/>
    <w:rsid w:val="0058292E"/>
    <w:rsid w:val="005837F6"/>
    <w:rsid w:val="0058384F"/>
    <w:rsid w:val="00583CDE"/>
    <w:rsid w:val="00584E0C"/>
    <w:rsid w:val="00585270"/>
    <w:rsid w:val="00585745"/>
    <w:rsid w:val="0058575D"/>
    <w:rsid w:val="00585E51"/>
    <w:rsid w:val="00585E88"/>
    <w:rsid w:val="00586904"/>
    <w:rsid w:val="00587288"/>
    <w:rsid w:val="00590063"/>
    <w:rsid w:val="00590666"/>
    <w:rsid w:val="00590BE0"/>
    <w:rsid w:val="00590D75"/>
    <w:rsid w:val="005914A4"/>
    <w:rsid w:val="005916A0"/>
    <w:rsid w:val="0059191A"/>
    <w:rsid w:val="00591C71"/>
    <w:rsid w:val="00591D38"/>
    <w:rsid w:val="005920EC"/>
    <w:rsid w:val="005922CB"/>
    <w:rsid w:val="00593918"/>
    <w:rsid w:val="00593CBC"/>
    <w:rsid w:val="005946A0"/>
    <w:rsid w:val="00594DA9"/>
    <w:rsid w:val="0059517D"/>
    <w:rsid w:val="00595723"/>
    <w:rsid w:val="0059578A"/>
    <w:rsid w:val="005957AC"/>
    <w:rsid w:val="00595C79"/>
    <w:rsid w:val="00595E96"/>
    <w:rsid w:val="0059676A"/>
    <w:rsid w:val="00596C2E"/>
    <w:rsid w:val="00597AEB"/>
    <w:rsid w:val="005A3169"/>
    <w:rsid w:val="005A338A"/>
    <w:rsid w:val="005A3763"/>
    <w:rsid w:val="005A387A"/>
    <w:rsid w:val="005A3BFA"/>
    <w:rsid w:val="005A403B"/>
    <w:rsid w:val="005A4AD0"/>
    <w:rsid w:val="005A51E0"/>
    <w:rsid w:val="005A56CE"/>
    <w:rsid w:val="005A5709"/>
    <w:rsid w:val="005A580E"/>
    <w:rsid w:val="005A5890"/>
    <w:rsid w:val="005A59AE"/>
    <w:rsid w:val="005A60BD"/>
    <w:rsid w:val="005A6543"/>
    <w:rsid w:val="005A65E9"/>
    <w:rsid w:val="005A6E5C"/>
    <w:rsid w:val="005A7838"/>
    <w:rsid w:val="005A7C70"/>
    <w:rsid w:val="005B005C"/>
    <w:rsid w:val="005B022C"/>
    <w:rsid w:val="005B0B26"/>
    <w:rsid w:val="005B1B75"/>
    <w:rsid w:val="005B1D7E"/>
    <w:rsid w:val="005B2B15"/>
    <w:rsid w:val="005B2E26"/>
    <w:rsid w:val="005B376F"/>
    <w:rsid w:val="005B3A1D"/>
    <w:rsid w:val="005B3CA8"/>
    <w:rsid w:val="005B4521"/>
    <w:rsid w:val="005B4791"/>
    <w:rsid w:val="005B5050"/>
    <w:rsid w:val="005B532D"/>
    <w:rsid w:val="005B5B3C"/>
    <w:rsid w:val="005B6F4B"/>
    <w:rsid w:val="005B70EF"/>
    <w:rsid w:val="005B728F"/>
    <w:rsid w:val="005B7758"/>
    <w:rsid w:val="005C0304"/>
    <w:rsid w:val="005C0C84"/>
    <w:rsid w:val="005C0DA1"/>
    <w:rsid w:val="005C2CF0"/>
    <w:rsid w:val="005C2E41"/>
    <w:rsid w:val="005C331E"/>
    <w:rsid w:val="005C4447"/>
    <w:rsid w:val="005C480C"/>
    <w:rsid w:val="005C4AD4"/>
    <w:rsid w:val="005C5D14"/>
    <w:rsid w:val="005C61E6"/>
    <w:rsid w:val="005C6454"/>
    <w:rsid w:val="005C6CE5"/>
    <w:rsid w:val="005C6DFC"/>
    <w:rsid w:val="005C6F2C"/>
    <w:rsid w:val="005C7B4D"/>
    <w:rsid w:val="005D0018"/>
    <w:rsid w:val="005D02D6"/>
    <w:rsid w:val="005D0711"/>
    <w:rsid w:val="005D0F71"/>
    <w:rsid w:val="005D196B"/>
    <w:rsid w:val="005D20D8"/>
    <w:rsid w:val="005D2FC1"/>
    <w:rsid w:val="005D31D3"/>
    <w:rsid w:val="005D3F2D"/>
    <w:rsid w:val="005D4932"/>
    <w:rsid w:val="005D50A3"/>
    <w:rsid w:val="005D516D"/>
    <w:rsid w:val="005D5E55"/>
    <w:rsid w:val="005D67F6"/>
    <w:rsid w:val="005D7FA2"/>
    <w:rsid w:val="005E0567"/>
    <w:rsid w:val="005E0C99"/>
    <w:rsid w:val="005E10E6"/>
    <w:rsid w:val="005E1721"/>
    <w:rsid w:val="005E2D55"/>
    <w:rsid w:val="005E3B5B"/>
    <w:rsid w:val="005E4C86"/>
    <w:rsid w:val="005E538D"/>
    <w:rsid w:val="005E55E6"/>
    <w:rsid w:val="005E5A1C"/>
    <w:rsid w:val="005E5C0E"/>
    <w:rsid w:val="005E5CF1"/>
    <w:rsid w:val="005E6068"/>
    <w:rsid w:val="005E697F"/>
    <w:rsid w:val="005E6B0E"/>
    <w:rsid w:val="005E6B60"/>
    <w:rsid w:val="005E6BD7"/>
    <w:rsid w:val="005E6E78"/>
    <w:rsid w:val="005E7979"/>
    <w:rsid w:val="005E7B6E"/>
    <w:rsid w:val="005F032F"/>
    <w:rsid w:val="005F05C6"/>
    <w:rsid w:val="005F0E3F"/>
    <w:rsid w:val="005F1A9F"/>
    <w:rsid w:val="005F2128"/>
    <w:rsid w:val="005F265F"/>
    <w:rsid w:val="005F2D76"/>
    <w:rsid w:val="005F3F4A"/>
    <w:rsid w:val="005F459B"/>
    <w:rsid w:val="005F4778"/>
    <w:rsid w:val="005F47EA"/>
    <w:rsid w:val="005F5475"/>
    <w:rsid w:val="005F58FE"/>
    <w:rsid w:val="005F5E19"/>
    <w:rsid w:val="005F612F"/>
    <w:rsid w:val="005F6B15"/>
    <w:rsid w:val="005F6C8D"/>
    <w:rsid w:val="005F72A3"/>
    <w:rsid w:val="005F7DEB"/>
    <w:rsid w:val="0060019F"/>
    <w:rsid w:val="0060073F"/>
    <w:rsid w:val="00600835"/>
    <w:rsid w:val="00600B25"/>
    <w:rsid w:val="00600B37"/>
    <w:rsid w:val="00600C07"/>
    <w:rsid w:val="00600D9C"/>
    <w:rsid w:val="0060101E"/>
    <w:rsid w:val="00601358"/>
    <w:rsid w:val="006019B2"/>
    <w:rsid w:val="00601E9A"/>
    <w:rsid w:val="00602243"/>
    <w:rsid w:val="0060240B"/>
    <w:rsid w:val="006028C7"/>
    <w:rsid w:val="006028ED"/>
    <w:rsid w:val="0060321D"/>
    <w:rsid w:val="0060430A"/>
    <w:rsid w:val="0060565D"/>
    <w:rsid w:val="00605905"/>
    <w:rsid w:val="00605EE3"/>
    <w:rsid w:val="006069B0"/>
    <w:rsid w:val="00606C06"/>
    <w:rsid w:val="0060782E"/>
    <w:rsid w:val="00607C01"/>
    <w:rsid w:val="0061013A"/>
    <w:rsid w:val="00610172"/>
    <w:rsid w:val="006103C5"/>
    <w:rsid w:val="00610AE2"/>
    <w:rsid w:val="00611598"/>
    <w:rsid w:val="006118F9"/>
    <w:rsid w:val="006122DF"/>
    <w:rsid w:val="006126FA"/>
    <w:rsid w:val="00612D78"/>
    <w:rsid w:val="006131FF"/>
    <w:rsid w:val="00613690"/>
    <w:rsid w:val="00613A92"/>
    <w:rsid w:val="00614343"/>
    <w:rsid w:val="00614378"/>
    <w:rsid w:val="006148DF"/>
    <w:rsid w:val="00615002"/>
    <w:rsid w:val="00615509"/>
    <w:rsid w:val="00615A36"/>
    <w:rsid w:val="00617CF1"/>
    <w:rsid w:val="00620031"/>
    <w:rsid w:val="006201CC"/>
    <w:rsid w:val="00620A75"/>
    <w:rsid w:val="00620DE9"/>
    <w:rsid w:val="00620E09"/>
    <w:rsid w:val="00621720"/>
    <w:rsid w:val="006219F1"/>
    <w:rsid w:val="00622585"/>
    <w:rsid w:val="00623859"/>
    <w:rsid w:val="00623966"/>
    <w:rsid w:val="00623A5D"/>
    <w:rsid w:val="00624584"/>
    <w:rsid w:val="00624FF1"/>
    <w:rsid w:val="00625644"/>
    <w:rsid w:val="00625753"/>
    <w:rsid w:val="0062622C"/>
    <w:rsid w:val="0062699D"/>
    <w:rsid w:val="00626A10"/>
    <w:rsid w:val="006278BA"/>
    <w:rsid w:val="00627D2D"/>
    <w:rsid w:val="00630634"/>
    <w:rsid w:val="006308F1"/>
    <w:rsid w:val="00630D0D"/>
    <w:rsid w:val="00631F4E"/>
    <w:rsid w:val="00632314"/>
    <w:rsid w:val="00632369"/>
    <w:rsid w:val="00632457"/>
    <w:rsid w:val="00633D29"/>
    <w:rsid w:val="00634327"/>
    <w:rsid w:val="006354AB"/>
    <w:rsid w:val="00635502"/>
    <w:rsid w:val="006356F5"/>
    <w:rsid w:val="00635B7F"/>
    <w:rsid w:val="0064028A"/>
    <w:rsid w:val="006404EC"/>
    <w:rsid w:val="006406DD"/>
    <w:rsid w:val="00640942"/>
    <w:rsid w:val="00640A25"/>
    <w:rsid w:val="006413E7"/>
    <w:rsid w:val="00642493"/>
    <w:rsid w:val="006428E6"/>
    <w:rsid w:val="006431D8"/>
    <w:rsid w:val="00643ADD"/>
    <w:rsid w:val="00643B89"/>
    <w:rsid w:val="00644035"/>
    <w:rsid w:val="006440AF"/>
    <w:rsid w:val="0064492D"/>
    <w:rsid w:val="00645D7A"/>
    <w:rsid w:val="00646190"/>
    <w:rsid w:val="00646772"/>
    <w:rsid w:val="00646919"/>
    <w:rsid w:val="00646E4D"/>
    <w:rsid w:val="00646E9F"/>
    <w:rsid w:val="0064722B"/>
    <w:rsid w:val="00647AF7"/>
    <w:rsid w:val="00647C78"/>
    <w:rsid w:val="00650815"/>
    <w:rsid w:val="00650833"/>
    <w:rsid w:val="006514C6"/>
    <w:rsid w:val="006517CD"/>
    <w:rsid w:val="00651DED"/>
    <w:rsid w:val="00651E2E"/>
    <w:rsid w:val="00652168"/>
    <w:rsid w:val="0065233C"/>
    <w:rsid w:val="006525C7"/>
    <w:rsid w:val="0065267E"/>
    <w:rsid w:val="00652BD0"/>
    <w:rsid w:val="00652D87"/>
    <w:rsid w:val="00653C28"/>
    <w:rsid w:val="00654D11"/>
    <w:rsid w:val="0065534C"/>
    <w:rsid w:val="006557EC"/>
    <w:rsid w:val="006560F1"/>
    <w:rsid w:val="006562C8"/>
    <w:rsid w:val="00657638"/>
    <w:rsid w:val="006576DF"/>
    <w:rsid w:val="00657D42"/>
    <w:rsid w:val="00657DAE"/>
    <w:rsid w:val="00660010"/>
    <w:rsid w:val="00660145"/>
    <w:rsid w:val="0066036E"/>
    <w:rsid w:val="00660DFD"/>
    <w:rsid w:val="0066180C"/>
    <w:rsid w:val="00661FD7"/>
    <w:rsid w:val="00662028"/>
    <w:rsid w:val="00663333"/>
    <w:rsid w:val="0066407D"/>
    <w:rsid w:val="00665F3E"/>
    <w:rsid w:val="006660EF"/>
    <w:rsid w:val="00666475"/>
    <w:rsid w:val="00666BD5"/>
    <w:rsid w:val="00666CC3"/>
    <w:rsid w:val="00667449"/>
    <w:rsid w:val="006677F9"/>
    <w:rsid w:val="0066780B"/>
    <w:rsid w:val="00667B1D"/>
    <w:rsid w:val="0067075D"/>
    <w:rsid w:val="00670C11"/>
    <w:rsid w:val="00670C8A"/>
    <w:rsid w:val="00670F91"/>
    <w:rsid w:val="0067123C"/>
    <w:rsid w:val="0067164E"/>
    <w:rsid w:val="0067173F"/>
    <w:rsid w:val="00671A76"/>
    <w:rsid w:val="00671E08"/>
    <w:rsid w:val="00672FB7"/>
    <w:rsid w:val="006731BF"/>
    <w:rsid w:val="0067337B"/>
    <w:rsid w:val="00673DCD"/>
    <w:rsid w:val="006742CF"/>
    <w:rsid w:val="00675533"/>
    <w:rsid w:val="00675BC5"/>
    <w:rsid w:val="0067659D"/>
    <w:rsid w:val="00676940"/>
    <w:rsid w:val="00676EFF"/>
    <w:rsid w:val="0067740D"/>
    <w:rsid w:val="00677A1D"/>
    <w:rsid w:val="0068035A"/>
    <w:rsid w:val="006804B8"/>
    <w:rsid w:val="00680AB7"/>
    <w:rsid w:val="00680DAD"/>
    <w:rsid w:val="00680F99"/>
    <w:rsid w:val="0068176C"/>
    <w:rsid w:val="0068183E"/>
    <w:rsid w:val="006820FD"/>
    <w:rsid w:val="00682308"/>
    <w:rsid w:val="0068285A"/>
    <w:rsid w:val="00682880"/>
    <w:rsid w:val="00682BE6"/>
    <w:rsid w:val="00682F5E"/>
    <w:rsid w:val="006831FB"/>
    <w:rsid w:val="006832A2"/>
    <w:rsid w:val="00683A35"/>
    <w:rsid w:val="00683C87"/>
    <w:rsid w:val="00684032"/>
    <w:rsid w:val="006850FF"/>
    <w:rsid w:val="00685739"/>
    <w:rsid w:val="00685B0B"/>
    <w:rsid w:val="00685F28"/>
    <w:rsid w:val="00685F55"/>
    <w:rsid w:val="00686BA5"/>
    <w:rsid w:val="00686C66"/>
    <w:rsid w:val="006871F6"/>
    <w:rsid w:val="0068757A"/>
    <w:rsid w:val="00687B18"/>
    <w:rsid w:val="00690D83"/>
    <w:rsid w:val="006918F0"/>
    <w:rsid w:val="00691D3F"/>
    <w:rsid w:val="006925BB"/>
    <w:rsid w:val="006928E3"/>
    <w:rsid w:val="006929B9"/>
    <w:rsid w:val="00693D71"/>
    <w:rsid w:val="006940CE"/>
    <w:rsid w:val="00694593"/>
    <w:rsid w:val="00694833"/>
    <w:rsid w:val="006948B2"/>
    <w:rsid w:val="006953AD"/>
    <w:rsid w:val="006958CC"/>
    <w:rsid w:val="00695DCA"/>
    <w:rsid w:val="00695E8E"/>
    <w:rsid w:val="006966F8"/>
    <w:rsid w:val="0069678D"/>
    <w:rsid w:val="00696F25"/>
    <w:rsid w:val="00697947"/>
    <w:rsid w:val="00697E93"/>
    <w:rsid w:val="006A05CD"/>
    <w:rsid w:val="006A1409"/>
    <w:rsid w:val="006A1FAF"/>
    <w:rsid w:val="006A22E3"/>
    <w:rsid w:val="006A2310"/>
    <w:rsid w:val="006A2418"/>
    <w:rsid w:val="006A2C3D"/>
    <w:rsid w:val="006A2E96"/>
    <w:rsid w:val="006A2FC8"/>
    <w:rsid w:val="006A37E7"/>
    <w:rsid w:val="006A3B36"/>
    <w:rsid w:val="006A3CEE"/>
    <w:rsid w:val="006A40DA"/>
    <w:rsid w:val="006A471B"/>
    <w:rsid w:val="006A4DE6"/>
    <w:rsid w:val="006A52A4"/>
    <w:rsid w:val="006A52DA"/>
    <w:rsid w:val="006A5320"/>
    <w:rsid w:val="006A5862"/>
    <w:rsid w:val="006A5AB2"/>
    <w:rsid w:val="006A5EB3"/>
    <w:rsid w:val="006A5F19"/>
    <w:rsid w:val="006A6188"/>
    <w:rsid w:val="006A7806"/>
    <w:rsid w:val="006B054F"/>
    <w:rsid w:val="006B08EE"/>
    <w:rsid w:val="006B0C2E"/>
    <w:rsid w:val="006B1B54"/>
    <w:rsid w:val="006B27EB"/>
    <w:rsid w:val="006B2B22"/>
    <w:rsid w:val="006B2DAE"/>
    <w:rsid w:val="006B3299"/>
    <w:rsid w:val="006B3A4C"/>
    <w:rsid w:val="006B3FB4"/>
    <w:rsid w:val="006B430D"/>
    <w:rsid w:val="006B472C"/>
    <w:rsid w:val="006B493B"/>
    <w:rsid w:val="006B4981"/>
    <w:rsid w:val="006B5F02"/>
    <w:rsid w:val="006B6155"/>
    <w:rsid w:val="006B62CD"/>
    <w:rsid w:val="006B66C2"/>
    <w:rsid w:val="006B7B3D"/>
    <w:rsid w:val="006C015E"/>
    <w:rsid w:val="006C02E1"/>
    <w:rsid w:val="006C0688"/>
    <w:rsid w:val="006C0CD6"/>
    <w:rsid w:val="006C0D66"/>
    <w:rsid w:val="006C0F87"/>
    <w:rsid w:val="006C146B"/>
    <w:rsid w:val="006C1DEB"/>
    <w:rsid w:val="006C2757"/>
    <w:rsid w:val="006C2AEF"/>
    <w:rsid w:val="006C2E9A"/>
    <w:rsid w:val="006C2F5D"/>
    <w:rsid w:val="006C49D8"/>
    <w:rsid w:val="006C4E60"/>
    <w:rsid w:val="006C4FB3"/>
    <w:rsid w:val="006C57E3"/>
    <w:rsid w:val="006C5F60"/>
    <w:rsid w:val="006C60AE"/>
    <w:rsid w:val="006C68DB"/>
    <w:rsid w:val="006C7180"/>
    <w:rsid w:val="006C7600"/>
    <w:rsid w:val="006C7C7C"/>
    <w:rsid w:val="006D0114"/>
    <w:rsid w:val="006D0D62"/>
    <w:rsid w:val="006D1C00"/>
    <w:rsid w:val="006D208B"/>
    <w:rsid w:val="006D23ED"/>
    <w:rsid w:val="006D2602"/>
    <w:rsid w:val="006D27B7"/>
    <w:rsid w:val="006D3169"/>
    <w:rsid w:val="006D3B48"/>
    <w:rsid w:val="006D3D74"/>
    <w:rsid w:val="006D45EC"/>
    <w:rsid w:val="006D4731"/>
    <w:rsid w:val="006D48D0"/>
    <w:rsid w:val="006D4997"/>
    <w:rsid w:val="006D4D6F"/>
    <w:rsid w:val="006D4DCF"/>
    <w:rsid w:val="006D5125"/>
    <w:rsid w:val="006D55D5"/>
    <w:rsid w:val="006D5A03"/>
    <w:rsid w:val="006D5A7E"/>
    <w:rsid w:val="006D60B9"/>
    <w:rsid w:val="006D6BEE"/>
    <w:rsid w:val="006D7A9D"/>
    <w:rsid w:val="006D7F80"/>
    <w:rsid w:val="006E0181"/>
    <w:rsid w:val="006E0671"/>
    <w:rsid w:val="006E0830"/>
    <w:rsid w:val="006E09F4"/>
    <w:rsid w:val="006E0E88"/>
    <w:rsid w:val="006E0ECA"/>
    <w:rsid w:val="006E18C4"/>
    <w:rsid w:val="006E1A0E"/>
    <w:rsid w:val="006E28EA"/>
    <w:rsid w:val="006E2C7C"/>
    <w:rsid w:val="006E3115"/>
    <w:rsid w:val="006E35A8"/>
    <w:rsid w:val="006E361D"/>
    <w:rsid w:val="006E384B"/>
    <w:rsid w:val="006E3EF3"/>
    <w:rsid w:val="006E403A"/>
    <w:rsid w:val="006E43B8"/>
    <w:rsid w:val="006E44D5"/>
    <w:rsid w:val="006E4FDB"/>
    <w:rsid w:val="006E538F"/>
    <w:rsid w:val="006E6A6A"/>
    <w:rsid w:val="006E6AC5"/>
    <w:rsid w:val="006E6C11"/>
    <w:rsid w:val="006E6D62"/>
    <w:rsid w:val="006E75AA"/>
    <w:rsid w:val="006E7A67"/>
    <w:rsid w:val="006F0260"/>
    <w:rsid w:val="006F0476"/>
    <w:rsid w:val="006F110B"/>
    <w:rsid w:val="006F1128"/>
    <w:rsid w:val="006F1558"/>
    <w:rsid w:val="006F1CA9"/>
    <w:rsid w:val="006F23DA"/>
    <w:rsid w:val="006F254F"/>
    <w:rsid w:val="006F27A5"/>
    <w:rsid w:val="006F27CF"/>
    <w:rsid w:val="006F2FCB"/>
    <w:rsid w:val="006F3038"/>
    <w:rsid w:val="006F361C"/>
    <w:rsid w:val="006F3EE2"/>
    <w:rsid w:val="006F3FFE"/>
    <w:rsid w:val="006F4BCC"/>
    <w:rsid w:val="006F4C4E"/>
    <w:rsid w:val="006F4CE0"/>
    <w:rsid w:val="006F4F38"/>
    <w:rsid w:val="006F5829"/>
    <w:rsid w:val="006F583D"/>
    <w:rsid w:val="006F61FF"/>
    <w:rsid w:val="006F695D"/>
    <w:rsid w:val="006F6F8A"/>
    <w:rsid w:val="006F7DF8"/>
    <w:rsid w:val="0070091F"/>
    <w:rsid w:val="00701035"/>
    <w:rsid w:val="0070106A"/>
    <w:rsid w:val="00701171"/>
    <w:rsid w:val="00701320"/>
    <w:rsid w:val="007025E4"/>
    <w:rsid w:val="00703406"/>
    <w:rsid w:val="00703758"/>
    <w:rsid w:val="00703766"/>
    <w:rsid w:val="00703D4E"/>
    <w:rsid w:val="00704318"/>
    <w:rsid w:val="00705656"/>
    <w:rsid w:val="0070599F"/>
    <w:rsid w:val="00706007"/>
    <w:rsid w:val="00706ABE"/>
    <w:rsid w:val="0070783B"/>
    <w:rsid w:val="00707A2D"/>
    <w:rsid w:val="007103D6"/>
    <w:rsid w:val="00711993"/>
    <w:rsid w:val="00711D37"/>
    <w:rsid w:val="00712383"/>
    <w:rsid w:val="007123CA"/>
    <w:rsid w:val="0071420B"/>
    <w:rsid w:val="007153D2"/>
    <w:rsid w:val="00715516"/>
    <w:rsid w:val="00715591"/>
    <w:rsid w:val="007161AA"/>
    <w:rsid w:val="007166E7"/>
    <w:rsid w:val="00716DB0"/>
    <w:rsid w:val="00716F32"/>
    <w:rsid w:val="007171FC"/>
    <w:rsid w:val="0071777E"/>
    <w:rsid w:val="00717A35"/>
    <w:rsid w:val="00717B16"/>
    <w:rsid w:val="00720E0A"/>
    <w:rsid w:val="007210B8"/>
    <w:rsid w:val="007211FC"/>
    <w:rsid w:val="007217AC"/>
    <w:rsid w:val="00721BBE"/>
    <w:rsid w:val="00722A96"/>
    <w:rsid w:val="00724930"/>
    <w:rsid w:val="00724CEA"/>
    <w:rsid w:val="0072533F"/>
    <w:rsid w:val="00725B3A"/>
    <w:rsid w:val="00725DEC"/>
    <w:rsid w:val="0072615E"/>
    <w:rsid w:val="00726917"/>
    <w:rsid w:val="00727604"/>
    <w:rsid w:val="00727E1B"/>
    <w:rsid w:val="007308A2"/>
    <w:rsid w:val="00730F50"/>
    <w:rsid w:val="007310EF"/>
    <w:rsid w:val="00731398"/>
    <w:rsid w:val="0073178C"/>
    <w:rsid w:val="00731CAD"/>
    <w:rsid w:val="00732D12"/>
    <w:rsid w:val="00732F36"/>
    <w:rsid w:val="00733004"/>
    <w:rsid w:val="007331A1"/>
    <w:rsid w:val="007339CA"/>
    <w:rsid w:val="00733ACA"/>
    <w:rsid w:val="00733CF2"/>
    <w:rsid w:val="007343B0"/>
    <w:rsid w:val="00734C9E"/>
    <w:rsid w:val="00735553"/>
    <w:rsid w:val="007359C2"/>
    <w:rsid w:val="007359FD"/>
    <w:rsid w:val="00735D90"/>
    <w:rsid w:val="00736537"/>
    <w:rsid w:val="007366FD"/>
    <w:rsid w:val="007377C4"/>
    <w:rsid w:val="00737D64"/>
    <w:rsid w:val="007407A6"/>
    <w:rsid w:val="00740CF9"/>
    <w:rsid w:val="00740DD6"/>
    <w:rsid w:val="0074108B"/>
    <w:rsid w:val="007417E5"/>
    <w:rsid w:val="00741A9B"/>
    <w:rsid w:val="00741F26"/>
    <w:rsid w:val="007437E0"/>
    <w:rsid w:val="00743A5B"/>
    <w:rsid w:val="00743F2A"/>
    <w:rsid w:val="0074422B"/>
    <w:rsid w:val="0074429B"/>
    <w:rsid w:val="007446E6"/>
    <w:rsid w:val="007447DA"/>
    <w:rsid w:val="00744CAA"/>
    <w:rsid w:val="00745701"/>
    <w:rsid w:val="00745F62"/>
    <w:rsid w:val="00747040"/>
    <w:rsid w:val="007470F7"/>
    <w:rsid w:val="007474AA"/>
    <w:rsid w:val="00750194"/>
    <w:rsid w:val="00750613"/>
    <w:rsid w:val="0075097A"/>
    <w:rsid w:val="00750BAE"/>
    <w:rsid w:val="0075236D"/>
    <w:rsid w:val="00752675"/>
    <w:rsid w:val="00752ED7"/>
    <w:rsid w:val="00752EE2"/>
    <w:rsid w:val="00752F50"/>
    <w:rsid w:val="00753AEC"/>
    <w:rsid w:val="00753F2C"/>
    <w:rsid w:val="00754246"/>
    <w:rsid w:val="00754E1F"/>
    <w:rsid w:val="0075523C"/>
    <w:rsid w:val="00755B55"/>
    <w:rsid w:val="00755D06"/>
    <w:rsid w:val="00756634"/>
    <w:rsid w:val="007571DB"/>
    <w:rsid w:val="00757290"/>
    <w:rsid w:val="007577D5"/>
    <w:rsid w:val="00760204"/>
    <w:rsid w:val="007604B0"/>
    <w:rsid w:val="0076088C"/>
    <w:rsid w:val="00760E4F"/>
    <w:rsid w:val="007615DF"/>
    <w:rsid w:val="00761C43"/>
    <w:rsid w:val="00762A34"/>
    <w:rsid w:val="00763111"/>
    <w:rsid w:val="0076508E"/>
    <w:rsid w:val="007655B0"/>
    <w:rsid w:val="00765B82"/>
    <w:rsid w:val="00765CC9"/>
    <w:rsid w:val="00766906"/>
    <w:rsid w:val="0076693F"/>
    <w:rsid w:val="00766ECB"/>
    <w:rsid w:val="00770AF7"/>
    <w:rsid w:val="00770DD7"/>
    <w:rsid w:val="0077191E"/>
    <w:rsid w:val="00771DC9"/>
    <w:rsid w:val="00772FBF"/>
    <w:rsid w:val="00772FF4"/>
    <w:rsid w:val="007741EA"/>
    <w:rsid w:val="00774AE1"/>
    <w:rsid w:val="00774CFD"/>
    <w:rsid w:val="00775014"/>
    <w:rsid w:val="00776273"/>
    <w:rsid w:val="007762A5"/>
    <w:rsid w:val="007768EE"/>
    <w:rsid w:val="00776E83"/>
    <w:rsid w:val="00776EE8"/>
    <w:rsid w:val="00777CA2"/>
    <w:rsid w:val="00780654"/>
    <w:rsid w:val="00780686"/>
    <w:rsid w:val="00780794"/>
    <w:rsid w:val="007827FA"/>
    <w:rsid w:val="00782BCA"/>
    <w:rsid w:val="00782C3D"/>
    <w:rsid w:val="00783BA5"/>
    <w:rsid w:val="0078404B"/>
    <w:rsid w:val="007840FF"/>
    <w:rsid w:val="007848D9"/>
    <w:rsid w:val="00784968"/>
    <w:rsid w:val="00784FF2"/>
    <w:rsid w:val="00785E57"/>
    <w:rsid w:val="00786673"/>
    <w:rsid w:val="0078678E"/>
    <w:rsid w:val="0078718D"/>
    <w:rsid w:val="00787590"/>
    <w:rsid w:val="007875B8"/>
    <w:rsid w:val="0078785B"/>
    <w:rsid w:val="00787B3F"/>
    <w:rsid w:val="00787DA7"/>
    <w:rsid w:val="00787EE2"/>
    <w:rsid w:val="00790111"/>
    <w:rsid w:val="007903D1"/>
    <w:rsid w:val="00790455"/>
    <w:rsid w:val="007904AC"/>
    <w:rsid w:val="007909B1"/>
    <w:rsid w:val="00790AE8"/>
    <w:rsid w:val="00790C3E"/>
    <w:rsid w:val="00790CFF"/>
    <w:rsid w:val="00790D52"/>
    <w:rsid w:val="00790D8C"/>
    <w:rsid w:val="00791404"/>
    <w:rsid w:val="00791946"/>
    <w:rsid w:val="00792D29"/>
    <w:rsid w:val="00792E19"/>
    <w:rsid w:val="007931B7"/>
    <w:rsid w:val="00793324"/>
    <w:rsid w:val="0079485B"/>
    <w:rsid w:val="00794B5C"/>
    <w:rsid w:val="00794CF0"/>
    <w:rsid w:val="00795128"/>
    <w:rsid w:val="00795274"/>
    <w:rsid w:val="007953DA"/>
    <w:rsid w:val="00796A72"/>
    <w:rsid w:val="00796D69"/>
    <w:rsid w:val="00797470"/>
    <w:rsid w:val="00797EF9"/>
    <w:rsid w:val="007A001D"/>
    <w:rsid w:val="007A049A"/>
    <w:rsid w:val="007A06AE"/>
    <w:rsid w:val="007A06ED"/>
    <w:rsid w:val="007A09EE"/>
    <w:rsid w:val="007A0C71"/>
    <w:rsid w:val="007A119F"/>
    <w:rsid w:val="007A1857"/>
    <w:rsid w:val="007A1AFC"/>
    <w:rsid w:val="007A24B9"/>
    <w:rsid w:val="007A24E2"/>
    <w:rsid w:val="007A385D"/>
    <w:rsid w:val="007A3AEA"/>
    <w:rsid w:val="007A3BB0"/>
    <w:rsid w:val="007A3C44"/>
    <w:rsid w:val="007A40B8"/>
    <w:rsid w:val="007A50C0"/>
    <w:rsid w:val="007A50EE"/>
    <w:rsid w:val="007A604D"/>
    <w:rsid w:val="007A7199"/>
    <w:rsid w:val="007A757D"/>
    <w:rsid w:val="007A7652"/>
    <w:rsid w:val="007A7763"/>
    <w:rsid w:val="007B0F45"/>
    <w:rsid w:val="007B1555"/>
    <w:rsid w:val="007B15FE"/>
    <w:rsid w:val="007B17A2"/>
    <w:rsid w:val="007B22CB"/>
    <w:rsid w:val="007B2401"/>
    <w:rsid w:val="007B2A82"/>
    <w:rsid w:val="007B3185"/>
    <w:rsid w:val="007B373D"/>
    <w:rsid w:val="007B3911"/>
    <w:rsid w:val="007B44CD"/>
    <w:rsid w:val="007B6377"/>
    <w:rsid w:val="007B638A"/>
    <w:rsid w:val="007B64A3"/>
    <w:rsid w:val="007B67DA"/>
    <w:rsid w:val="007B6A4B"/>
    <w:rsid w:val="007B75DE"/>
    <w:rsid w:val="007B762C"/>
    <w:rsid w:val="007B7B97"/>
    <w:rsid w:val="007B7DB8"/>
    <w:rsid w:val="007B7E8B"/>
    <w:rsid w:val="007C017F"/>
    <w:rsid w:val="007C03F5"/>
    <w:rsid w:val="007C0B47"/>
    <w:rsid w:val="007C1281"/>
    <w:rsid w:val="007C1630"/>
    <w:rsid w:val="007C17FE"/>
    <w:rsid w:val="007C2A51"/>
    <w:rsid w:val="007C3C40"/>
    <w:rsid w:val="007C3D1A"/>
    <w:rsid w:val="007C3DE2"/>
    <w:rsid w:val="007C3F39"/>
    <w:rsid w:val="007C40F6"/>
    <w:rsid w:val="007C4CC5"/>
    <w:rsid w:val="007C501F"/>
    <w:rsid w:val="007C597E"/>
    <w:rsid w:val="007C5F4F"/>
    <w:rsid w:val="007C607A"/>
    <w:rsid w:val="007C6390"/>
    <w:rsid w:val="007C6891"/>
    <w:rsid w:val="007C724C"/>
    <w:rsid w:val="007C72E4"/>
    <w:rsid w:val="007C72F0"/>
    <w:rsid w:val="007C73E2"/>
    <w:rsid w:val="007C76E6"/>
    <w:rsid w:val="007C77A4"/>
    <w:rsid w:val="007C7AA6"/>
    <w:rsid w:val="007C7F16"/>
    <w:rsid w:val="007C7FAB"/>
    <w:rsid w:val="007D0A3F"/>
    <w:rsid w:val="007D191A"/>
    <w:rsid w:val="007D1B42"/>
    <w:rsid w:val="007D1C3C"/>
    <w:rsid w:val="007D273D"/>
    <w:rsid w:val="007D3CAA"/>
    <w:rsid w:val="007D43F2"/>
    <w:rsid w:val="007D443D"/>
    <w:rsid w:val="007D543D"/>
    <w:rsid w:val="007D5E34"/>
    <w:rsid w:val="007D5E72"/>
    <w:rsid w:val="007D60B1"/>
    <w:rsid w:val="007D7374"/>
    <w:rsid w:val="007D73A2"/>
    <w:rsid w:val="007E11CF"/>
    <w:rsid w:val="007E17EA"/>
    <w:rsid w:val="007E1E5C"/>
    <w:rsid w:val="007E22DD"/>
    <w:rsid w:val="007E2561"/>
    <w:rsid w:val="007E27F8"/>
    <w:rsid w:val="007E284C"/>
    <w:rsid w:val="007E2D74"/>
    <w:rsid w:val="007E34F8"/>
    <w:rsid w:val="007E38B2"/>
    <w:rsid w:val="007E3B03"/>
    <w:rsid w:val="007E3B62"/>
    <w:rsid w:val="007E3F29"/>
    <w:rsid w:val="007E3FAA"/>
    <w:rsid w:val="007E40D5"/>
    <w:rsid w:val="007E4878"/>
    <w:rsid w:val="007E4942"/>
    <w:rsid w:val="007E4D0A"/>
    <w:rsid w:val="007E4FC4"/>
    <w:rsid w:val="007E5C59"/>
    <w:rsid w:val="007E5DC2"/>
    <w:rsid w:val="007E70FE"/>
    <w:rsid w:val="007E7C2E"/>
    <w:rsid w:val="007E7DC1"/>
    <w:rsid w:val="007F0338"/>
    <w:rsid w:val="007F0493"/>
    <w:rsid w:val="007F0972"/>
    <w:rsid w:val="007F10D3"/>
    <w:rsid w:val="007F156A"/>
    <w:rsid w:val="007F1A46"/>
    <w:rsid w:val="007F21A1"/>
    <w:rsid w:val="007F22FC"/>
    <w:rsid w:val="007F29D5"/>
    <w:rsid w:val="007F2C73"/>
    <w:rsid w:val="007F2ED2"/>
    <w:rsid w:val="007F34E2"/>
    <w:rsid w:val="007F35B4"/>
    <w:rsid w:val="007F3695"/>
    <w:rsid w:val="007F3C64"/>
    <w:rsid w:val="007F40AE"/>
    <w:rsid w:val="007F4248"/>
    <w:rsid w:val="007F43A5"/>
    <w:rsid w:val="007F4CE8"/>
    <w:rsid w:val="007F4E7B"/>
    <w:rsid w:val="007F5025"/>
    <w:rsid w:val="007F5E67"/>
    <w:rsid w:val="007F5E85"/>
    <w:rsid w:val="007F6DAE"/>
    <w:rsid w:val="007F6F5F"/>
    <w:rsid w:val="007F778A"/>
    <w:rsid w:val="007F77F2"/>
    <w:rsid w:val="007F7EE2"/>
    <w:rsid w:val="008002D1"/>
    <w:rsid w:val="00800748"/>
    <w:rsid w:val="008007AF"/>
    <w:rsid w:val="00801107"/>
    <w:rsid w:val="0080197C"/>
    <w:rsid w:val="00802412"/>
    <w:rsid w:val="00802853"/>
    <w:rsid w:val="00805571"/>
    <w:rsid w:val="0080674F"/>
    <w:rsid w:val="00806BF0"/>
    <w:rsid w:val="00807301"/>
    <w:rsid w:val="00807BF1"/>
    <w:rsid w:val="008106AC"/>
    <w:rsid w:val="0081070E"/>
    <w:rsid w:val="008111BE"/>
    <w:rsid w:val="0081123C"/>
    <w:rsid w:val="008118EA"/>
    <w:rsid w:val="00811C14"/>
    <w:rsid w:val="00812978"/>
    <w:rsid w:val="00812AC4"/>
    <w:rsid w:val="0081301E"/>
    <w:rsid w:val="008133CF"/>
    <w:rsid w:val="00813B78"/>
    <w:rsid w:val="008143FD"/>
    <w:rsid w:val="00814791"/>
    <w:rsid w:val="00814BA7"/>
    <w:rsid w:val="0081533F"/>
    <w:rsid w:val="0081651C"/>
    <w:rsid w:val="00816B7B"/>
    <w:rsid w:val="00816D4D"/>
    <w:rsid w:val="00816FAD"/>
    <w:rsid w:val="008172B2"/>
    <w:rsid w:val="008202C6"/>
    <w:rsid w:val="00820429"/>
    <w:rsid w:val="00820A50"/>
    <w:rsid w:val="00820C8D"/>
    <w:rsid w:val="00821D38"/>
    <w:rsid w:val="0082287C"/>
    <w:rsid w:val="00823411"/>
    <w:rsid w:val="0082371F"/>
    <w:rsid w:val="008237DA"/>
    <w:rsid w:val="00823B6C"/>
    <w:rsid w:val="00823C4F"/>
    <w:rsid w:val="00823DF3"/>
    <w:rsid w:val="00823DF4"/>
    <w:rsid w:val="0082411D"/>
    <w:rsid w:val="00824438"/>
    <w:rsid w:val="00824AD1"/>
    <w:rsid w:val="00824C95"/>
    <w:rsid w:val="00824DB8"/>
    <w:rsid w:val="008252EE"/>
    <w:rsid w:val="0082543A"/>
    <w:rsid w:val="00825E53"/>
    <w:rsid w:val="00825EFA"/>
    <w:rsid w:val="008263A3"/>
    <w:rsid w:val="00826B3A"/>
    <w:rsid w:val="00826E6E"/>
    <w:rsid w:val="00827929"/>
    <w:rsid w:val="00830B03"/>
    <w:rsid w:val="00830DD5"/>
    <w:rsid w:val="00831586"/>
    <w:rsid w:val="00832A50"/>
    <w:rsid w:val="00832C8E"/>
    <w:rsid w:val="00832D93"/>
    <w:rsid w:val="00832E1E"/>
    <w:rsid w:val="00833B01"/>
    <w:rsid w:val="00833DD8"/>
    <w:rsid w:val="00833F63"/>
    <w:rsid w:val="0083427A"/>
    <w:rsid w:val="0083488F"/>
    <w:rsid w:val="00834ABF"/>
    <w:rsid w:val="00834F86"/>
    <w:rsid w:val="008352C0"/>
    <w:rsid w:val="008362FB"/>
    <w:rsid w:val="0083635A"/>
    <w:rsid w:val="00836516"/>
    <w:rsid w:val="00836605"/>
    <w:rsid w:val="00837E63"/>
    <w:rsid w:val="00840773"/>
    <w:rsid w:val="00840A8D"/>
    <w:rsid w:val="00840C4F"/>
    <w:rsid w:val="00840C72"/>
    <w:rsid w:val="00840E8A"/>
    <w:rsid w:val="00841110"/>
    <w:rsid w:val="00841648"/>
    <w:rsid w:val="00841964"/>
    <w:rsid w:val="00841EA1"/>
    <w:rsid w:val="0084225E"/>
    <w:rsid w:val="008424B6"/>
    <w:rsid w:val="00843208"/>
    <w:rsid w:val="00843809"/>
    <w:rsid w:val="00844170"/>
    <w:rsid w:val="00844370"/>
    <w:rsid w:val="00844632"/>
    <w:rsid w:val="00844711"/>
    <w:rsid w:val="00844F2E"/>
    <w:rsid w:val="008450A2"/>
    <w:rsid w:val="008452B3"/>
    <w:rsid w:val="008452CF"/>
    <w:rsid w:val="00845BA4"/>
    <w:rsid w:val="00845C94"/>
    <w:rsid w:val="008463E3"/>
    <w:rsid w:val="008467BE"/>
    <w:rsid w:val="0084724F"/>
    <w:rsid w:val="00847856"/>
    <w:rsid w:val="00847BB9"/>
    <w:rsid w:val="00847BF1"/>
    <w:rsid w:val="008507BE"/>
    <w:rsid w:val="00850887"/>
    <w:rsid w:val="00850BB6"/>
    <w:rsid w:val="00851413"/>
    <w:rsid w:val="00851455"/>
    <w:rsid w:val="008516AB"/>
    <w:rsid w:val="00852288"/>
    <w:rsid w:val="0085257E"/>
    <w:rsid w:val="00852B15"/>
    <w:rsid w:val="00852C66"/>
    <w:rsid w:val="00852F28"/>
    <w:rsid w:val="00853002"/>
    <w:rsid w:val="008534C7"/>
    <w:rsid w:val="00853632"/>
    <w:rsid w:val="00853A3C"/>
    <w:rsid w:val="008541D9"/>
    <w:rsid w:val="0085423A"/>
    <w:rsid w:val="0085496A"/>
    <w:rsid w:val="00854A6E"/>
    <w:rsid w:val="00854EFC"/>
    <w:rsid w:val="008559F3"/>
    <w:rsid w:val="00856032"/>
    <w:rsid w:val="00856413"/>
    <w:rsid w:val="0085669C"/>
    <w:rsid w:val="00856B86"/>
    <w:rsid w:val="00860075"/>
    <w:rsid w:val="008610F2"/>
    <w:rsid w:val="008616D9"/>
    <w:rsid w:val="00861C4A"/>
    <w:rsid w:val="00861E6B"/>
    <w:rsid w:val="0086232C"/>
    <w:rsid w:val="008623B0"/>
    <w:rsid w:val="00862427"/>
    <w:rsid w:val="00862434"/>
    <w:rsid w:val="008630CF"/>
    <w:rsid w:val="008632FD"/>
    <w:rsid w:val="008633C4"/>
    <w:rsid w:val="00863555"/>
    <w:rsid w:val="0086385E"/>
    <w:rsid w:val="00863D32"/>
    <w:rsid w:val="00864495"/>
    <w:rsid w:val="00864AF1"/>
    <w:rsid w:val="00865565"/>
    <w:rsid w:val="00865958"/>
    <w:rsid w:val="00865AFB"/>
    <w:rsid w:val="0086608E"/>
    <w:rsid w:val="00866A67"/>
    <w:rsid w:val="00866F2D"/>
    <w:rsid w:val="00867492"/>
    <w:rsid w:val="008677F1"/>
    <w:rsid w:val="00870617"/>
    <w:rsid w:val="00871293"/>
    <w:rsid w:val="0087197D"/>
    <w:rsid w:val="00872024"/>
    <w:rsid w:val="008721DA"/>
    <w:rsid w:val="008731D5"/>
    <w:rsid w:val="008732C0"/>
    <w:rsid w:val="008736C7"/>
    <w:rsid w:val="0087465C"/>
    <w:rsid w:val="00874B3F"/>
    <w:rsid w:val="0087504F"/>
    <w:rsid w:val="008756C7"/>
    <w:rsid w:val="00875883"/>
    <w:rsid w:val="00875C82"/>
    <w:rsid w:val="00876285"/>
    <w:rsid w:val="008765CA"/>
    <w:rsid w:val="00876FB6"/>
    <w:rsid w:val="008776B7"/>
    <w:rsid w:val="00880114"/>
    <w:rsid w:val="00881AD7"/>
    <w:rsid w:val="00882657"/>
    <w:rsid w:val="0088419A"/>
    <w:rsid w:val="0088487E"/>
    <w:rsid w:val="00885A0C"/>
    <w:rsid w:val="00886C8F"/>
    <w:rsid w:val="00886E8A"/>
    <w:rsid w:val="00886F89"/>
    <w:rsid w:val="00887994"/>
    <w:rsid w:val="00887DB1"/>
    <w:rsid w:val="00890712"/>
    <w:rsid w:val="00890C79"/>
    <w:rsid w:val="00891894"/>
    <w:rsid w:val="008919B5"/>
    <w:rsid w:val="008919DD"/>
    <w:rsid w:val="00891E5C"/>
    <w:rsid w:val="00891EC5"/>
    <w:rsid w:val="00891FBF"/>
    <w:rsid w:val="008925C6"/>
    <w:rsid w:val="00892846"/>
    <w:rsid w:val="00892BA8"/>
    <w:rsid w:val="00893B33"/>
    <w:rsid w:val="00893EE5"/>
    <w:rsid w:val="00893FAC"/>
    <w:rsid w:val="008940AB"/>
    <w:rsid w:val="00894512"/>
    <w:rsid w:val="008947B7"/>
    <w:rsid w:val="00895D4B"/>
    <w:rsid w:val="00896746"/>
    <w:rsid w:val="00896A9E"/>
    <w:rsid w:val="00896C32"/>
    <w:rsid w:val="00896C70"/>
    <w:rsid w:val="00896F1E"/>
    <w:rsid w:val="008A05A7"/>
    <w:rsid w:val="008A0634"/>
    <w:rsid w:val="008A07C3"/>
    <w:rsid w:val="008A0E66"/>
    <w:rsid w:val="008A0EE3"/>
    <w:rsid w:val="008A14AE"/>
    <w:rsid w:val="008A1C66"/>
    <w:rsid w:val="008A1D76"/>
    <w:rsid w:val="008A2140"/>
    <w:rsid w:val="008A21E5"/>
    <w:rsid w:val="008A248E"/>
    <w:rsid w:val="008A36BB"/>
    <w:rsid w:val="008A3937"/>
    <w:rsid w:val="008A3F1C"/>
    <w:rsid w:val="008A3FCB"/>
    <w:rsid w:val="008A4495"/>
    <w:rsid w:val="008A4682"/>
    <w:rsid w:val="008A4FA9"/>
    <w:rsid w:val="008A5213"/>
    <w:rsid w:val="008A53B0"/>
    <w:rsid w:val="008A5576"/>
    <w:rsid w:val="008A5B96"/>
    <w:rsid w:val="008A5CC2"/>
    <w:rsid w:val="008A5CDE"/>
    <w:rsid w:val="008A6A88"/>
    <w:rsid w:val="008A6E18"/>
    <w:rsid w:val="008B0092"/>
    <w:rsid w:val="008B01AA"/>
    <w:rsid w:val="008B05C3"/>
    <w:rsid w:val="008B06E6"/>
    <w:rsid w:val="008B0B14"/>
    <w:rsid w:val="008B11DC"/>
    <w:rsid w:val="008B1301"/>
    <w:rsid w:val="008B159A"/>
    <w:rsid w:val="008B16FD"/>
    <w:rsid w:val="008B1EE4"/>
    <w:rsid w:val="008B20F9"/>
    <w:rsid w:val="008B26DD"/>
    <w:rsid w:val="008B2C5D"/>
    <w:rsid w:val="008B313D"/>
    <w:rsid w:val="008B3411"/>
    <w:rsid w:val="008B36DA"/>
    <w:rsid w:val="008B3903"/>
    <w:rsid w:val="008B3A38"/>
    <w:rsid w:val="008B4087"/>
    <w:rsid w:val="008B4A8E"/>
    <w:rsid w:val="008B4C07"/>
    <w:rsid w:val="008B61B3"/>
    <w:rsid w:val="008B651A"/>
    <w:rsid w:val="008B6668"/>
    <w:rsid w:val="008B6890"/>
    <w:rsid w:val="008B691B"/>
    <w:rsid w:val="008B6D66"/>
    <w:rsid w:val="008B70D5"/>
    <w:rsid w:val="008C000F"/>
    <w:rsid w:val="008C0441"/>
    <w:rsid w:val="008C0447"/>
    <w:rsid w:val="008C04F2"/>
    <w:rsid w:val="008C0C33"/>
    <w:rsid w:val="008C0EA7"/>
    <w:rsid w:val="008C1D58"/>
    <w:rsid w:val="008C2039"/>
    <w:rsid w:val="008C2557"/>
    <w:rsid w:val="008C2B25"/>
    <w:rsid w:val="008C2D1D"/>
    <w:rsid w:val="008C3B01"/>
    <w:rsid w:val="008C4C01"/>
    <w:rsid w:val="008C51D0"/>
    <w:rsid w:val="008C6011"/>
    <w:rsid w:val="008C630C"/>
    <w:rsid w:val="008C6357"/>
    <w:rsid w:val="008C6DA8"/>
    <w:rsid w:val="008C7A2F"/>
    <w:rsid w:val="008D003A"/>
    <w:rsid w:val="008D00B3"/>
    <w:rsid w:val="008D11BA"/>
    <w:rsid w:val="008D1257"/>
    <w:rsid w:val="008D1792"/>
    <w:rsid w:val="008D2CBC"/>
    <w:rsid w:val="008D48B0"/>
    <w:rsid w:val="008D50E9"/>
    <w:rsid w:val="008D5371"/>
    <w:rsid w:val="008D542C"/>
    <w:rsid w:val="008D5E03"/>
    <w:rsid w:val="008D67AF"/>
    <w:rsid w:val="008D682F"/>
    <w:rsid w:val="008D69A3"/>
    <w:rsid w:val="008D7495"/>
    <w:rsid w:val="008D7CB6"/>
    <w:rsid w:val="008E0FDB"/>
    <w:rsid w:val="008E131C"/>
    <w:rsid w:val="008E180F"/>
    <w:rsid w:val="008E1CB8"/>
    <w:rsid w:val="008E1F67"/>
    <w:rsid w:val="008E213D"/>
    <w:rsid w:val="008E2157"/>
    <w:rsid w:val="008E27BD"/>
    <w:rsid w:val="008E2BA0"/>
    <w:rsid w:val="008E3227"/>
    <w:rsid w:val="008E3734"/>
    <w:rsid w:val="008E37DA"/>
    <w:rsid w:val="008E383C"/>
    <w:rsid w:val="008E38EC"/>
    <w:rsid w:val="008E3EA5"/>
    <w:rsid w:val="008E4122"/>
    <w:rsid w:val="008E4669"/>
    <w:rsid w:val="008E4903"/>
    <w:rsid w:val="008E4B4B"/>
    <w:rsid w:val="008E51F8"/>
    <w:rsid w:val="008E5933"/>
    <w:rsid w:val="008E5D9A"/>
    <w:rsid w:val="008E5F3B"/>
    <w:rsid w:val="008E6788"/>
    <w:rsid w:val="008F145E"/>
    <w:rsid w:val="008F14B7"/>
    <w:rsid w:val="008F1C81"/>
    <w:rsid w:val="008F2366"/>
    <w:rsid w:val="008F30DD"/>
    <w:rsid w:val="008F3219"/>
    <w:rsid w:val="008F38DB"/>
    <w:rsid w:val="008F3B79"/>
    <w:rsid w:val="008F4C7A"/>
    <w:rsid w:val="008F52C3"/>
    <w:rsid w:val="008F5F1E"/>
    <w:rsid w:val="008F5FF4"/>
    <w:rsid w:val="008F6147"/>
    <w:rsid w:val="008F7541"/>
    <w:rsid w:val="008F7616"/>
    <w:rsid w:val="008F7BE1"/>
    <w:rsid w:val="008F7E0F"/>
    <w:rsid w:val="008F7EA7"/>
    <w:rsid w:val="0090028A"/>
    <w:rsid w:val="00900588"/>
    <w:rsid w:val="00900F87"/>
    <w:rsid w:val="00901564"/>
    <w:rsid w:val="0090254B"/>
    <w:rsid w:val="00902E4E"/>
    <w:rsid w:val="009032DA"/>
    <w:rsid w:val="00903C0E"/>
    <w:rsid w:val="009043FF"/>
    <w:rsid w:val="00904617"/>
    <w:rsid w:val="00904A46"/>
    <w:rsid w:val="00904C78"/>
    <w:rsid w:val="0090508C"/>
    <w:rsid w:val="00905169"/>
    <w:rsid w:val="009064B2"/>
    <w:rsid w:val="00906B62"/>
    <w:rsid w:val="00906F26"/>
    <w:rsid w:val="00907626"/>
    <w:rsid w:val="009078BA"/>
    <w:rsid w:val="009079F5"/>
    <w:rsid w:val="00907EBA"/>
    <w:rsid w:val="00910236"/>
    <w:rsid w:val="00910B12"/>
    <w:rsid w:val="00911DA6"/>
    <w:rsid w:val="00912638"/>
    <w:rsid w:val="00912D07"/>
    <w:rsid w:val="00912D51"/>
    <w:rsid w:val="00912F2D"/>
    <w:rsid w:val="009133E7"/>
    <w:rsid w:val="009134B9"/>
    <w:rsid w:val="00913FF5"/>
    <w:rsid w:val="00914309"/>
    <w:rsid w:val="00914357"/>
    <w:rsid w:val="00914358"/>
    <w:rsid w:val="009149D5"/>
    <w:rsid w:val="0091517E"/>
    <w:rsid w:val="009153DA"/>
    <w:rsid w:val="00915544"/>
    <w:rsid w:val="009156B6"/>
    <w:rsid w:val="00915964"/>
    <w:rsid w:val="00916014"/>
    <w:rsid w:val="009169F1"/>
    <w:rsid w:val="00917515"/>
    <w:rsid w:val="00920440"/>
    <w:rsid w:val="009204FC"/>
    <w:rsid w:val="0092071C"/>
    <w:rsid w:val="00920959"/>
    <w:rsid w:val="00920B46"/>
    <w:rsid w:val="00920FA8"/>
    <w:rsid w:val="00921A5F"/>
    <w:rsid w:val="00922A7C"/>
    <w:rsid w:val="00922D72"/>
    <w:rsid w:val="00922E0F"/>
    <w:rsid w:val="009230AC"/>
    <w:rsid w:val="00923698"/>
    <w:rsid w:val="00923936"/>
    <w:rsid w:val="009239E2"/>
    <w:rsid w:val="00923F89"/>
    <w:rsid w:val="00923FE1"/>
    <w:rsid w:val="009242A4"/>
    <w:rsid w:val="0092471C"/>
    <w:rsid w:val="009248A7"/>
    <w:rsid w:val="00924904"/>
    <w:rsid w:val="00924EC6"/>
    <w:rsid w:val="00925D5B"/>
    <w:rsid w:val="00926704"/>
    <w:rsid w:val="00926721"/>
    <w:rsid w:val="00926C9B"/>
    <w:rsid w:val="00926EA5"/>
    <w:rsid w:val="00926EDC"/>
    <w:rsid w:val="009272D7"/>
    <w:rsid w:val="00927BC0"/>
    <w:rsid w:val="00927DF3"/>
    <w:rsid w:val="009301DC"/>
    <w:rsid w:val="00931FF1"/>
    <w:rsid w:val="009322D6"/>
    <w:rsid w:val="00932869"/>
    <w:rsid w:val="00932B54"/>
    <w:rsid w:val="00933B12"/>
    <w:rsid w:val="009341C5"/>
    <w:rsid w:val="0093431E"/>
    <w:rsid w:val="0093431F"/>
    <w:rsid w:val="00934767"/>
    <w:rsid w:val="009347CC"/>
    <w:rsid w:val="0093489F"/>
    <w:rsid w:val="00934F8E"/>
    <w:rsid w:val="00935062"/>
    <w:rsid w:val="009350AD"/>
    <w:rsid w:val="009352B6"/>
    <w:rsid w:val="009353EC"/>
    <w:rsid w:val="009358BA"/>
    <w:rsid w:val="00935B8D"/>
    <w:rsid w:val="00935FD8"/>
    <w:rsid w:val="009361C3"/>
    <w:rsid w:val="009362F4"/>
    <w:rsid w:val="00936797"/>
    <w:rsid w:val="00936BD5"/>
    <w:rsid w:val="00936D97"/>
    <w:rsid w:val="009373A6"/>
    <w:rsid w:val="0093770D"/>
    <w:rsid w:val="00937F97"/>
    <w:rsid w:val="009410B1"/>
    <w:rsid w:val="009414FA"/>
    <w:rsid w:val="00941712"/>
    <w:rsid w:val="00942084"/>
    <w:rsid w:val="00942695"/>
    <w:rsid w:val="00942A2C"/>
    <w:rsid w:val="00942AC1"/>
    <w:rsid w:val="00942D56"/>
    <w:rsid w:val="00942DC7"/>
    <w:rsid w:val="00942E2D"/>
    <w:rsid w:val="00943A2C"/>
    <w:rsid w:val="00944582"/>
    <w:rsid w:val="009453BA"/>
    <w:rsid w:val="0094634C"/>
    <w:rsid w:val="00946351"/>
    <w:rsid w:val="009464C2"/>
    <w:rsid w:val="00946EF1"/>
    <w:rsid w:val="00947F81"/>
    <w:rsid w:val="00947FE4"/>
    <w:rsid w:val="00950563"/>
    <w:rsid w:val="009505B5"/>
    <w:rsid w:val="009511D3"/>
    <w:rsid w:val="00951C69"/>
    <w:rsid w:val="00951D39"/>
    <w:rsid w:val="0095216E"/>
    <w:rsid w:val="00952441"/>
    <w:rsid w:val="00952FE3"/>
    <w:rsid w:val="0095344A"/>
    <w:rsid w:val="00953716"/>
    <w:rsid w:val="00953A29"/>
    <w:rsid w:val="00954163"/>
    <w:rsid w:val="00955E09"/>
    <w:rsid w:val="00956AA6"/>
    <w:rsid w:val="0095771C"/>
    <w:rsid w:val="00961BF1"/>
    <w:rsid w:val="009621A2"/>
    <w:rsid w:val="0096258C"/>
    <w:rsid w:val="0096348B"/>
    <w:rsid w:val="009641FE"/>
    <w:rsid w:val="009646EF"/>
    <w:rsid w:val="00966649"/>
    <w:rsid w:val="00966A6F"/>
    <w:rsid w:val="00966FE6"/>
    <w:rsid w:val="0096724A"/>
    <w:rsid w:val="00967609"/>
    <w:rsid w:val="00967CC5"/>
    <w:rsid w:val="00967E60"/>
    <w:rsid w:val="00970D86"/>
    <w:rsid w:val="009711EA"/>
    <w:rsid w:val="0097121D"/>
    <w:rsid w:val="00971872"/>
    <w:rsid w:val="00971922"/>
    <w:rsid w:val="0097243B"/>
    <w:rsid w:val="00972617"/>
    <w:rsid w:val="00972A22"/>
    <w:rsid w:val="0097349B"/>
    <w:rsid w:val="0097430D"/>
    <w:rsid w:val="00976C75"/>
    <w:rsid w:val="00976DC4"/>
    <w:rsid w:val="00976DDE"/>
    <w:rsid w:val="00977408"/>
    <w:rsid w:val="009775E2"/>
    <w:rsid w:val="00980000"/>
    <w:rsid w:val="0098045B"/>
    <w:rsid w:val="009808A4"/>
    <w:rsid w:val="00980BEC"/>
    <w:rsid w:val="00980CF5"/>
    <w:rsid w:val="009817AF"/>
    <w:rsid w:val="00981A12"/>
    <w:rsid w:val="00981F7E"/>
    <w:rsid w:val="00982C0D"/>
    <w:rsid w:val="00983032"/>
    <w:rsid w:val="009835E7"/>
    <w:rsid w:val="00983D6E"/>
    <w:rsid w:val="00984870"/>
    <w:rsid w:val="00984CF3"/>
    <w:rsid w:val="00984F46"/>
    <w:rsid w:val="00985250"/>
    <w:rsid w:val="009852D0"/>
    <w:rsid w:val="009859C4"/>
    <w:rsid w:val="00985AEB"/>
    <w:rsid w:val="00985CBF"/>
    <w:rsid w:val="00985DD7"/>
    <w:rsid w:val="009863D0"/>
    <w:rsid w:val="009865A4"/>
    <w:rsid w:val="009865F5"/>
    <w:rsid w:val="00986778"/>
    <w:rsid w:val="00987156"/>
    <w:rsid w:val="009871C5"/>
    <w:rsid w:val="00990385"/>
    <w:rsid w:val="0099091A"/>
    <w:rsid w:val="00990D3C"/>
    <w:rsid w:val="0099107A"/>
    <w:rsid w:val="00991AF0"/>
    <w:rsid w:val="00991D8E"/>
    <w:rsid w:val="00991F0C"/>
    <w:rsid w:val="00992082"/>
    <w:rsid w:val="00992271"/>
    <w:rsid w:val="00992A98"/>
    <w:rsid w:val="00992BC4"/>
    <w:rsid w:val="00992D31"/>
    <w:rsid w:val="00993236"/>
    <w:rsid w:val="00993890"/>
    <w:rsid w:val="0099389C"/>
    <w:rsid w:val="00993C04"/>
    <w:rsid w:val="00993C15"/>
    <w:rsid w:val="00993E58"/>
    <w:rsid w:val="00994E07"/>
    <w:rsid w:val="00995090"/>
    <w:rsid w:val="00996750"/>
    <w:rsid w:val="00996A77"/>
    <w:rsid w:val="00996B89"/>
    <w:rsid w:val="00997C37"/>
    <w:rsid w:val="009A00DF"/>
    <w:rsid w:val="009A0140"/>
    <w:rsid w:val="009A0164"/>
    <w:rsid w:val="009A0636"/>
    <w:rsid w:val="009A0764"/>
    <w:rsid w:val="009A07F1"/>
    <w:rsid w:val="009A0878"/>
    <w:rsid w:val="009A0E67"/>
    <w:rsid w:val="009A1858"/>
    <w:rsid w:val="009A19D0"/>
    <w:rsid w:val="009A23FE"/>
    <w:rsid w:val="009A2411"/>
    <w:rsid w:val="009A254A"/>
    <w:rsid w:val="009A2B94"/>
    <w:rsid w:val="009A32C9"/>
    <w:rsid w:val="009A37C1"/>
    <w:rsid w:val="009A3830"/>
    <w:rsid w:val="009A471E"/>
    <w:rsid w:val="009A4EBF"/>
    <w:rsid w:val="009A5882"/>
    <w:rsid w:val="009A6691"/>
    <w:rsid w:val="009A7229"/>
    <w:rsid w:val="009A73CF"/>
    <w:rsid w:val="009B0C67"/>
    <w:rsid w:val="009B0D01"/>
    <w:rsid w:val="009B11B2"/>
    <w:rsid w:val="009B152F"/>
    <w:rsid w:val="009B2B1E"/>
    <w:rsid w:val="009B3A32"/>
    <w:rsid w:val="009B3B8B"/>
    <w:rsid w:val="009B42B1"/>
    <w:rsid w:val="009B43B4"/>
    <w:rsid w:val="009B454A"/>
    <w:rsid w:val="009B5643"/>
    <w:rsid w:val="009B584F"/>
    <w:rsid w:val="009B598C"/>
    <w:rsid w:val="009B7682"/>
    <w:rsid w:val="009C0A63"/>
    <w:rsid w:val="009C27A4"/>
    <w:rsid w:val="009C2B6F"/>
    <w:rsid w:val="009C30B1"/>
    <w:rsid w:val="009C3466"/>
    <w:rsid w:val="009C387D"/>
    <w:rsid w:val="009C3B21"/>
    <w:rsid w:val="009C42D4"/>
    <w:rsid w:val="009C4C04"/>
    <w:rsid w:val="009C503C"/>
    <w:rsid w:val="009C54D2"/>
    <w:rsid w:val="009C5F42"/>
    <w:rsid w:val="009C6C03"/>
    <w:rsid w:val="009C7988"/>
    <w:rsid w:val="009C7A5D"/>
    <w:rsid w:val="009D0001"/>
    <w:rsid w:val="009D0191"/>
    <w:rsid w:val="009D0271"/>
    <w:rsid w:val="009D07FD"/>
    <w:rsid w:val="009D0828"/>
    <w:rsid w:val="009D0CE4"/>
    <w:rsid w:val="009D1A20"/>
    <w:rsid w:val="009D1AAB"/>
    <w:rsid w:val="009D1C15"/>
    <w:rsid w:val="009D29EC"/>
    <w:rsid w:val="009D2FB1"/>
    <w:rsid w:val="009D3411"/>
    <w:rsid w:val="009D341C"/>
    <w:rsid w:val="009D455A"/>
    <w:rsid w:val="009D47A8"/>
    <w:rsid w:val="009D49E1"/>
    <w:rsid w:val="009D4FEC"/>
    <w:rsid w:val="009D577E"/>
    <w:rsid w:val="009D5877"/>
    <w:rsid w:val="009D5A70"/>
    <w:rsid w:val="009D5C7E"/>
    <w:rsid w:val="009D6AF3"/>
    <w:rsid w:val="009D7331"/>
    <w:rsid w:val="009D746E"/>
    <w:rsid w:val="009D756F"/>
    <w:rsid w:val="009D7808"/>
    <w:rsid w:val="009D7B3D"/>
    <w:rsid w:val="009E01A2"/>
    <w:rsid w:val="009E22ED"/>
    <w:rsid w:val="009E2955"/>
    <w:rsid w:val="009E3258"/>
    <w:rsid w:val="009E34E8"/>
    <w:rsid w:val="009E443C"/>
    <w:rsid w:val="009E4F04"/>
    <w:rsid w:val="009E5988"/>
    <w:rsid w:val="009E59B6"/>
    <w:rsid w:val="009E5A86"/>
    <w:rsid w:val="009E5F36"/>
    <w:rsid w:val="009E6165"/>
    <w:rsid w:val="009E61EF"/>
    <w:rsid w:val="009E621C"/>
    <w:rsid w:val="009E662D"/>
    <w:rsid w:val="009E695B"/>
    <w:rsid w:val="009E6D0F"/>
    <w:rsid w:val="009E6D89"/>
    <w:rsid w:val="009E726F"/>
    <w:rsid w:val="009E76A8"/>
    <w:rsid w:val="009E76F0"/>
    <w:rsid w:val="009E7ACE"/>
    <w:rsid w:val="009F016A"/>
    <w:rsid w:val="009F0546"/>
    <w:rsid w:val="009F0778"/>
    <w:rsid w:val="009F08E3"/>
    <w:rsid w:val="009F12E7"/>
    <w:rsid w:val="009F132C"/>
    <w:rsid w:val="009F134D"/>
    <w:rsid w:val="009F19DC"/>
    <w:rsid w:val="009F2724"/>
    <w:rsid w:val="009F2883"/>
    <w:rsid w:val="009F2ABD"/>
    <w:rsid w:val="009F3175"/>
    <w:rsid w:val="009F33C7"/>
    <w:rsid w:val="009F41A8"/>
    <w:rsid w:val="009F4282"/>
    <w:rsid w:val="009F49B0"/>
    <w:rsid w:val="009F4E34"/>
    <w:rsid w:val="009F53B4"/>
    <w:rsid w:val="009F5F1E"/>
    <w:rsid w:val="009F6732"/>
    <w:rsid w:val="009F6BD1"/>
    <w:rsid w:val="009F7458"/>
    <w:rsid w:val="00A0010B"/>
    <w:rsid w:val="00A00855"/>
    <w:rsid w:val="00A00AA3"/>
    <w:rsid w:val="00A00E36"/>
    <w:rsid w:val="00A01618"/>
    <w:rsid w:val="00A0182D"/>
    <w:rsid w:val="00A024D7"/>
    <w:rsid w:val="00A02B79"/>
    <w:rsid w:val="00A02C67"/>
    <w:rsid w:val="00A03251"/>
    <w:rsid w:val="00A0402D"/>
    <w:rsid w:val="00A04511"/>
    <w:rsid w:val="00A058C6"/>
    <w:rsid w:val="00A0599C"/>
    <w:rsid w:val="00A059AA"/>
    <w:rsid w:val="00A063B5"/>
    <w:rsid w:val="00A0655A"/>
    <w:rsid w:val="00A06C3F"/>
    <w:rsid w:val="00A06C63"/>
    <w:rsid w:val="00A07581"/>
    <w:rsid w:val="00A075FA"/>
    <w:rsid w:val="00A07DC0"/>
    <w:rsid w:val="00A107B3"/>
    <w:rsid w:val="00A1093B"/>
    <w:rsid w:val="00A10A7C"/>
    <w:rsid w:val="00A125B7"/>
    <w:rsid w:val="00A125BB"/>
    <w:rsid w:val="00A126E4"/>
    <w:rsid w:val="00A1297B"/>
    <w:rsid w:val="00A12D20"/>
    <w:rsid w:val="00A138D4"/>
    <w:rsid w:val="00A1393E"/>
    <w:rsid w:val="00A1490E"/>
    <w:rsid w:val="00A149CF"/>
    <w:rsid w:val="00A14AF0"/>
    <w:rsid w:val="00A15227"/>
    <w:rsid w:val="00A15440"/>
    <w:rsid w:val="00A156BA"/>
    <w:rsid w:val="00A15789"/>
    <w:rsid w:val="00A15855"/>
    <w:rsid w:val="00A15ABA"/>
    <w:rsid w:val="00A16A05"/>
    <w:rsid w:val="00A17FCD"/>
    <w:rsid w:val="00A20458"/>
    <w:rsid w:val="00A20FB1"/>
    <w:rsid w:val="00A216C1"/>
    <w:rsid w:val="00A21AE0"/>
    <w:rsid w:val="00A21DB0"/>
    <w:rsid w:val="00A228DD"/>
    <w:rsid w:val="00A22A91"/>
    <w:rsid w:val="00A23E2C"/>
    <w:rsid w:val="00A24529"/>
    <w:rsid w:val="00A24595"/>
    <w:rsid w:val="00A255A5"/>
    <w:rsid w:val="00A25DF9"/>
    <w:rsid w:val="00A25EAA"/>
    <w:rsid w:val="00A26C82"/>
    <w:rsid w:val="00A2750F"/>
    <w:rsid w:val="00A3025B"/>
    <w:rsid w:val="00A304FD"/>
    <w:rsid w:val="00A309DB"/>
    <w:rsid w:val="00A31888"/>
    <w:rsid w:val="00A31A59"/>
    <w:rsid w:val="00A32D2C"/>
    <w:rsid w:val="00A32D65"/>
    <w:rsid w:val="00A335F6"/>
    <w:rsid w:val="00A3377D"/>
    <w:rsid w:val="00A338CD"/>
    <w:rsid w:val="00A339BB"/>
    <w:rsid w:val="00A33BCF"/>
    <w:rsid w:val="00A33C80"/>
    <w:rsid w:val="00A33EE1"/>
    <w:rsid w:val="00A33FE4"/>
    <w:rsid w:val="00A346F3"/>
    <w:rsid w:val="00A347CE"/>
    <w:rsid w:val="00A3519F"/>
    <w:rsid w:val="00A3523B"/>
    <w:rsid w:val="00A35449"/>
    <w:rsid w:val="00A36B00"/>
    <w:rsid w:val="00A36CAA"/>
    <w:rsid w:val="00A36DFF"/>
    <w:rsid w:val="00A3799E"/>
    <w:rsid w:val="00A37B1B"/>
    <w:rsid w:val="00A405CE"/>
    <w:rsid w:val="00A406BF"/>
    <w:rsid w:val="00A407F6"/>
    <w:rsid w:val="00A40CBC"/>
    <w:rsid w:val="00A40D0A"/>
    <w:rsid w:val="00A40D83"/>
    <w:rsid w:val="00A4158A"/>
    <w:rsid w:val="00A4194F"/>
    <w:rsid w:val="00A41C09"/>
    <w:rsid w:val="00A42430"/>
    <w:rsid w:val="00A4245F"/>
    <w:rsid w:val="00A42BC7"/>
    <w:rsid w:val="00A4342B"/>
    <w:rsid w:val="00A4411B"/>
    <w:rsid w:val="00A4441F"/>
    <w:rsid w:val="00A45155"/>
    <w:rsid w:val="00A45553"/>
    <w:rsid w:val="00A45DD7"/>
    <w:rsid w:val="00A460BF"/>
    <w:rsid w:val="00A4622C"/>
    <w:rsid w:val="00A46A30"/>
    <w:rsid w:val="00A4782A"/>
    <w:rsid w:val="00A502F3"/>
    <w:rsid w:val="00A51BA5"/>
    <w:rsid w:val="00A52651"/>
    <w:rsid w:val="00A52BE3"/>
    <w:rsid w:val="00A54688"/>
    <w:rsid w:val="00A54711"/>
    <w:rsid w:val="00A54766"/>
    <w:rsid w:val="00A547D0"/>
    <w:rsid w:val="00A54C51"/>
    <w:rsid w:val="00A552DB"/>
    <w:rsid w:val="00A5625B"/>
    <w:rsid w:val="00A566C8"/>
    <w:rsid w:val="00A56930"/>
    <w:rsid w:val="00A56B7A"/>
    <w:rsid w:val="00A56BA8"/>
    <w:rsid w:val="00A57011"/>
    <w:rsid w:val="00A57309"/>
    <w:rsid w:val="00A57D21"/>
    <w:rsid w:val="00A57F11"/>
    <w:rsid w:val="00A6121A"/>
    <w:rsid w:val="00A613D8"/>
    <w:rsid w:val="00A61CB5"/>
    <w:rsid w:val="00A61FDD"/>
    <w:rsid w:val="00A623D2"/>
    <w:rsid w:val="00A62B4F"/>
    <w:rsid w:val="00A62DD3"/>
    <w:rsid w:val="00A63137"/>
    <w:rsid w:val="00A6384D"/>
    <w:rsid w:val="00A6441E"/>
    <w:rsid w:val="00A648CA"/>
    <w:rsid w:val="00A64E90"/>
    <w:rsid w:val="00A65146"/>
    <w:rsid w:val="00A65FF2"/>
    <w:rsid w:val="00A6654F"/>
    <w:rsid w:val="00A66648"/>
    <w:rsid w:val="00A66819"/>
    <w:rsid w:val="00A66F07"/>
    <w:rsid w:val="00A67127"/>
    <w:rsid w:val="00A700DC"/>
    <w:rsid w:val="00A70159"/>
    <w:rsid w:val="00A714D0"/>
    <w:rsid w:val="00A72AFE"/>
    <w:rsid w:val="00A72C85"/>
    <w:rsid w:val="00A72D87"/>
    <w:rsid w:val="00A7300E"/>
    <w:rsid w:val="00A731C2"/>
    <w:rsid w:val="00A7347B"/>
    <w:rsid w:val="00A735C4"/>
    <w:rsid w:val="00A73CCC"/>
    <w:rsid w:val="00A73DC8"/>
    <w:rsid w:val="00A7442C"/>
    <w:rsid w:val="00A74694"/>
    <w:rsid w:val="00A74AD7"/>
    <w:rsid w:val="00A75BD4"/>
    <w:rsid w:val="00A75CD7"/>
    <w:rsid w:val="00A75EDE"/>
    <w:rsid w:val="00A76A04"/>
    <w:rsid w:val="00A76B42"/>
    <w:rsid w:val="00A770F2"/>
    <w:rsid w:val="00A77598"/>
    <w:rsid w:val="00A77F2F"/>
    <w:rsid w:val="00A80B54"/>
    <w:rsid w:val="00A813DC"/>
    <w:rsid w:val="00A815A7"/>
    <w:rsid w:val="00A819C7"/>
    <w:rsid w:val="00A82998"/>
    <w:rsid w:val="00A833EC"/>
    <w:rsid w:val="00A8348B"/>
    <w:rsid w:val="00A838B8"/>
    <w:rsid w:val="00A844A1"/>
    <w:rsid w:val="00A84639"/>
    <w:rsid w:val="00A84CB1"/>
    <w:rsid w:val="00A84CCF"/>
    <w:rsid w:val="00A85861"/>
    <w:rsid w:val="00A85893"/>
    <w:rsid w:val="00A858E0"/>
    <w:rsid w:val="00A85ECF"/>
    <w:rsid w:val="00A86135"/>
    <w:rsid w:val="00A867CD"/>
    <w:rsid w:val="00A86B88"/>
    <w:rsid w:val="00A87022"/>
    <w:rsid w:val="00A871E7"/>
    <w:rsid w:val="00A87B10"/>
    <w:rsid w:val="00A87BD7"/>
    <w:rsid w:val="00A87CD3"/>
    <w:rsid w:val="00A904F4"/>
    <w:rsid w:val="00A90797"/>
    <w:rsid w:val="00A908D0"/>
    <w:rsid w:val="00A9123F"/>
    <w:rsid w:val="00A915EA"/>
    <w:rsid w:val="00A92046"/>
    <w:rsid w:val="00A931F3"/>
    <w:rsid w:val="00A93260"/>
    <w:rsid w:val="00A93972"/>
    <w:rsid w:val="00A93B95"/>
    <w:rsid w:val="00A93C96"/>
    <w:rsid w:val="00A9435C"/>
    <w:rsid w:val="00A95614"/>
    <w:rsid w:val="00A965F5"/>
    <w:rsid w:val="00A97B10"/>
    <w:rsid w:val="00A97B9C"/>
    <w:rsid w:val="00AA1B8B"/>
    <w:rsid w:val="00AA1DA2"/>
    <w:rsid w:val="00AA1E68"/>
    <w:rsid w:val="00AA23DC"/>
    <w:rsid w:val="00AA2572"/>
    <w:rsid w:val="00AA2FB2"/>
    <w:rsid w:val="00AA3134"/>
    <w:rsid w:val="00AA4434"/>
    <w:rsid w:val="00AA499A"/>
    <w:rsid w:val="00AA4C20"/>
    <w:rsid w:val="00AA4DBE"/>
    <w:rsid w:val="00AA4DC0"/>
    <w:rsid w:val="00AA4DD0"/>
    <w:rsid w:val="00AA546E"/>
    <w:rsid w:val="00AA56C0"/>
    <w:rsid w:val="00AA5924"/>
    <w:rsid w:val="00AA5AF2"/>
    <w:rsid w:val="00AA5CFF"/>
    <w:rsid w:val="00AA5FC0"/>
    <w:rsid w:val="00AA740E"/>
    <w:rsid w:val="00AA7681"/>
    <w:rsid w:val="00AB037F"/>
    <w:rsid w:val="00AB116D"/>
    <w:rsid w:val="00AB18F3"/>
    <w:rsid w:val="00AB1912"/>
    <w:rsid w:val="00AB1CC2"/>
    <w:rsid w:val="00AB1D45"/>
    <w:rsid w:val="00AB1F3A"/>
    <w:rsid w:val="00AB23B7"/>
    <w:rsid w:val="00AB25ED"/>
    <w:rsid w:val="00AB271D"/>
    <w:rsid w:val="00AB29A7"/>
    <w:rsid w:val="00AB32B8"/>
    <w:rsid w:val="00AB3340"/>
    <w:rsid w:val="00AB3891"/>
    <w:rsid w:val="00AB3A25"/>
    <w:rsid w:val="00AB453A"/>
    <w:rsid w:val="00AB49AB"/>
    <w:rsid w:val="00AB51A1"/>
    <w:rsid w:val="00AB59F9"/>
    <w:rsid w:val="00AB5A72"/>
    <w:rsid w:val="00AB5CFF"/>
    <w:rsid w:val="00AB6268"/>
    <w:rsid w:val="00AB6350"/>
    <w:rsid w:val="00AB6B08"/>
    <w:rsid w:val="00AB6DB0"/>
    <w:rsid w:val="00AB70EF"/>
    <w:rsid w:val="00AB7BEF"/>
    <w:rsid w:val="00AC015D"/>
    <w:rsid w:val="00AC0284"/>
    <w:rsid w:val="00AC0348"/>
    <w:rsid w:val="00AC0425"/>
    <w:rsid w:val="00AC07D6"/>
    <w:rsid w:val="00AC0B69"/>
    <w:rsid w:val="00AC0B72"/>
    <w:rsid w:val="00AC0D27"/>
    <w:rsid w:val="00AC137D"/>
    <w:rsid w:val="00AC13A0"/>
    <w:rsid w:val="00AC1823"/>
    <w:rsid w:val="00AC1EA3"/>
    <w:rsid w:val="00AC214F"/>
    <w:rsid w:val="00AC2A40"/>
    <w:rsid w:val="00AC4604"/>
    <w:rsid w:val="00AC6F92"/>
    <w:rsid w:val="00AC75B7"/>
    <w:rsid w:val="00AC7D77"/>
    <w:rsid w:val="00AD00C2"/>
    <w:rsid w:val="00AD09A5"/>
    <w:rsid w:val="00AD0BB8"/>
    <w:rsid w:val="00AD0F07"/>
    <w:rsid w:val="00AD1127"/>
    <w:rsid w:val="00AD1891"/>
    <w:rsid w:val="00AD23FD"/>
    <w:rsid w:val="00AD2519"/>
    <w:rsid w:val="00AD360E"/>
    <w:rsid w:val="00AD3887"/>
    <w:rsid w:val="00AD3B34"/>
    <w:rsid w:val="00AD488C"/>
    <w:rsid w:val="00AD4F01"/>
    <w:rsid w:val="00AD544A"/>
    <w:rsid w:val="00AD6034"/>
    <w:rsid w:val="00AD64C5"/>
    <w:rsid w:val="00AD6BF2"/>
    <w:rsid w:val="00AD7500"/>
    <w:rsid w:val="00AE0194"/>
    <w:rsid w:val="00AE047D"/>
    <w:rsid w:val="00AE04B4"/>
    <w:rsid w:val="00AE0D2C"/>
    <w:rsid w:val="00AE1456"/>
    <w:rsid w:val="00AE19D9"/>
    <w:rsid w:val="00AE1D91"/>
    <w:rsid w:val="00AE241E"/>
    <w:rsid w:val="00AE2D5D"/>
    <w:rsid w:val="00AE324C"/>
    <w:rsid w:val="00AE36C9"/>
    <w:rsid w:val="00AE3B2E"/>
    <w:rsid w:val="00AE41AF"/>
    <w:rsid w:val="00AE424F"/>
    <w:rsid w:val="00AE4FD4"/>
    <w:rsid w:val="00AE54F3"/>
    <w:rsid w:val="00AE56B9"/>
    <w:rsid w:val="00AE5842"/>
    <w:rsid w:val="00AE587A"/>
    <w:rsid w:val="00AE5D9F"/>
    <w:rsid w:val="00AE6394"/>
    <w:rsid w:val="00AE6B25"/>
    <w:rsid w:val="00AE6E6B"/>
    <w:rsid w:val="00AE6F39"/>
    <w:rsid w:val="00AE746B"/>
    <w:rsid w:val="00AE755A"/>
    <w:rsid w:val="00AE790D"/>
    <w:rsid w:val="00AE79D2"/>
    <w:rsid w:val="00AE7CD3"/>
    <w:rsid w:val="00AF020E"/>
    <w:rsid w:val="00AF030B"/>
    <w:rsid w:val="00AF12A1"/>
    <w:rsid w:val="00AF133A"/>
    <w:rsid w:val="00AF1BCD"/>
    <w:rsid w:val="00AF261E"/>
    <w:rsid w:val="00AF2C68"/>
    <w:rsid w:val="00AF2F11"/>
    <w:rsid w:val="00AF3636"/>
    <w:rsid w:val="00AF363B"/>
    <w:rsid w:val="00AF3EA5"/>
    <w:rsid w:val="00AF4272"/>
    <w:rsid w:val="00AF4CEE"/>
    <w:rsid w:val="00AF5915"/>
    <w:rsid w:val="00AF5E80"/>
    <w:rsid w:val="00AF5FC2"/>
    <w:rsid w:val="00AF6597"/>
    <w:rsid w:val="00AF6BE2"/>
    <w:rsid w:val="00AF6EC2"/>
    <w:rsid w:val="00AF727D"/>
    <w:rsid w:val="00AF728C"/>
    <w:rsid w:val="00AF7426"/>
    <w:rsid w:val="00B004B0"/>
    <w:rsid w:val="00B0056F"/>
    <w:rsid w:val="00B005B9"/>
    <w:rsid w:val="00B01019"/>
    <w:rsid w:val="00B0130A"/>
    <w:rsid w:val="00B01927"/>
    <w:rsid w:val="00B01C86"/>
    <w:rsid w:val="00B02489"/>
    <w:rsid w:val="00B02C93"/>
    <w:rsid w:val="00B02D22"/>
    <w:rsid w:val="00B0399D"/>
    <w:rsid w:val="00B03DDE"/>
    <w:rsid w:val="00B04610"/>
    <w:rsid w:val="00B04A00"/>
    <w:rsid w:val="00B052D6"/>
    <w:rsid w:val="00B05338"/>
    <w:rsid w:val="00B05525"/>
    <w:rsid w:val="00B0578D"/>
    <w:rsid w:val="00B05869"/>
    <w:rsid w:val="00B0627E"/>
    <w:rsid w:val="00B066E6"/>
    <w:rsid w:val="00B0703B"/>
    <w:rsid w:val="00B0708E"/>
    <w:rsid w:val="00B07098"/>
    <w:rsid w:val="00B10098"/>
    <w:rsid w:val="00B1010B"/>
    <w:rsid w:val="00B1022E"/>
    <w:rsid w:val="00B102DA"/>
    <w:rsid w:val="00B10BBB"/>
    <w:rsid w:val="00B10CA8"/>
    <w:rsid w:val="00B10F78"/>
    <w:rsid w:val="00B114E2"/>
    <w:rsid w:val="00B11556"/>
    <w:rsid w:val="00B116C4"/>
    <w:rsid w:val="00B11973"/>
    <w:rsid w:val="00B11C86"/>
    <w:rsid w:val="00B1206D"/>
    <w:rsid w:val="00B12476"/>
    <w:rsid w:val="00B12487"/>
    <w:rsid w:val="00B12B77"/>
    <w:rsid w:val="00B13B44"/>
    <w:rsid w:val="00B141A3"/>
    <w:rsid w:val="00B147BF"/>
    <w:rsid w:val="00B148BD"/>
    <w:rsid w:val="00B149AB"/>
    <w:rsid w:val="00B14FE2"/>
    <w:rsid w:val="00B15236"/>
    <w:rsid w:val="00B158A2"/>
    <w:rsid w:val="00B15DE3"/>
    <w:rsid w:val="00B163E4"/>
    <w:rsid w:val="00B16D9E"/>
    <w:rsid w:val="00B170E5"/>
    <w:rsid w:val="00B176DD"/>
    <w:rsid w:val="00B17E2D"/>
    <w:rsid w:val="00B214C6"/>
    <w:rsid w:val="00B22DF2"/>
    <w:rsid w:val="00B2305A"/>
    <w:rsid w:val="00B2342B"/>
    <w:rsid w:val="00B2364D"/>
    <w:rsid w:val="00B24276"/>
    <w:rsid w:val="00B24800"/>
    <w:rsid w:val="00B24C70"/>
    <w:rsid w:val="00B255DB"/>
    <w:rsid w:val="00B264B5"/>
    <w:rsid w:val="00B265D3"/>
    <w:rsid w:val="00B26EB4"/>
    <w:rsid w:val="00B270D4"/>
    <w:rsid w:val="00B305D3"/>
    <w:rsid w:val="00B31575"/>
    <w:rsid w:val="00B3217F"/>
    <w:rsid w:val="00B32ADE"/>
    <w:rsid w:val="00B32C44"/>
    <w:rsid w:val="00B333B2"/>
    <w:rsid w:val="00B3413E"/>
    <w:rsid w:val="00B3421A"/>
    <w:rsid w:val="00B34EDE"/>
    <w:rsid w:val="00B35061"/>
    <w:rsid w:val="00B358E9"/>
    <w:rsid w:val="00B3614E"/>
    <w:rsid w:val="00B36988"/>
    <w:rsid w:val="00B36D08"/>
    <w:rsid w:val="00B37E6C"/>
    <w:rsid w:val="00B40818"/>
    <w:rsid w:val="00B41317"/>
    <w:rsid w:val="00B416E9"/>
    <w:rsid w:val="00B4171E"/>
    <w:rsid w:val="00B41D61"/>
    <w:rsid w:val="00B42900"/>
    <w:rsid w:val="00B429C4"/>
    <w:rsid w:val="00B42FDA"/>
    <w:rsid w:val="00B43F7B"/>
    <w:rsid w:val="00B44889"/>
    <w:rsid w:val="00B45195"/>
    <w:rsid w:val="00B451A9"/>
    <w:rsid w:val="00B45D68"/>
    <w:rsid w:val="00B45E18"/>
    <w:rsid w:val="00B45EB7"/>
    <w:rsid w:val="00B46402"/>
    <w:rsid w:val="00B46633"/>
    <w:rsid w:val="00B46912"/>
    <w:rsid w:val="00B469D2"/>
    <w:rsid w:val="00B46BE0"/>
    <w:rsid w:val="00B47223"/>
    <w:rsid w:val="00B47994"/>
    <w:rsid w:val="00B47B8F"/>
    <w:rsid w:val="00B5021E"/>
    <w:rsid w:val="00B50347"/>
    <w:rsid w:val="00B5084C"/>
    <w:rsid w:val="00B50A5A"/>
    <w:rsid w:val="00B51138"/>
    <w:rsid w:val="00B51471"/>
    <w:rsid w:val="00B5162B"/>
    <w:rsid w:val="00B51634"/>
    <w:rsid w:val="00B51698"/>
    <w:rsid w:val="00B519DF"/>
    <w:rsid w:val="00B522A7"/>
    <w:rsid w:val="00B5248A"/>
    <w:rsid w:val="00B5281D"/>
    <w:rsid w:val="00B52891"/>
    <w:rsid w:val="00B52A41"/>
    <w:rsid w:val="00B52A44"/>
    <w:rsid w:val="00B52D25"/>
    <w:rsid w:val="00B53188"/>
    <w:rsid w:val="00B53529"/>
    <w:rsid w:val="00B53728"/>
    <w:rsid w:val="00B54200"/>
    <w:rsid w:val="00B554D3"/>
    <w:rsid w:val="00B55835"/>
    <w:rsid w:val="00B55AB9"/>
    <w:rsid w:val="00B56050"/>
    <w:rsid w:val="00B5613C"/>
    <w:rsid w:val="00B565F9"/>
    <w:rsid w:val="00B56A2F"/>
    <w:rsid w:val="00B56E1D"/>
    <w:rsid w:val="00B5711D"/>
    <w:rsid w:val="00B5790E"/>
    <w:rsid w:val="00B57F3D"/>
    <w:rsid w:val="00B60EA4"/>
    <w:rsid w:val="00B615FF"/>
    <w:rsid w:val="00B61672"/>
    <w:rsid w:val="00B62865"/>
    <w:rsid w:val="00B62947"/>
    <w:rsid w:val="00B62A3A"/>
    <w:rsid w:val="00B62C48"/>
    <w:rsid w:val="00B633E5"/>
    <w:rsid w:val="00B63B7F"/>
    <w:rsid w:val="00B6480B"/>
    <w:rsid w:val="00B64D05"/>
    <w:rsid w:val="00B64EE2"/>
    <w:rsid w:val="00B6607E"/>
    <w:rsid w:val="00B66169"/>
    <w:rsid w:val="00B666E5"/>
    <w:rsid w:val="00B66D8A"/>
    <w:rsid w:val="00B66F3C"/>
    <w:rsid w:val="00B673D6"/>
    <w:rsid w:val="00B67602"/>
    <w:rsid w:val="00B7017A"/>
    <w:rsid w:val="00B702E7"/>
    <w:rsid w:val="00B704A0"/>
    <w:rsid w:val="00B7084A"/>
    <w:rsid w:val="00B70CE6"/>
    <w:rsid w:val="00B71386"/>
    <w:rsid w:val="00B7176F"/>
    <w:rsid w:val="00B72014"/>
    <w:rsid w:val="00B72B1A"/>
    <w:rsid w:val="00B7337E"/>
    <w:rsid w:val="00B73402"/>
    <w:rsid w:val="00B734C0"/>
    <w:rsid w:val="00B73A69"/>
    <w:rsid w:val="00B740E8"/>
    <w:rsid w:val="00B741AC"/>
    <w:rsid w:val="00B753AA"/>
    <w:rsid w:val="00B76838"/>
    <w:rsid w:val="00B77568"/>
    <w:rsid w:val="00B803A1"/>
    <w:rsid w:val="00B80F6B"/>
    <w:rsid w:val="00B810E4"/>
    <w:rsid w:val="00B81F75"/>
    <w:rsid w:val="00B8200A"/>
    <w:rsid w:val="00B82158"/>
    <w:rsid w:val="00B82C9F"/>
    <w:rsid w:val="00B82FA8"/>
    <w:rsid w:val="00B8353F"/>
    <w:rsid w:val="00B84B59"/>
    <w:rsid w:val="00B8579B"/>
    <w:rsid w:val="00B858A0"/>
    <w:rsid w:val="00B867E4"/>
    <w:rsid w:val="00B86C02"/>
    <w:rsid w:val="00B87408"/>
    <w:rsid w:val="00B87A4C"/>
    <w:rsid w:val="00B87E05"/>
    <w:rsid w:val="00B90A3B"/>
    <w:rsid w:val="00B90B93"/>
    <w:rsid w:val="00B90FD4"/>
    <w:rsid w:val="00B91269"/>
    <w:rsid w:val="00B9145F"/>
    <w:rsid w:val="00B91BB3"/>
    <w:rsid w:val="00B920EF"/>
    <w:rsid w:val="00B923A6"/>
    <w:rsid w:val="00B92EFA"/>
    <w:rsid w:val="00B93CF5"/>
    <w:rsid w:val="00B94337"/>
    <w:rsid w:val="00B94398"/>
    <w:rsid w:val="00B945E7"/>
    <w:rsid w:val="00B9619C"/>
    <w:rsid w:val="00B961D4"/>
    <w:rsid w:val="00B96878"/>
    <w:rsid w:val="00B97D5C"/>
    <w:rsid w:val="00BA0068"/>
    <w:rsid w:val="00BA025F"/>
    <w:rsid w:val="00BA0424"/>
    <w:rsid w:val="00BA1921"/>
    <w:rsid w:val="00BA199D"/>
    <w:rsid w:val="00BA28FC"/>
    <w:rsid w:val="00BA2E6A"/>
    <w:rsid w:val="00BA3478"/>
    <w:rsid w:val="00BA3646"/>
    <w:rsid w:val="00BA3EC0"/>
    <w:rsid w:val="00BA41DC"/>
    <w:rsid w:val="00BA49EC"/>
    <w:rsid w:val="00BA4B0C"/>
    <w:rsid w:val="00BA5457"/>
    <w:rsid w:val="00BA6297"/>
    <w:rsid w:val="00BA6A72"/>
    <w:rsid w:val="00BA6EDC"/>
    <w:rsid w:val="00BA6FF1"/>
    <w:rsid w:val="00BA7838"/>
    <w:rsid w:val="00BA7896"/>
    <w:rsid w:val="00BA7E41"/>
    <w:rsid w:val="00BA7E66"/>
    <w:rsid w:val="00BA7FF9"/>
    <w:rsid w:val="00BB06E5"/>
    <w:rsid w:val="00BB0A46"/>
    <w:rsid w:val="00BB0CBE"/>
    <w:rsid w:val="00BB0D67"/>
    <w:rsid w:val="00BB0F68"/>
    <w:rsid w:val="00BB138E"/>
    <w:rsid w:val="00BB184B"/>
    <w:rsid w:val="00BB1E08"/>
    <w:rsid w:val="00BB2DE7"/>
    <w:rsid w:val="00BB4FD2"/>
    <w:rsid w:val="00BB570F"/>
    <w:rsid w:val="00BB5C16"/>
    <w:rsid w:val="00BB738E"/>
    <w:rsid w:val="00BB7482"/>
    <w:rsid w:val="00BB7B1D"/>
    <w:rsid w:val="00BB7F3E"/>
    <w:rsid w:val="00BC2454"/>
    <w:rsid w:val="00BC29B3"/>
    <w:rsid w:val="00BC3CEE"/>
    <w:rsid w:val="00BC4C41"/>
    <w:rsid w:val="00BC5205"/>
    <w:rsid w:val="00BC5A3C"/>
    <w:rsid w:val="00BC6247"/>
    <w:rsid w:val="00BC62C0"/>
    <w:rsid w:val="00BC6555"/>
    <w:rsid w:val="00BC6A1D"/>
    <w:rsid w:val="00BC6C5A"/>
    <w:rsid w:val="00BC6E8B"/>
    <w:rsid w:val="00BC71E1"/>
    <w:rsid w:val="00BC72C1"/>
    <w:rsid w:val="00BC79B2"/>
    <w:rsid w:val="00BD016A"/>
    <w:rsid w:val="00BD01F8"/>
    <w:rsid w:val="00BD02CA"/>
    <w:rsid w:val="00BD02F7"/>
    <w:rsid w:val="00BD11EE"/>
    <w:rsid w:val="00BD16B5"/>
    <w:rsid w:val="00BD1D5B"/>
    <w:rsid w:val="00BD1F3D"/>
    <w:rsid w:val="00BD250D"/>
    <w:rsid w:val="00BD257E"/>
    <w:rsid w:val="00BD2A4B"/>
    <w:rsid w:val="00BD3230"/>
    <w:rsid w:val="00BD4E5A"/>
    <w:rsid w:val="00BD4F32"/>
    <w:rsid w:val="00BD5964"/>
    <w:rsid w:val="00BD5E01"/>
    <w:rsid w:val="00BD6789"/>
    <w:rsid w:val="00BD6A6A"/>
    <w:rsid w:val="00BD6B4E"/>
    <w:rsid w:val="00BD7337"/>
    <w:rsid w:val="00BD73F9"/>
    <w:rsid w:val="00BE08A8"/>
    <w:rsid w:val="00BE0A07"/>
    <w:rsid w:val="00BE0DD4"/>
    <w:rsid w:val="00BE1049"/>
    <w:rsid w:val="00BE11FB"/>
    <w:rsid w:val="00BE1894"/>
    <w:rsid w:val="00BE1DD8"/>
    <w:rsid w:val="00BE1FE2"/>
    <w:rsid w:val="00BE43EA"/>
    <w:rsid w:val="00BE4824"/>
    <w:rsid w:val="00BE493A"/>
    <w:rsid w:val="00BE50C9"/>
    <w:rsid w:val="00BE514B"/>
    <w:rsid w:val="00BE5933"/>
    <w:rsid w:val="00BE66A9"/>
    <w:rsid w:val="00BE6B6F"/>
    <w:rsid w:val="00BE6EA1"/>
    <w:rsid w:val="00BE70E6"/>
    <w:rsid w:val="00BE73BE"/>
    <w:rsid w:val="00BE7825"/>
    <w:rsid w:val="00BE78C3"/>
    <w:rsid w:val="00BF020F"/>
    <w:rsid w:val="00BF0FA3"/>
    <w:rsid w:val="00BF1319"/>
    <w:rsid w:val="00BF151D"/>
    <w:rsid w:val="00BF15B6"/>
    <w:rsid w:val="00BF17B0"/>
    <w:rsid w:val="00BF18FB"/>
    <w:rsid w:val="00BF1A1C"/>
    <w:rsid w:val="00BF21B4"/>
    <w:rsid w:val="00BF2E43"/>
    <w:rsid w:val="00BF3451"/>
    <w:rsid w:val="00BF3BBB"/>
    <w:rsid w:val="00BF420C"/>
    <w:rsid w:val="00BF4936"/>
    <w:rsid w:val="00BF4AD3"/>
    <w:rsid w:val="00BF5AEC"/>
    <w:rsid w:val="00BF6293"/>
    <w:rsid w:val="00BF6BDE"/>
    <w:rsid w:val="00BF6C59"/>
    <w:rsid w:val="00BF6FCD"/>
    <w:rsid w:val="00BF716A"/>
    <w:rsid w:val="00BF72C5"/>
    <w:rsid w:val="00BF7716"/>
    <w:rsid w:val="00BF7A88"/>
    <w:rsid w:val="00BF7F6E"/>
    <w:rsid w:val="00BF7FF4"/>
    <w:rsid w:val="00C004E0"/>
    <w:rsid w:val="00C00605"/>
    <w:rsid w:val="00C00F18"/>
    <w:rsid w:val="00C012D2"/>
    <w:rsid w:val="00C01C44"/>
    <w:rsid w:val="00C0201E"/>
    <w:rsid w:val="00C02AD4"/>
    <w:rsid w:val="00C02BA4"/>
    <w:rsid w:val="00C02FAF"/>
    <w:rsid w:val="00C03B2A"/>
    <w:rsid w:val="00C046D2"/>
    <w:rsid w:val="00C04AA3"/>
    <w:rsid w:val="00C05722"/>
    <w:rsid w:val="00C06373"/>
    <w:rsid w:val="00C06623"/>
    <w:rsid w:val="00C0689D"/>
    <w:rsid w:val="00C06AC6"/>
    <w:rsid w:val="00C06F9D"/>
    <w:rsid w:val="00C071A4"/>
    <w:rsid w:val="00C07732"/>
    <w:rsid w:val="00C101B9"/>
    <w:rsid w:val="00C1171A"/>
    <w:rsid w:val="00C11AA2"/>
    <w:rsid w:val="00C11CA8"/>
    <w:rsid w:val="00C11CE2"/>
    <w:rsid w:val="00C11F0F"/>
    <w:rsid w:val="00C127A0"/>
    <w:rsid w:val="00C128DA"/>
    <w:rsid w:val="00C12AD5"/>
    <w:rsid w:val="00C12C9B"/>
    <w:rsid w:val="00C12DC5"/>
    <w:rsid w:val="00C1393C"/>
    <w:rsid w:val="00C1398F"/>
    <w:rsid w:val="00C13BC0"/>
    <w:rsid w:val="00C13D18"/>
    <w:rsid w:val="00C13EE6"/>
    <w:rsid w:val="00C1413C"/>
    <w:rsid w:val="00C149FF"/>
    <w:rsid w:val="00C1520A"/>
    <w:rsid w:val="00C15398"/>
    <w:rsid w:val="00C15861"/>
    <w:rsid w:val="00C15A01"/>
    <w:rsid w:val="00C16587"/>
    <w:rsid w:val="00C166C1"/>
    <w:rsid w:val="00C16A3A"/>
    <w:rsid w:val="00C16A8C"/>
    <w:rsid w:val="00C16B14"/>
    <w:rsid w:val="00C16DCF"/>
    <w:rsid w:val="00C16EE9"/>
    <w:rsid w:val="00C17206"/>
    <w:rsid w:val="00C1730F"/>
    <w:rsid w:val="00C17710"/>
    <w:rsid w:val="00C202D7"/>
    <w:rsid w:val="00C2039E"/>
    <w:rsid w:val="00C204B3"/>
    <w:rsid w:val="00C20A56"/>
    <w:rsid w:val="00C20CE3"/>
    <w:rsid w:val="00C210FE"/>
    <w:rsid w:val="00C21725"/>
    <w:rsid w:val="00C21D30"/>
    <w:rsid w:val="00C2239C"/>
    <w:rsid w:val="00C223E0"/>
    <w:rsid w:val="00C2240F"/>
    <w:rsid w:val="00C22EE7"/>
    <w:rsid w:val="00C2316A"/>
    <w:rsid w:val="00C2335A"/>
    <w:rsid w:val="00C23E61"/>
    <w:rsid w:val="00C23EB5"/>
    <w:rsid w:val="00C24859"/>
    <w:rsid w:val="00C25389"/>
    <w:rsid w:val="00C25D5D"/>
    <w:rsid w:val="00C25E0E"/>
    <w:rsid w:val="00C27032"/>
    <w:rsid w:val="00C27971"/>
    <w:rsid w:val="00C27D41"/>
    <w:rsid w:val="00C3055B"/>
    <w:rsid w:val="00C31067"/>
    <w:rsid w:val="00C315F7"/>
    <w:rsid w:val="00C31720"/>
    <w:rsid w:val="00C31E4D"/>
    <w:rsid w:val="00C32141"/>
    <w:rsid w:val="00C321D9"/>
    <w:rsid w:val="00C32592"/>
    <w:rsid w:val="00C32729"/>
    <w:rsid w:val="00C333E6"/>
    <w:rsid w:val="00C33412"/>
    <w:rsid w:val="00C3390A"/>
    <w:rsid w:val="00C33990"/>
    <w:rsid w:val="00C33B11"/>
    <w:rsid w:val="00C33D93"/>
    <w:rsid w:val="00C33E4A"/>
    <w:rsid w:val="00C34CBE"/>
    <w:rsid w:val="00C34FFB"/>
    <w:rsid w:val="00C35348"/>
    <w:rsid w:val="00C356F1"/>
    <w:rsid w:val="00C3587F"/>
    <w:rsid w:val="00C35921"/>
    <w:rsid w:val="00C36128"/>
    <w:rsid w:val="00C36DF5"/>
    <w:rsid w:val="00C3712B"/>
    <w:rsid w:val="00C37150"/>
    <w:rsid w:val="00C379DB"/>
    <w:rsid w:val="00C37C41"/>
    <w:rsid w:val="00C40043"/>
    <w:rsid w:val="00C40155"/>
    <w:rsid w:val="00C40417"/>
    <w:rsid w:val="00C407E5"/>
    <w:rsid w:val="00C4160C"/>
    <w:rsid w:val="00C4162D"/>
    <w:rsid w:val="00C424C5"/>
    <w:rsid w:val="00C4268B"/>
    <w:rsid w:val="00C42876"/>
    <w:rsid w:val="00C42D44"/>
    <w:rsid w:val="00C430FA"/>
    <w:rsid w:val="00C441DB"/>
    <w:rsid w:val="00C44709"/>
    <w:rsid w:val="00C44874"/>
    <w:rsid w:val="00C45252"/>
    <w:rsid w:val="00C45386"/>
    <w:rsid w:val="00C45B95"/>
    <w:rsid w:val="00C464A7"/>
    <w:rsid w:val="00C467E4"/>
    <w:rsid w:val="00C47063"/>
    <w:rsid w:val="00C471B1"/>
    <w:rsid w:val="00C47397"/>
    <w:rsid w:val="00C476C7"/>
    <w:rsid w:val="00C50552"/>
    <w:rsid w:val="00C50574"/>
    <w:rsid w:val="00C51253"/>
    <w:rsid w:val="00C519C6"/>
    <w:rsid w:val="00C51CA9"/>
    <w:rsid w:val="00C51FB3"/>
    <w:rsid w:val="00C538C5"/>
    <w:rsid w:val="00C552E8"/>
    <w:rsid w:val="00C5570F"/>
    <w:rsid w:val="00C55DF0"/>
    <w:rsid w:val="00C55EF3"/>
    <w:rsid w:val="00C5610A"/>
    <w:rsid w:val="00C56CD6"/>
    <w:rsid w:val="00C57622"/>
    <w:rsid w:val="00C605BE"/>
    <w:rsid w:val="00C612C3"/>
    <w:rsid w:val="00C61914"/>
    <w:rsid w:val="00C6214D"/>
    <w:rsid w:val="00C6292B"/>
    <w:rsid w:val="00C629AF"/>
    <w:rsid w:val="00C63208"/>
    <w:rsid w:val="00C634BC"/>
    <w:rsid w:val="00C63874"/>
    <w:rsid w:val="00C64557"/>
    <w:rsid w:val="00C64B8D"/>
    <w:rsid w:val="00C6581F"/>
    <w:rsid w:val="00C65F3D"/>
    <w:rsid w:val="00C660BE"/>
    <w:rsid w:val="00C66F0A"/>
    <w:rsid w:val="00C67015"/>
    <w:rsid w:val="00C6717E"/>
    <w:rsid w:val="00C671AE"/>
    <w:rsid w:val="00C672F3"/>
    <w:rsid w:val="00C678EB"/>
    <w:rsid w:val="00C67A2C"/>
    <w:rsid w:val="00C67D5C"/>
    <w:rsid w:val="00C70207"/>
    <w:rsid w:val="00C708A2"/>
    <w:rsid w:val="00C7156A"/>
    <w:rsid w:val="00C7187E"/>
    <w:rsid w:val="00C72D4E"/>
    <w:rsid w:val="00C741BC"/>
    <w:rsid w:val="00C74342"/>
    <w:rsid w:val="00C753C3"/>
    <w:rsid w:val="00C75762"/>
    <w:rsid w:val="00C75820"/>
    <w:rsid w:val="00C76917"/>
    <w:rsid w:val="00C76E64"/>
    <w:rsid w:val="00C77092"/>
    <w:rsid w:val="00C77283"/>
    <w:rsid w:val="00C77A03"/>
    <w:rsid w:val="00C804FF"/>
    <w:rsid w:val="00C82202"/>
    <w:rsid w:val="00C82F83"/>
    <w:rsid w:val="00C8321B"/>
    <w:rsid w:val="00C839C0"/>
    <w:rsid w:val="00C842A7"/>
    <w:rsid w:val="00C84D2D"/>
    <w:rsid w:val="00C851BA"/>
    <w:rsid w:val="00C85476"/>
    <w:rsid w:val="00C862E2"/>
    <w:rsid w:val="00C86846"/>
    <w:rsid w:val="00C8692B"/>
    <w:rsid w:val="00C87A08"/>
    <w:rsid w:val="00C90494"/>
    <w:rsid w:val="00C9053C"/>
    <w:rsid w:val="00C905B9"/>
    <w:rsid w:val="00C905C8"/>
    <w:rsid w:val="00C914D2"/>
    <w:rsid w:val="00C91CF7"/>
    <w:rsid w:val="00C92004"/>
    <w:rsid w:val="00C93430"/>
    <w:rsid w:val="00C9362E"/>
    <w:rsid w:val="00C93A25"/>
    <w:rsid w:val="00C93BC5"/>
    <w:rsid w:val="00C93C9D"/>
    <w:rsid w:val="00C956CE"/>
    <w:rsid w:val="00C9597F"/>
    <w:rsid w:val="00C9599C"/>
    <w:rsid w:val="00C95A54"/>
    <w:rsid w:val="00C95C0C"/>
    <w:rsid w:val="00C9623E"/>
    <w:rsid w:val="00C96785"/>
    <w:rsid w:val="00C96A84"/>
    <w:rsid w:val="00C97297"/>
    <w:rsid w:val="00C9752E"/>
    <w:rsid w:val="00C9775F"/>
    <w:rsid w:val="00C97767"/>
    <w:rsid w:val="00C97C88"/>
    <w:rsid w:val="00C97DEC"/>
    <w:rsid w:val="00CA097B"/>
    <w:rsid w:val="00CA0F1A"/>
    <w:rsid w:val="00CA184E"/>
    <w:rsid w:val="00CA1998"/>
    <w:rsid w:val="00CA19E6"/>
    <w:rsid w:val="00CA19FB"/>
    <w:rsid w:val="00CA1B4A"/>
    <w:rsid w:val="00CA2CF6"/>
    <w:rsid w:val="00CA33AB"/>
    <w:rsid w:val="00CA3F57"/>
    <w:rsid w:val="00CA4530"/>
    <w:rsid w:val="00CA5880"/>
    <w:rsid w:val="00CA5EDF"/>
    <w:rsid w:val="00CA6055"/>
    <w:rsid w:val="00CA675C"/>
    <w:rsid w:val="00CA6C95"/>
    <w:rsid w:val="00CA7601"/>
    <w:rsid w:val="00CA7F63"/>
    <w:rsid w:val="00CB0022"/>
    <w:rsid w:val="00CB03CD"/>
    <w:rsid w:val="00CB08D0"/>
    <w:rsid w:val="00CB0B42"/>
    <w:rsid w:val="00CB1283"/>
    <w:rsid w:val="00CB1374"/>
    <w:rsid w:val="00CB1553"/>
    <w:rsid w:val="00CB1BD9"/>
    <w:rsid w:val="00CB2CF6"/>
    <w:rsid w:val="00CB2EAF"/>
    <w:rsid w:val="00CB2F71"/>
    <w:rsid w:val="00CB346F"/>
    <w:rsid w:val="00CB3D16"/>
    <w:rsid w:val="00CB3E80"/>
    <w:rsid w:val="00CB422C"/>
    <w:rsid w:val="00CB49D2"/>
    <w:rsid w:val="00CB4E5A"/>
    <w:rsid w:val="00CB563C"/>
    <w:rsid w:val="00CB5B22"/>
    <w:rsid w:val="00CB705A"/>
    <w:rsid w:val="00CB7319"/>
    <w:rsid w:val="00CB748E"/>
    <w:rsid w:val="00CB7907"/>
    <w:rsid w:val="00CB7997"/>
    <w:rsid w:val="00CC0571"/>
    <w:rsid w:val="00CC0751"/>
    <w:rsid w:val="00CC0DC0"/>
    <w:rsid w:val="00CC104A"/>
    <w:rsid w:val="00CC1293"/>
    <w:rsid w:val="00CC155C"/>
    <w:rsid w:val="00CC1A10"/>
    <w:rsid w:val="00CC1C9C"/>
    <w:rsid w:val="00CC23E9"/>
    <w:rsid w:val="00CC241F"/>
    <w:rsid w:val="00CC260D"/>
    <w:rsid w:val="00CC3394"/>
    <w:rsid w:val="00CC3B88"/>
    <w:rsid w:val="00CC3FE5"/>
    <w:rsid w:val="00CC4110"/>
    <w:rsid w:val="00CC45AB"/>
    <w:rsid w:val="00CC45C4"/>
    <w:rsid w:val="00CC475E"/>
    <w:rsid w:val="00CC494E"/>
    <w:rsid w:val="00CC53E9"/>
    <w:rsid w:val="00CC5415"/>
    <w:rsid w:val="00CC56C6"/>
    <w:rsid w:val="00CC62B6"/>
    <w:rsid w:val="00CC62CD"/>
    <w:rsid w:val="00CC6598"/>
    <w:rsid w:val="00CC7D79"/>
    <w:rsid w:val="00CD0849"/>
    <w:rsid w:val="00CD08A2"/>
    <w:rsid w:val="00CD0D93"/>
    <w:rsid w:val="00CD13CD"/>
    <w:rsid w:val="00CD158A"/>
    <w:rsid w:val="00CD1B5E"/>
    <w:rsid w:val="00CD1C56"/>
    <w:rsid w:val="00CD20D8"/>
    <w:rsid w:val="00CD2B5E"/>
    <w:rsid w:val="00CD3098"/>
    <w:rsid w:val="00CD37A9"/>
    <w:rsid w:val="00CD40DF"/>
    <w:rsid w:val="00CD4A61"/>
    <w:rsid w:val="00CD4DA3"/>
    <w:rsid w:val="00CD5310"/>
    <w:rsid w:val="00CD5597"/>
    <w:rsid w:val="00CD5BEC"/>
    <w:rsid w:val="00CD5ED6"/>
    <w:rsid w:val="00CD61DE"/>
    <w:rsid w:val="00CD62B6"/>
    <w:rsid w:val="00CD68D9"/>
    <w:rsid w:val="00CD7996"/>
    <w:rsid w:val="00CD79C7"/>
    <w:rsid w:val="00CE01C9"/>
    <w:rsid w:val="00CE087A"/>
    <w:rsid w:val="00CE0AB0"/>
    <w:rsid w:val="00CE1893"/>
    <w:rsid w:val="00CE1BDF"/>
    <w:rsid w:val="00CE22B9"/>
    <w:rsid w:val="00CE2343"/>
    <w:rsid w:val="00CE26A3"/>
    <w:rsid w:val="00CE2816"/>
    <w:rsid w:val="00CE2956"/>
    <w:rsid w:val="00CE3704"/>
    <w:rsid w:val="00CE381E"/>
    <w:rsid w:val="00CE418A"/>
    <w:rsid w:val="00CE4262"/>
    <w:rsid w:val="00CE42E3"/>
    <w:rsid w:val="00CE45E0"/>
    <w:rsid w:val="00CE4D05"/>
    <w:rsid w:val="00CE4D30"/>
    <w:rsid w:val="00CE4DA9"/>
    <w:rsid w:val="00CE55D9"/>
    <w:rsid w:val="00CE5E05"/>
    <w:rsid w:val="00CE692F"/>
    <w:rsid w:val="00CE7052"/>
    <w:rsid w:val="00CE7CF5"/>
    <w:rsid w:val="00CF0932"/>
    <w:rsid w:val="00CF0BD8"/>
    <w:rsid w:val="00CF0F5B"/>
    <w:rsid w:val="00CF1124"/>
    <w:rsid w:val="00CF13BC"/>
    <w:rsid w:val="00CF1E2D"/>
    <w:rsid w:val="00CF26EE"/>
    <w:rsid w:val="00CF2B68"/>
    <w:rsid w:val="00CF2D73"/>
    <w:rsid w:val="00CF3148"/>
    <w:rsid w:val="00CF3FEA"/>
    <w:rsid w:val="00CF444D"/>
    <w:rsid w:val="00CF4527"/>
    <w:rsid w:val="00CF454A"/>
    <w:rsid w:val="00CF4625"/>
    <w:rsid w:val="00CF51D1"/>
    <w:rsid w:val="00CF5652"/>
    <w:rsid w:val="00CF5EBC"/>
    <w:rsid w:val="00CF6354"/>
    <w:rsid w:val="00CF6917"/>
    <w:rsid w:val="00CF7266"/>
    <w:rsid w:val="00CF7899"/>
    <w:rsid w:val="00CF7BBE"/>
    <w:rsid w:val="00CF7D83"/>
    <w:rsid w:val="00D0094F"/>
    <w:rsid w:val="00D00B86"/>
    <w:rsid w:val="00D01247"/>
    <w:rsid w:val="00D012D5"/>
    <w:rsid w:val="00D01874"/>
    <w:rsid w:val="00D02A3B"/>
    <w:rsid w:val="00D0311F"/>
    <w:rsid w:val="00D03259"/>
    <w:rsid w:val="00D0346E"/>
    <w:rsid w:val="00D04AE8"/>
    <w:rsid w:val="00D05152"/>
    <w:rsid w:val="00D0556B"/>
    <w:rsid w:val="00D0607E"/>
    <w:rsid w:val="00D0613D"/>
    <w:rsid w:val="00D0617B"/>
    <w:rsid w:val="00D06A1C"/>
    <w:rsid w:val="00D06C11"/>
    <w:rsid w:val="00D06CF1"/>
    <w:rsid w:val="00D06FC8"/>
    <w:rsid w:val="00D07226"/>
    <w:rsid w:val="00D072C4"/>
    <w:rsid w:val="00D07C30"/>
    <w:rsid w:val="00D10C77"/>
    <w:rsid w:val="00D1164F"/>
    <w:rsid w:val="00D11BCF"/>
    <w:rsid w:val="00D11DD4"/>
    <w:rsid w:val="00D13808"/>
    <w:rsid w:val="00D13910"/>
    <w:rsid w:val="00D139BD"/>
    <w:rsid w:val="00D13A70"/>
    <w:rsid w:val="00D13BBC"/>
    <w:rsid w:val="00D14151"/>
    <w:rsid w:val="00D1453F"/>
    <w:rsid w:val="00D148A4"/>
    <w:rsid w:val="00D14980"/>
    <w:rsid w:val="00D1510C"/>
    <w:rsid w:val="00D15563"/>
    <w:rsid w:val="00D156B4"/>
    <w:rsid w:val="00D16220"/>
    <w:rsid w:val="00D16AA8"/>
    <w:rsid w:val="00D16F5E"/>
    <w:rsid w:val="00D172A3"/>
    <w:rsid w:val="00D1742D"/>
    <w:rsid w:val="00D2008D"/>
    <w:rsid w:val="00D20174"/>
    <w:rsid w:val="00D20342"/>
    <w:rsid w:val="00D20C52"/>
    <w:rsid w:val="00D20FB4"/>
    <w:rsid w:val="00D20FDE"/>
    <w:rsid w:val="00D21717"/>
    <w:rsid w:val="00D21856"/>
    <w:rsid w:val="00D21CD5"/>
    <w:rsid w:val="00D231A3"/>
    <w:rsid w:val="00D23841"/>
    <w:rsid w:val="00D2454A"/>
    <w:rsid w:val="00D24F6A"/>
    <w:rsid w:val="00D25153"/>
    <w:rsid w:val="00D26627"/>
    <w:rsid w:val="00D26774"/>
    <w:rsid w:val="00D26A9A"/>
    <w:rsid w:val="00D26FD1"/>
    <w:rsid w:val="00D27833"/>
    <w:rsid w:val="00D308B2"/>
    <w:rsid w:val="00D318FD"/>
    <w:rsid w:val="00D323E7"/>
    <w:rsid w:val="00D327B1"/>
    <w:rsid w:val="00D332AA"/>
    <w:rsid w:val="00D33A3D"/>
    <w:rsid w:val="00D34516"/>
    <w:rsid w:val="00D36ACD"/>
    <w:rsid w:val="00D3739A"/>
    <w:rsid w:val="00D37612"/>
    <w:rsid w:val="00D40687"/>
    <w:rsid w:val="00D42250"/>
    <w:rsid w:val="00D4277D"/>
    <w:rsid w:val="00D428B1"/>
    <w:rsid w:val="00D42FBA"/>
    <w:rsid w:val="00D43397"/>
    <w:rsid w:val="00D4391C"/>
    <w:rsid w:val="00D43975"/>
    <w:rsid w:val="00D439BE"/>
    <w:rsid w:val="00D44FD4"/>
    <w:rsid w:val="00D45026"/>
    <w:rsid w:val="00D45398"/>
    <w:rsid w:val="00D455DB"/>
    <w:rsid w:val="00D462F9"/>
    <w:rsid w:val="00D46355"/>
    <w:rsid w:val="00D467E6"/>
    <w:rsid w:val="00D46862"/>
    <w:rsid w:val="00D46FDF"/>
    <w:rsid w:val="00D47279"/>
    <w:rsid w:val="00D47609"/>
    <w:rsid w:val="00D4791E"/>
    <w:rsid w:val="00D47C1B"/>
    <w:rsid w:val="00D47C3A"/>
    <w:rsid w:val="00D500C9"/>
    <w:rsid w:val="00D505E1"/>
    <w:rsid w:val="00D508A3"/>
    <w:rsid w:val="00D50A5A"/>
    <w:rsid w:val="00D50AA9"/>
    <w:rsid w:val="00D51051"/>
    <w:rsid w:val="00D51464"/>
    <w:rsid w:val="00D51751"/>
    <w:rsid w:val="00D51EDC"/>
    <w:rsid w:val="00D52A32"/>
    <w:rsid w:val="00D52F12"/>
    <w:rsid w:val="00D5348D"/>
    <w:rsid w:val="00D535AD"/>
    <w:rsid w:val="00D540BD"/>
    <w:rsid w:val="00D545BC"/>
    <w:rsid w:val="00D5465D"/>
    <w:rsid w:val="00D550EE"/>
    <w:rsid w:val="00D55434"/>
    <w:rsid w:val="00D561D5"/>
    <w:rsid w:val="00D5636C"/>
    <w:rsid w:val="00D566D4"/>
    <w:rsid w:val="00D569C9"/>
    <w:rsid w:val="00D56A05"/>
    <w:rsid w:val="00D56E7D"/>
    <w:rsid w:val="00D577BC"/>
    <w:rsid w:val="00D57DF6"/>
    <w:rsid w:val="00D60165"/>
    <w:rsid w:val="00D60297"/>
    <w:rsid w:val="00D60429"/>
    <w:rsid w:val="00D60608"/>
    <w:rsid w:val="00D60C88"/>
    <w:rsid w:val="00D60FD3"/>
    <w:rsid w:val="00D612FF"/>
    <w:rsid w:val="00D6230A"/>
    <w:rsid w:val="00D62B2D"/>
    <w:rsid w:val="00D63BEF"/>
    <w:rsid w:val="00D64164"/>
    <w:rsid w:val="00D64851"/>
    <w:rsid w:val="00D64EC7"/>
    <w:rsid w:val="00D65289"/>
    <w:rsid w:val="00D65700"/>
    <w:rsid w:val="00D659E4"/>
    <w:rsid w:val="00D65AD5"/>
    <w:rsid w:val="00D65FAC"/>
    <w:rsid w:val="00D66081"/>
    <w:rsid w:val="00D663DE"/>
    <w:rsid w:val="00D664E0"/>
    <w:rsid w:val="00D66CAD"/>
    <w:rsid w:val="00D674EB"/>
    <w:rsid w:val="00D6768A"/>
    <w:rsid w:val="00D71176"/>
    <w:rsid w:val="00D72483"/>
    <w:rsid w:val="00D7268B"/>
    <w:rsid w:val="00D726CB"/>
    <w:rsid w:val="00D72742"/>
    <w:rsid w:val="00D72B3A"/>
    <w:rsid w:val="00D72C2E"/>
    <w:rsid w:val="00D73380"/>
    <w:rsid w:val="00D737D0"/>
    <w:rsid w:val="00D73B44"/>
    <w:rsid w:val="00D7420C"/>
    <w:rsid w:val="00D745BF"/>
    <w:rsid w:val="00D745FC"/>
    <w:rsid w:val="00D74A21"/>
    <w:rsid w:val="00D74A40"/>
    <w:rsid w:val="00D74E90"/>
    <w:rsid w:val="00D74ED9"/>
    <w:rsid w:val="00D7559B"/>
    <w:rsid w:val="00D758E2"/>
    <w:rsid w:val="00D75B90"/>
    <w:rsid w:val="00D7608C"/>
    <w:rsid w:val="00D7647F"/>
    <w:rsid w:val="00D76548"/>
    <w:rsid w:val="00D7665D"/>
    <w:rsid w:val="00D7688C"/>
    <w:rsid w:val="00D76B23"/>
    <w:rsid w:val="00D7779B"/>
    <w:rsid w:val="00D77953"/>
    <w:rsid w:val="00D77BF5"/>
    <w:rsid w:val="00D77FFB"/>
    <w:rsid w:val="00D8018E"/>
    <w:rsid w:val="00D81C24"/>
    <w:rsid w:val="00D82934"/>
    <w:rsid w:val="00D82D1B"/>
    <w:rsid w:val="00D832D1"/>
    <w:rsid w:val="00D8357C"/>
    <w:rsid w:val="00D838FD"/>
    <w:rsid w:val="00D83EBB"/>
    <w:rsid w:val="00D84128"/>
    <w:rsid w:val="00D8451F"/>
    <w:rsid w:val="00D8467C"/>
    <w:rsid w:val="00D84C46"/>
    <w:rsid w:val="00D84ED1"/>
    <w:rsid w:val="00D875FD"/>
    <w:rsid w:val="00D87B1F"/>
    <w:rsid w:val="00D87B80"/>
    <w:rsid w:val="00D90020"/>
    <w:rsid w:val="00D90D3B"/>
    <w:rsid w:val="00D90E56"/>
    <w:rsid w:val="00D910EF"/>
    <w:rsid w:val="00D91FCB"/>
    <w:rsid w:val="00D9218E"/>
    <w:rsid w:val="00D92922"/>
    <w:rsid w:val="00D92963"/>
    <w:rsid w:val="00D92E5C"/>
    <w:rsid w:val="00D92EFB"/>
    <w:rsid w:val="00D9339E"/>
    <w:rsid w:val="00D93D50"/>
    <w:rsid w:val="00D940F9"/>
    <w:rsid w:val="00D95526"/>
    <w:rsid w:val="00D9560B"/>
    <w:rsid w:val="00D95E64"/>
    <w:rsid w:val="00D96E8D"/>
    <w:rsid w:val="00D97178"/>
    <w:rsid w:val="00D97818"/>
    <w:rsid w:val="00D97C30"/>
    <w:rsid w:val="00D97D18"/>
    <w:rsid w:val="00DA001C"/>
    <w:rsid w:val="00DA0162"/>
    <w:rsid w:val="00DA0EA7"/>
    <w:rsid w:val="00DA16B5"/>
    <w:rsid w:val="00DA16DF"/>
    <w:rsid w:val="00DA19C4"/>
    <w:rsid w:val="00DA1CBF"/>
    <w:rsid w:val="00DA2165"/>
    <w:rsid w:val="00DA263F"/>
    <w:rsid w:val="00DA26E4"/>
    <w:rsid w:val="00DA29E6"/>
    <w:rsid w:val="00DA2AB6"/>
    <w:rsid w:val="00DA352D"/>
    <w:rsid w:val="00DA36FB"/>
    <w:rsid w:val="00DA3AE7"/>
    <w:rsid w:val="00DA3EC2"/>
    <w:rsid w:val="00DA473E"/>
    <w:rsid w:val="00DA47B1"/>
    <w:rsid w:val="00DA4F8F"/>
    <w:rsid w:val="00DA4FFF"/>
    <w:rsid w:val="00DA66EA"/>
    <w:rsid w:val="00DA6FC8"/>
    <w:rsid w:val="00DA7A8B"/>
    <w:rsid w:val="00DA7BCF"/>
    <w:rsid w:val="00DB01D4"/>
    <w:rsid w:val="00DB01E2"/>
    <w:rsid w:val="00DB032B"/>
    <w:rsid w:val="00DB0BC4"/>
    <w:rsid w:val="00DB107C"/>
    <w:rsid w:val="00DB130E"/>
    <w:rsid w:val="00DB1388"/>
    <w:rsid w:val="00DB1439"/>
    <w:rsid w:val="00DB1513"/>
    <w:rsid w:val="00DB1F07"/>
    <w:rsid w:val="00DB2572"/>
    <w:rsid w:val="00DB268F"/>
    <w:rsid w:val="00DB2698"/>
    <w:rsid w:val="00DB3AF5"/>
    <w:rsid w:val="00DB3EB9"/>
    <w:rsid w:val="00DB482A"/>
    <w:rsid w:val="00DB49D3"/>
    <w:rsid w:val="00DB4B7E"/>
    <w:rsid w:val="00DB58EA"/>
    <w:rsid w:val="00DB5AEE"/>
    <w:rsid w:val="00DB5DA5"/>
    <w:rsid w:val="00DB68E2"/>
    <w:rsid w:val="00DB6D88"/>
    <w:rsid w:val="00DC0996"/>
    <w:rsid w:val="00DC0E90"/>
    <w:rsid w:val="00DC11D9"/>
    <w:rsid w:val="00DC1398"/>
    <w:rsid w:val="00DC1A24"/>
    <w:rsid w:val="00DC1B13"/>
    <w:rsid w:val="00DC1F60"/>
    <w:rsid w:val="00DC277A"/>
    <w:rsid w:val="00DC2853"/>
    <w:rsid w:val="00DC2969"/>
    <w:rsid w:val="00DC299C"/>
    <w:rsid w:val="00DC2C0D"/>
    <w:rsid w:val="00DC2F5D"/>
    <w:rsid w:val="00DC30A4"/>
    <w:rsid w:val="00DC33C9"/>
    <w:rsid w:val="00DC36E7"/>
    <w:rsid w:val="00DC39ED"/>
    <w:rsid w:val="00DC3CC3"/>
    <w:rsid w:val="00DC5BF2"/>
    <w:rsid w:val="00DC65D5"/>
    <w:rsid w:val="00DC6FDF"/>
    <w:rsid w:val="00DC7583"/>
    <w:rsid w:val="00DC771C"/>
    <w:rsid w:val="00DC7797"/>
    <w:rsid w:val="00DD00E5"/>
    <w:rsid w:val="00DD01CB"/>
    <w:rsid w:val="00DD03B3"/>
    <w:rsid w:val="00DD1773"/>
    <w:rsid w:val="00DD18B8"/>
    <w:rsid w:val="00DD1AB2"/>
    <w:rsid w:val="00DD27EE"/>
    <w:rsid w:val="00DD2B6E"/>
    <w:rsid w:val="00DD2DB6"/>
    <w:rsid w:val="00DD3130"/>
    <w:rsid w:val="00DD4A64"/>
    <w:rsid w:val="00DD4D62"/>
    <w:rsid w:val="00DD531D"/>
    <w:rsid w:val="00DD55B4"/>
    <w:rsid w:val="00DD59B8"/>
    <w:rsid w:val="00DD6230"/>
    <w:rsid w:val="00DD648F"/>
    <w:rsid w:val="00DD6AA2"/>
    <w:rsid w:val="00DD6D32"/>
    <w:rsid w:val="00DD6F94"/>
    <w:rsid w:val="00DD7235"/>
    <w:rsid w:val="00DD738C"/>
    <w:rsid w:val="00DD75FC"/>
    <w:rsid w:val="00DE0636"/>
    <w:rsid w:val="00DE1A89"/>
    <w:rsid w:val="00DE1B12"/>
    <w:rsid w:val="00DE2B47"/>
    <w:rsid w:val="00DE3502"/>
    <w:rsid w:val="00DE3682"/>
    <w:rsid w:val="00DE36C0"/>
    <w:rsid w:val="00DE39E8"/>
    <w:rsid w:val="00DE3CA4"/>
    <w:rsid w:val="00DE4182"/>
    <w:rsid w:val="00DE4386"/>
    <w:rsid w:val="00DE44F6"/>
    <w:rsid w:val="00DE4B39"/>
    <w:rsid w:val="00DE4C88"/>
    <w:rsid w:val="00DE4F01"/>
    <w:rsid w:val="00DE4F9F"/>
    <w:rsid w:val="00DE6510"/>
    <w:rsid w:val="00DE6AB6"/>
    <w:rsid w:val="00DE7E72"/>
    <w:rsid w:val="00DF0172"/>
    <w:rsid w:val="00DF050D"/>
    <w:rsid w:val="00DF0B25"/>
    <w:rsid w:val="00DF0E63"/>
    <w:rsid w:val="00DF166D"/>
    <w:rsid w:val="00DF1F06"/>
    <w:rsid w:val="00DF2007"/>
    <w:rsid w:val="00DF218E"/>
    <w:rsid w:val="00DF222B"/>
    <w:rsid w:val="00DF24E4"/>
    <w:rsid w:val="00DF26FA"/>
    <w:rsid w:val="00DF2BD9"/>
    <w:rsid w:val="00DF2FC6"/>
    <w:rsid w:val="00DF3254"/>
    <w:rsid w:val="00DF36EA"/>
    <w:rsid w:val="00DF380E"/>
    <w:rsid w:val="00DF3D85"/>
    <w:rsid w:val="00DF4156"/>
    <w:rsid w:val="00DF4301"/>
    <w:rsid w:val="00DF474D"/>
    <w:rsid w:val="00DF4FEE"/>
    <w:rsid w:val="00DF5F43"/>
    <w:rsid w:val="00DF656B"/>
    <w:rsid w:val="00DF7471"/>
    <w:rsid w:val="00DF7BCC"/>
    <w:rsid w:val="00DF7F65"/>
    <w:rsid w:val="00E001B8"/>
    <w:rsid w:val="00E0042A"/>
    <w:rsid w:val="00E005B2"/>
    <w:rsid w:val="00E00878"/>
    <w:rsid w:val="00E00A86"/>
    <w:rsid w:val="00E00CD8"/>
    <w:rsid w:val="00E01F8A"/>
    <w:rsid w:val="00E02221"/>
    <w:rsid w:val="00E02963"/>
    <w:rsid w:val="00E029FC"/>
    <w:rsid w:val="00E03286"/>
    <w:rsid w:val="00E04CC1"/>
    <w:rsid w:val="00E04FB8"/>
    <w:rsid w:val="00E05774"/>
    <w:rsid w:val="00E075B7"/>
    <w:rsid w:val="00E076EA"/>
    <w:rsid w:val="00E104C5"/>
    <w:rsid w:val="00E110D7"/>
    <w:rsid w:val="00E113C5"/>
    <w:rsid w:val="00E11B74"/>
    <w:rsid w:val="00E11ECA"/>
    <w:rsid w:val="00E11ECB"/>
    <w:rsid w:val="00E11F66"/>
    <w:rsid w:val="00E120CC"/>
    <w:rsid w:val="00E12713"/>
    <w:rsid w:val="00E13026"/>
    <w:rsid w:val="00E13726"/>
    <w:rsid w:val="00E1409A"/>
    <w:rsid w:val="00E14516"/>
    <w:rsid w:val="00E1595D"/>
    <w:rsid w:val="00E162F9"/>
    <w:rsid w:val="00E1662A"/>
    <w:rsid w:val="00E169D6"/>
    <w:rsid w:val="00E16A10"/>
    <w:rsid w:val="00E16EFD"/>
    <w:rsid w:val="00E17260"/>
    <w:rsid w:val="00E207FF"/>
    <w:rsid w:val="00E20944"/>
    <w:rsid w:val="00E210C8"/>
    <w:rsid w:val="00E21155"/>
    <w:rsid w:val="00E21264"/>
    <w:rsid w:val="00E216F6"/>
    <w:rsid w:val="00E21FD8"/>
    <w:rsid w:val="00E22CA0"/>
    <w:rsid w:val="00E2311D"/>
    <w:rsid w:val="00E23187"/>
    <w:rsid w:val="00E24415"/>
    <w:rsid w:val="00E24750"/>
    <w:rsid w:val="00E247C7"/>
    <w:rsid w:val="00E2490F"/>
    <w:rsid w:val="00E24DDA"/>
    <w:rsid w:val="00E24ED6"/>
    <w:rsid w:val="00E25621"/>
    <w:rsid w:val="00E25F71"/>
    <w:rsid w:val="00E261CA"/>
    <w:rsid w:val="00E26309"/>
    <w:rsid w:val="00E267D2"/>
    <w:rsid w:val="00E27704"/>
    <w:rsid w:val="00E27D16"/>
    <w:rsid w:val="00E27F20"/>
    <w:rsid w:val="00E32812"/>
    <w:rsid w:val="00E32A3A"/>
    <w:rsid w:val="00E32D0E"/>
    <w:rsid w:val="00E32E92"/>
    <w:rsid w:val="00E3332B"/>
    <w:rsid w:val="00E339A9"/>
    <w:rsid w:val="00E33B64"/>
    <w:rsid w:val="00E353FB"/>
    <w:rsid w:val="00E3660C"/>
    <w:rsid w:val="00E36BDE"/>
    <w:rsid w:val="00E37016"/>
    <w:rsid w:val="00E3706F"/>
    <w:rsid w:val="00E372C0"/>
    <w:rsid w:val="00E3767C"/>
    <w:rsid w:val="00E37FE9"/>
    <w:rsid w:val="00E41281"/>
    <w:rsid w:val="00E418A0"/>
    <w:rsid w:val="00E41A1C"/>
    <w:rsid w:val="00E41D81"/>
    <w:rsid w:val="00E424B0"/>
    <w:rsid w:val="00E425D8"/>
    <w:rsid w:val="00E42C52"/>
    <w:rsid w:val="00E431A4"/>
    <w:rsid w:val="00E43834"/>
    <w:rsid w:val="00E43894"/>
    <w:rsid w:val="00E43A00"/>
    <w:rsid w:val="00E44C38"/>
    <w:rsid w:val="00E44CB1"/>
    <w:rsid w:val="00E44E5C"/>
    <w:rsid w:val="00E4503A"/>
    <w:rsid w:val="00E456DA"/>
    <w:rsid w:val="00E468A3"/>
    <w:rsid w:val="00E47344"/>
    <w:rsid w:val="00E47539"/>
    <w:rsid w:val="00E475F9"/>
    <w:rsid w:val="00E47C99"/>
    <w:rsid w:val="00E505BF"/>
    <w:rsid w:val="00E512D8"/>
    <w:rsid w:val="00E5372D"/>
    <w:rsid w:val="00E54E3B"/>
    <w:rsid w:val="00E5530B"/>
    <w:rsid w:val="00E55497"/>
    <w:rsid w:val="00E5639A"/>
    <w:rsid w:val="00E56966"/>
    <w:rsid w:val="00E5759E"/>
    <w:rsid w:val="00E57743"/>
    <w:rsid w:val="00E60027"/>
    <w:rsid w:val="00E60269"/>
    <w:rsid w:val="00E60A80"/>
    <w:rsid w:val="00E60D2D"/>
    <w:rsid w:val="00E60F39"/>
    <w:rsid w:val="00E61059"/>
    <w:rsid w:val="00E620A0"/>
    <w:rsid w:val="00E62155"/>
    <w:rsid w:val="00E625FE"/>
    <w:rsid w:val="00E6277D"/>
    <w:rsid w:val="00E6285A"/>
    <w:rsid w:val="00E62A29"/>
    <w:rsid w:val="00E62B0D"/>
    <w:rsid w:val="00E63ACA"/>
    <w:rsid w:val="00E6511D"/>
    <w:rsid w:val="00E66154"/>
    <w:rsid w:val="00E66159"/>
    <w:rsid w:val="00E66380"/>
    <w:rsid w:val="00E66785"/>
    <w:rsid w:val="00E66A31"/>
    <w:rsid w:val="00E700D9"/>
    <w:rsid w:val="00E70459"/>
    <w:rsid w:val="00E70A89"/>
    <w:rsid w:val="00E71684"/>
    <w:rsid w:val="00E71946"/>
    <w:rsid w:val="00E71F11"/>
    <w:rsid w:val="00E72276"/>
    <w:rsid w:val="00E72584"/>
    <w:rsid w:val="00E72E2E"/>
    <w:rsid w:val="00E72E34"/>
    <w:rsid w:val="00E731C0"/>
    <w:rsid w:val="00E744CC"/>
    <w:rsid w:val="00E74F05"/>
    <w:rsid w:val="00E7620F"/>
    <w:rsid w:val="00E766E0"/>
    <w:rsid w:val="00E76A6B"/>
    <w:rsid w:val="00E76C4A"/>
    <w:rsid w:val="00E77817"/>
    <w:rsid w:val="00E77C57"/>
    <w:rsid w:val="00E8043C"/>
    <w:rsid w:val="00E80957"/>
    <w:rsid w:val="00E81479"/>
    <w:rsid w:val="00E8153B"/>
    <w:rsid w:val="00E817AA"/>
    <w:rsid w:val="00E81AB2"/>
    <w:rsid w:val="00E81C0E"/>
    <w:rsid w:val="00E81E9A"/>
    <w:rsid w:val="00E8255C"/>
    <w:rsid w:val="00E827D8"/>
    <w:rsid w:val="00E8295D"/>
    <w:rsid w:val="00E83059"/>
    <w:rsid w:val="00E8332D"/>
    <w:rsid w:val="00E83B2C"/>
    <w:rsid w:val="00E852DE"/>
    <w:rsid w:val="00E865BD"/>
    <w:rsid w:val="00E865E1"/>
    <w:rsid w:val="00E86633"/>
    <w:rsid w:val="00E86F5C"/>
    <w:rsid w:val="00E8736D"/>
    <w:rsid w:val="00E87996"/>
    <w:rsid w:val="00E87EA0"/>
    <w:rsid w:val="00E9009F"/>
    <w:rsid w:val="00E90A8D"/>
    <w:rsid w:val="00E90C1F"/>
    <w:rsid w:val="00E90C45"/>
    <w:rsid w:val="00E91707"/>
    <w:rsid w:val="00E91719"/>
    <w:rsid w:val="00E922F8"/>
    <w:rsid w:val="00E9232B"/>
    <w:rsid w:val="00E93172"/>
    <w:rsid w:val="00E93810"/>
    <w:rsid w:val="00E93B0F"/>
    <w:rsid w:val="00E940A9"/>
    <w:rsid w:val="00E953B2"/>
    <w:rsid w:val="00E95507"/>
    <w:rsid w:val="00E962DA"/>
    <w:rsid w:val="00E963FD"/>
    <w:rsid w:val="00E96731"/>
    <w:rsid w:val="00E96CE3"/>
    <w:rsid w:val="00E9727E"/>
    <w:rsid w:val="00E97997"/>
    <w:rsid w:val="00E97AFA"/>
    <w:rsid w:val="00EA025B"/>
    <w:rsid w:val="00EA064A"/>
    <w:rsid w:val="00EA0861"/>
    <w:rsid w:val="00EA0DC4"/>
    <w:rsid w:val="00EA1EA0"/>
    <w:rsid w:val="00EA1FC6"/>
    <w:rsid w:val="00EA2840"/>
    <w:rsid w:val="00EA2B72"/>
    <w:rsid w:val="00EA38EF"/>
    <w:rsid w:val="00EA3A36"/>
    <w:rsid w:val="00EA462F"/>
    <w:rsid w:val="00EA555A"/>
    <w:rsid w:val="00EA5905"/>
    <w:rsid w:val="00EA5DD8"/>
    <w:rsid w:val="00EA61FB"/>
    <w:rsid w:val="00EA62B3"/>
    <w:rsid w:val="00EA6811"/>
    <w:rsid w:val="00EA6A6B"/>
    <w:rsid w:val="00EA6F0C"/>
    <w:rsid w:val="00EA780E"/>
    <w:rsid w:val="00EA780F"/>
    <w:rsid w:val="00EB04D4"/>
    <w:rsid w:val="00EB0662"/>
    <w:rsid w:val="00EB1174"/>
    <w:rsid w:val="00EB130A"/>
    <w:rsid w:val="00EB2031"/>
    <w:rsid w:val="00EB28EA"/>
    <w:rsid w:val="00EB2902"/>
    <w:rsid w:val="00EB312E"/>
    <w:rsid w:val="00EB3532"/>
    <w:rsid w:val="00EB3657"/>
    <w:rsid w:val="00EB3A55"/>
    <w:rsid w:val="00EB3A9F"/>
    <w:rsid w:val="00EB3BC2"/>
    <w:rsid w:val="00EB3D0D"/>
    <w:rsid w:val="00EB463B"/>
    <w:rsid w:val="00EB4AA6"/>
    <w:rsid w:val="00EB4D71"/>
    <w:rsid w:val="00EB53C0"/>
    <w:rsid w:val="00EB55C0"/>
    <w:rsid w:val="00EB5E18"/>
    <w:rsid w:val="00EB6A4D"/>
    <w:rsid w:val="00EB6CA8"/>
    <w:rsid w:val="00EB7223"/>
    <w:rsid w:val="00EB797B"/>
    <w:rsid w:val="00EB7D8C"/>
    <w:rsid w:val="00EB7DBE"/>
    <w:rsid w:val="00EB7F16"/>
    <w:rsid w:val="00EC00E0"/>
    <w:rsid w:val="00EC043C"/>
    <w:rsid w:val="00EC0BCE"/>
    <w:rsid w:val="00EC0C41"/>
    <w:rsid w:val="00EC0EEF"/>
    <w:rsid w:val="00EC134E"/>
    <w:rsid w:val="00EC13E5"/>
    <w:rsid w:val="00EC1883"/>
    <w:rsid w:val="00EC1ADD"/>
    <w:rsid w:val="00EC1FFA"/>
    <w:rsid w:val="00EC2542"/>
    <w:rsid w:val="00EC26B3"/>
    <w:rsid w:val="00EC27F1"/>
    <w:rsid w:val="00EC2BC4"/>
    <w:rsid w:val="00EC351A"/>
    <w:rsid w:val="00EC377C"/>
    <w:rsid w:val="00EC3B1F"/>
    <w:rsid w:val="00EC3E2B"/>
    <w:rsid w:val="00EC3FF7"/>
    <w:rsid w:val="00EC45BA"/>
    <w:rsid w:val="00EC46FD"/>
    <w:rsid w:val="00EC4F0D"/>
    <w:rsid w:val="00EC5089"/>
    <w:rsid w:val="00EC556B"/>
    <w:rsid w:val="00EC63BD"/>
    <w:rsid w:val="00EC65E6"/>
    <w:rsid w:val="00EC6F54"/>
    <w:rsid w:val="00EC70EE"/>
    <w:rsid w:val="00EC7369"/>
    <w:rsid w:val="00EC73E5"/>
    <w:rsid w:val="00EC74EB"/>
    <w:rsid w:val="00ED0254"/>
    <w:rsid w:val="00ED043C"/>
    <w:rsid w:val="00ED0AC7"/>
    <w:rsid w:val="00ED10F9"/>
    <w:rsid w:val="00ED2311"/>
    <w:rsid w:val="00ED2C94"/>
    <w:rsid w:val="00ED303C"/>
    <w:rsid w:val="00ED306C"/>
    <w:rsid w:val="00ED3440"/>
    <w:rsid w:val="00ED3E2D"/>
    <w:rsid w:val="00ED40BE"/>
    <w:rsid w:val="00ED422E"/>
    <w:rsid w:val="00ED4311"/>
    <w:rsid w:val="00ED4F58"/>
    <w:rsid w:val="00ED579D"/>
    <w:rsid w:val="00ED5986"/>
    <w:rsid w:val="00ED5A40"/>
    <w:rsid w:val="00ED6429"/>
    <w:rsid w:val="00ED6D64"/>
    <w:rsid w:val="00ED6E66"/>
    <w:rsid w:val="00ED6FC0"/>
    <w:rsid w:val="00ED74F7"/>
    <w:rsid w:val="00ED7C39"/>
    <w:rsid w:val="00ED7EA5"/>
    <w:rsid w:val="00ED7F6C"/>
    <w:rsid w:val="00EE0249"/>
    <w:rsid w:val="00EE0698"/>
    <w:rsid w:val="00EE0E9A"/>
    <w:rsid w:val="00EE12BC"/>
    <w:rsid w:val="00EE18C4"/>
    <w:rsid w:val="00EE1C4C"/>
    <w:rsid w:val="00EE237E"/>
    <w:rsid w:val="00EE2588"/>
    <w:rsid w:val="00EE27B3"/>
    <w:rsid w:val="00EE2AE9"/>
    <w:rsid w:val="00EE355D"/>
    <w:rsid w:val="00EE369E"/>
    <w:rsid w:val="00EE39CB"/>
    <w:rsid w:val="00EE39DD"/>
    <w:rsid w:val="00EE3ED6"/>
    <w:rsid w:val="00EE630F"/>
    <w:rsid w:val="00EE65C3"/>
    <w:rsid w:val="00EE6735"/>
    <w:rsid w:val="00EE7545"/>
    <w:rsid w:val="00EE787B"/>
    <w:rsid w:val="00EE797C"/>
    <w:rsid w:val="00EF0485"/>
    <w:rsid w:val="00EF0668"/>
    <w:rsid w:val="00EF0769"/>
    <w:rsid w:val="00EF106A"/>
    <w:rsid w:val="00EF1D18"/>
    <w:rsid w:val="00EF2080"/>
    <w:rsid w:val="00EF2939"/>
    <w:rsid w:val="00EF2D70"/>
    <w:rsid w:val="00EF2F15"/>
    <w:rsid w:val="00EF3A5E"/>
    <w:rsid w:val="00EF3D24"/>
    <w:rsid w:val="00EF46B8"/>
    <w:rsid w:val="00EF554C"/>
    <w:rsid w:val="00EF5BC4"/>
    <w:rsid w:val="00EF694A"/>
    <w:rsid w:val="00EF6A8D"/>
    <w:rsid w:val="00EF6C32"/>
    <w:rsid w:val="00EF6D64"/>
    <w:rsid w:val="00EF6FE2"/>
    <w:rsid w:val="00EF7FB9"/>
    <w:rsid w:val="00F002D4"/>
    <w:rsid w:val="00F00940"/>
    <w:rsid w:val="00F0096A"/>
    <w:rsid w:val="00F00F3A"/>
    <w:rsid w:val="00F01BBF"/>
    <w:rsid w:val="00F01D1F"/>
    <w:rsid w:val="00F02283"/>
    <w:rsid w:val="00F02D97"/>
    <w:rsid w:val="00F03B42"/>
    <w:rsid w:val="00F048D3"/>
    <w:rsid w:val="00F04E65"/>
    <w:rsid w:val="00F04EA7"/>
    <w:rsid w:val="00F05AED"/>
    <w:rsid w:val="00F05CDB"/>
    <w:rsid w:val="00F063F3"/>
    <w:rsid w:val="00F065D0"/>
    <w:rsid w:val="00F06843"/>
    <w:rsid w:val="00F06D36"/>
    <w:rsid w:val="00F07D26"/>
    <w:rsid w:val="00F07E7C"/>
    <w:rsid w:val="00F10826"/>
    <w:rsid w:val="00F11081"/>
    <w:rsid w:val="00F114BD"/>
    <w:rsid w:val="00F1185C"/>
    <w:rsid w:val="00F11B07"/>
    <w:rsid w:val="00F1215A"/>
    <w:rsid w:val="00F123F3"/>
    <w:rsid w:val="00F12C37"/>
    <w:rsid w:val="00F1339D"/>
    <w:rsid w:val="00F13792"/>
    <w:rsid w:val="00F148B2"/>
    <w:rsid w:val="00F149A9"/>
    <w:rsid w:val="00F14D71"/>
    <w:rsid w:val="00F14DB4"/>
    <w:rsid w:val="00F151F7"/>
    <w:rsid w:val="00F158B8"/>
    <w:rsid w:val="00F16269"/>
    <w:rsid w:val="00F17776"/>
    <w:rsid w:val="00F17957"/>
    <w:rsid w:val="00F17CC1"/>
    <w:rsid w:val="00F17CF9"/>
    <w:rsid w:val="00F20604"/>
    <w:rsid w:val="00F20A9A"/>
    <w:rsid w:val="00F20ED2"/>
    <w:rsid w:val="00F210DC"/>
    <w:rsid w:val="00F2115E"/>
    <w:rsid w:val="00F227C5"/>
    <w:rsid w:val="00F228FB"/>
    <w:rsid w:val="00F22B74"/>
    <w:rsid w:val="00F22DE4"/>
    <w:rsid w:val="00F23377"/>
    <w:rsid w:val="00F234FC"/>
    <w:rsid w:val="00F23A40"/>
    <w:rsid w:val="00F23A41"/>
    <w:rsid w:val="00F23E3F"/>
    <w:rsid w:val="00F23EE7"/>
    <w:rsid w:val="00F24159"/>
    <w:rsid w:val="00F243D6"/>
    <w:rsid w:val="00F25ECF"/>
    <w:rsid w:val="00F2624D"/>
    <w:rsid w:val="00F268F3"/>
    <w:rsid w:val="00F279C7"/>
    <w:rsid w:val="00F27C76"/>
    <w:rsid w:val="00F30333"/>
    <w:rsid w:val="00F3072D"/>
    <w:rsid w:val="00F30A8E"/>
    <w:rsid w:val="00F30ADF"/>
    <w:rsid w:val="00F30E27"/>
    <w:rsid w:val="00F31395"/>
    <w:rsid w:val="00F314C3"/>
    <w:rsid w:val="00F31B31"/>
    <w:rsid w:val="00F32C0A"/>
    <w:rsid w:val="00F32F65"/>
    <w:rsid w:val="00F3384E"/>
    <w:rsid w:val="00F342F1"/>
    <w:rsid w:val="00F34752"/>
    <w:rsid w:val="00F34FC7"/>
    <w:rsid w:val="00F3528E"/>
    <w:rsid w:val="00F361C6"/>
    <w:rsid w:val="00F36324"/>
    <w:rsid w:val="00F363FE"/>
    <w:rsid w:val="00F36AD1"/>
    <w:rsid w:val="00F36DDF"/>
    <w:rsid w:val="00F36DF7"/>
    <w:rsid w:val="00F37553"/>
    <w:rsid w:val="00F37B96"/>
    <w:rsid w:val="00F40051"/>
    <w:rsid w:val="00F40476"/>
    <w:rsid w:val="00F404E7"/>
    <w:rsid w:val="00F40763"/>
    <w:rsid w:val="00F408BE"/>
    <w:rsid w:val="00F40A98"/>
    <w:rsid w:val="00F40ADA"/>
    <w:rsid w:val="00F40D46"/>
    <w:rsid w:val="00F40D69"/>
    <w:rsid w:val="00F40DDE"/>
    <w:rsid w:val="00F42EF0"/>
    <w:rsid w:val="00F4319F"/>
    <w:rsid w:val="00F4325C"/>
    <w:rsid w:val="00F43486"/>
    <w:rsid w:val="00F43769"/>
    <w:rsid w:val="00F43818"/>
    <w:rsid w:val="00F453C0"/>
    <w:rsid w:val="00F4570E"/>
    <w:rsid w:val="00F45F61"/>
    <w:rsid w:val="00F46047"/>
    <w:rsid w:val="00F46721"/>
    <w:rsid w:val="00F4711E"/>
    <w:rsid w:val="00F47607"/>
    <w:rsid w:val="00F5017C"/>
    <w:rsid w:val="00F5037C"/>
    <w:rsid w:val="00F505CB"/>
    <w:rsid w:val="00F50B41"/>
    <w:rsid w:val="00F50B9A"/>
    <w:rsid w:val="00F50DAF"/>
    <w:rsid w:val="00F50DB4"/>
    <w:rsid w:val="00F51D89"/>
    <w:rsid w:val="00F52316"/>
    <w:rsid w:val="00F526A0"/>
    <w:rsid w:val="00F527A2"/>
    <w:rsid w:val="00F531DE"/>
    <w:rsid w:val="00F53D19"/>
    <w:rsid w:val="00F541E0"/>
    <w:rsid w:val="00F5488B"/>
    <w:rsid w:val="00F54CF7"/>
    <w:rsid w:val="00F54FCA"/>
    <w:rsid w:val="00F5576A"/>
    <w:rsid w:val="00F55862"/>
    <w:rsid w:val="00F55B69"/>
    <w:rsid w:val="00F55D36"/>
    <w:rsid w:val="00F561C2"/>
    <w:rsid w:val="00F5649F"/>
    <w:rsid w:val="00F56539"/>
    <w:rsid w:val="00F56E00"/>
    <w:rsid w:val="00F57E81"/>
    <w:rsid w:val="00F57F66"/>
    <w:rsid w:val="00F60599"/>
    <w:rsid w:val="00F60A8A"/>
    <w:rsid w:val="00F60E7E"/>
    <w:rsid w:val="00F61396"/>
    <w:rsid w:val="00F619BE"/>
    <w:rsid w:val="00F61DB6"/>
    <w:rsid w:val="00F61E6C"/>
    <w:rsid w:val="00F61F82"/>
    <w:rsid w:val="00F622E1"/>
    <w:rsid w:val="00F627CC"/>
    <w:rsid w:val="00F6297F"/>
    <w:rsid w:val="00F62D91"/>
    <w:rsid w:val="00F62DEF"/>
    <w:rsid w:val="00F62DFA"/>
    <w:rsid w:val="00F6345E"/>
    <w:rsid w:val="00F63E0C"/>
    <w:rsid w:val="00F64302"/>
    <w:rsid w:val="00F650EF"/>
    <w:rsid w:val="00F65A62"/>
    <w:rsid w:val="00F66425"/>
    <w:rsid w:val="00F66A4A"/>
    <w:rsid w:val="00F66A51"/>
    <w:rsid w:val="00F67983"/>
    <w:rsid w:val="00F70406"/>
    <w:rsid w:val="00F705AF"/>
    <w:rsid w:val="00F70796"/>
    <w:rsid w:val="00F70AED"/>
    <w:rsid w:val="00F70C6F"/>
    <w:rsid w:val="00F72079"/>
    <w:rsid w:val="00F72941"/>
    <w:rsid w:val="00F72B21"/>
    <w:rsid w:val="00F736A3"/>
    <w:rsid w:val="00F73E01"/>
    <w:rsid w:val="00F73FC6"/>
    <w:rsid w:val="00F7417E"/>
    <w:rsid w:val="00F745BA"/>
    <w:rsid w:val="00F7484A"/>
    <w:rsid w:val="00F74B63"/>
    <w:rsid w:val="00F74BE2"/>
    <w:rsid w:val="00F75833"/>
    <w:rsid w:val="00F75FD3"/>
    <w:rsid w:val="00F762DC"/>
    <w:rsid w:val="00F76554"/>
    <w:rsid w:val="00F7672E"/>
    <w:rsid w:val="00F76E2B"/>
    <w:rsid w:val="00F77162"/>
    <w:rsid w:val="00F803B2"/>
    <w:rsid w:val="00F80901"/>
    <w:rsid w:val="00F81A8C"/>
    <w:rsid w:val="00F81B9E"/>
    <w:rsid w:val="00F81CC9"/>
    <w:rsid w:val="00F81F92"/>
    <w:rsid w:val="00F825E6"/>
    <w:rsid w:val="00F82CED"/>
    <w:rsid w:val="00F82CEF"/>
    <w:rsid w:val="00F82FA2"/>
    <w:rsid w:val="00F832D4"/>
    <w:rsid w:val="00F837E2"/>
    <w:rsid w:val="00F83E92"/>
    <w:rsid w:val="00F83F4C"/>
    <w:rsid w:val="00F83F8C"/>
    <w:rsid w:val="00F849C3"/>
    <w:rsid w:val="00F84D54"/>
    <w:rsid w:val="00F85AF4"/>
    <w:rsid w:val="00F86460"/>
    <w:rsid w:val="00F867B4"/>
    <w:rsid w:val="00F869A1"/>
    <w:rsid w:val="00F86F24"/>
    <w:rsid w:val="00F87821"/>
    <w:rsid w:val="00F87D58"/>
    <w:rsid w:val="00F9060E"/>
    <w:rsid w:val="00F90928"/>
    <w:rsid w:val="00F90EAC"/>
    <w:rsid w:val="00F91048"/>
    <w:rsid w:val="00F9225A"/>
    <w:rsid w:val="00F92A75"/>
    <w:rsid w:val="00F9365A"/>
    <w:rsid w:val="00F9370D"/>
    <w:rsid w:val="00F94247"/>
    <w:rsid w:val="00F946D9"/>
    <w:rsid w:val="00F94B0C"/>
    <w:rsid w:val="00F94B89"/>
    <w:rsid w:val="00F97552"/>
    <w:rsid w:val="00F977DD"/>
    <w:rsid w:val="00FA0A8A"/>
    <w:rsid w:val="00FA1970"/>
    <w:rsid w:val="00FA28EA"/>
    <w:rsid w:val="00FA2B22"/>
    <w:rsid w:val="00FA3323"/>
    <w:rsid w:val="00FA3344"/>
    <w:rsid w:val="00FA4638"/>
    <w:rsid w:val="00FA4B39"/>
    <w:rsid w:val="00FA4CD1"/>
    <w:rsid w:val="00FA5378"/>
    <w:rsid w:val="00FA5454"/>
    <w:rsid w:val="00FA5468"/>
    <w:rsid w:val="00FA57EF"/>
    <w:rsid w:val="00FA5AB2"/>
    <w:rsid w:val="00FA5BE0"/>
    <w:rsid w:val="00FA5BE4"/>
    <w:rsid w:val="00FA6818"/>
    <w:rsid w:val="00FA6FE2"/>
    <w:rsid w:val="00FA7C0A"/>
    <w:rsid w:val="00FB06D3"/>
    <w:rsid w:val="00FB0AB0"/>
    <w:rsid w:val="00FB0CAA"/>
    <w:rsid w:val="00FB13C8"/>
    <w:rsid w:val="00FB1489"/>
    <w:rsid w:val="00FB1751"/>
    <w:rsid w:val="00FB406A"/>
    <w:rsid w:val="00FB4659"/>
    <w:rsid w:val="00FB4CB3"/>
    <w:rsid w:val="00FB4D13"/>
    <w:rsid w:val="00FB5094"/>
    <w:rsid w:val="00FB5632"/>
    <w:rsid w:val="00FB5B5C"/>
    <w:rsid w:val="00FB6C31"/>
    <w:rsid w:val="00FB70E2"/>
    <w:rsid w:val="00FB77AF"/>
    <w:rsid w:val="00FB78E8"/>
    <w:rsid w:val="00FB7CA6"/>
    <w:rsid w:val="00FC0435"/>
    <w:rsid w:val="00FC0E9E"/>
    <w:rsid w:val="00FC0F6B"/>
    <w:rsid w:val="00FC193E"/>
    <w:rsid w:val="00FC27AC"/>
    <w:rsid w:val="00FC331C"/>
    <w:rsid w:val="00FC3410"/>
    <w:rsid w:val="00FC3DC2"/>
    <w:rsid w:val="00FC4318"/>
    <w:rsid w:val="00FC49ED"/>
    <w:rsid w:val="00FC4EB9"/>
    <w:rsid w:val="00FC5E9D"/>
    <w:rsid w:val="00FC5FE9"/>
    <w:rsid w:val="00FC614A"/>
    <w:rsid w:val="00FD0D27"/>
    <w:rsid w:val="00FD155D"/>
    <w:rsid w:val="00FD1D4F"/>
    <w:rsid w:val="00FD1EE1"/>
    <w:rsid w:val="00FD2D77"/>
    <w:rsid w:val="00FD3915"/>
    <w:rsid w:val="00FD4096"/>
    <w:rsid w:val="00FD41B1"/>
    <w:rsid w:val="00FD4298"/>
    <w:rsid w:val="00FD45C4"/>
    <w:rsid w:val="00FD4CA4"/>
    <w:rsid w:val="00FD58E5"/>
    <w:rsid w:val="00FD618C"/>
    <w:rsid w:val="00FD73FF"/>
    <w:rsid w:val="00FD7892"/>
    <w:rsid w:val="00FD7C4E"/>
    <w:rsid w:val="00FD7D40"/>
    <w:rsid w:val="00FD7D67"/>
    <w:rsid w:val="00FE069E"/>
    <w:rsid w:val="00FE1233"/>
    <w:rsid w:val="00FE1547"/>
    <w:rsid w:val="00FE1701"/>
    <w:rsid w:val="00FE1D2E"/>
    <w:rsid w:val="00FE1E5E"/>
    <w:rsid w:val="00FE207E"/>
    <w:rsid w:val="00FE218D"/>
    <w:rsid w:val="00FE24E9"/>
    <w:rsid w:val="00FE2A63"/>
    <w:rsid w:val="00FE2AA0"/>
    <w:rsid w:val="00FE2BB3"/>
    <w:rsid w:val="00FE2E0A"/>
    <w:rsid w:val="00FE30BB"/>
    <w:rsid w:val="00FE336A"/>
    <w:rsid w:val="00FE42EF"/>
    <w:rsid w:val="00FE470F"/>
    <w:rsid w:val="00FE4A74"/>
    <w:rsid w:val="00FE4D7F"/>
    <w:rsid w:val="00FE4F4C"/>
    <w:rsid w:val="00FE53DF"/>
    <w:rsid w:val="00FE55DC"/>
    <w:rsid w:val="00FE5925"/>
    <w:rsid w:val="00FE6E70"/>
    <w:rsid w:val="00FE6FED"/>
    <w:rsid w:val="00FF018B"/>
    <w:rsid w:val="00FF0450"/>
    <w:rsid w:val="00FF08B8"/>
    <w:rsid w:val="00FF0D24"/>
    <w:rsid w:val="00FF0D55"/>
    <w:rsid w:val="00FF1375"/>
    <w:rsid w:val="00FF2934"/>
    <w:rsid w:val="00FF3F7F"/>
    <w:rsid w:val="00FF4BE6"/>
    <w:rsid w:val="00FF52A7"/>
    <w:rsid w:val="00FF53AF"/>
    <w:rsid w:val="00FF650D"/>
    <w:rsid w:val="00FF6961"/>
    <w:rsid w:val="00FF6A5D"/>
    <w:rsid w:val="00FF6DFE"/>
    <w:rsid w:val="00FF7040"/>
    <w:rsid w:val="00FF73B7"/>
    <w:rsid w:val="00FF772C"/>
    <w:rsid w:val="00FF77C6"/>
    <w:rsid w:val="00FF7E3E"/>
    <w:rsid w:val="00FF7EF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c,#dbe5f1"/>
    </o:shapedefaults>
    <o:shapelayout v:ext="edit">
      <o:idmap v:ext="edit" data="1"/>
    </o:shapelayout>
  </w:shapeDefaults>
  <w:decimalSymbol w:val=","/>
  <w:listSeparator w:val=";"/>
  <w14:docId w14:val="65695A4C"/>
  <w15:docId w15:val="{086D1818-6A7D-49FB-A987-DD2D33D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83B2C"/>
    <w:pPr>
      <w:spacing w:before="120"/>
    </w:pPr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ormal"/>
    <w:next w:val="Normal"/>
    <w:qFormat/>
    <w:rsid w:val="00DF2FC6"/>
    <w:pPr>
      <w:keepNext/>
      <w:pageBreakBefore/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Naslov2">
    <w:name w:val="heading 2"/>
    <w:basedOn w:val="Normal"/>
    <w:next w:val="Normal"/>
    <w:link w:val="Naslov2Char"/>
    <w:autoRedefine/>
    <w:qFormat/>
    <w:rsid w:val="00680F99"/>
    <w:pPr>
      <w:keepNext/>
      <w:numPr>
        <w:ilvl w:val="1"/>
        <w:numId w:val="5"/>
      </w:numPr>
      <w:spacing w:before="200" w:after="160"/>
      <w:ind w:left="709" w:hanging="709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4676DA"/>
    <w:pPr>
      <w:keepNext/>
      <w:numPr>
        <w:ilvl w:val="2"/>
      </w:numPr>
      <w:tabs>
        <w:tab w:val="left" w:pos="851"/>
      </w:tabs>
      <w:suppressAutoHyphens/>
      <w:spacing w:before="320"/>
      <w:ind w:left="720" w:hanging="720"/>
      <w:jc w:val="both"/>
      <w:outlineLvl w:val="2"/>
    </w:pPr>
    <w:rPr>
      <w:b/>
      <w:bCs/>
      <w:szCs w:val="26"/>
    </w:rPr>
  </w:style>
  <w:style w:type="paragraph" w:styleId="Naslov4">
    <w:name w:val="heading 4"/>
    <w:basedOn w:val="Normal"/>
    <w:next w:val="Normal"/>
    <w:link w:val="Naslov4Char"/>
    <w:qFormat/>
    <w:rsid w:val="00DA47B1"/>
    <w:pPr>
      <w:keepNext/>
      <w:suppressAutoHyphens/>
      <w:spacing w:before="200" w:after="120"/>
      <w:ind w:left="862" w:hanging="862"/>
      <w:outlineLvl w:val="3"/>
    </w:pPr>
    <w:rPr>
      <w:b/>
      <w:bCs/>
      <w:i/>
      <w:szCs w:val="28"/>
      <w:lang w:eastAsia="ar-SA"/>
    </w:rPr>
  </w:style>
  <w:style w:type="paragraph" w:styleId="Naslov5">
    <w:name w:val="heading 5"/>
    <w:basedOn w:val="Normal"/>
    <w:next w:val="Normal"/>
    <w:link w:val="Naslov5Char"/>
    <w:qFormat/>
    <w:rsid w:val="00216D0F"/>
    <w:pPr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Naslov6">
    <w:name w:val="heading 6"/>
    <w:basedOn w:val="Normal"/>
    <w:next w:val="Normal"/>
    <w:link w:val="Naslov6Char"/>
    <w:qFormat/>
    <w:rsid w:val="00216D0F"/>
    <w:pPr>
      <w:suppressAutoHyphens/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eastAsia="ar-SA"/>
    </w:rPr>
  </w:style>
  <w:style w:type="paragraph" w:styleId="Naslov7">
    <w:name w:val="heading 7"/>
    <w:basedOn w:val="Normal"/>
    <w:next w:val="Normal"/>
    <w:qFormat/>
    <w:rsid w:val="00735553"/>
    <w:pPr>
      <w:keepNext/>
      <w:pBdr>
        <w:right w:val="single" w:sz="4" w:space="4" w:color="auto"/>
      </w:pBdr>
      <w:ind w:right="2410"/>
      <w:outlineLvl w:val="6"/>
    </w:pPr>
    <w:rPr>
      <w:rFonts w:cs="Arial"/>
      <w:b/>
    </w:rPr>
  </w:style>
  <w:style w:type="paragraph" w:styleId="Naslov8">
    <w:name w:val="heading 8"/>
    <w:basedOn w:val="Normal"/>
    <w:next w:val="Normal"/>
    <w:link w:val="Naslov8Char"/>
    <w:qFormat/>
    <w:rsid w:val="00216D0F"/>
    <w:pPr>
      <w:suppressAutoHyphens/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eastAsia="ar-SA"/>
    </w:rPr>
  </w:style>
  <w:style w:type="paragraph" w:styleId="Naslov9">
    <w:name w:val="heading 9"/>
    <w:basedOn w:val="Normal"/>
    <w:next w:val="Normal"/>
    <w:link w:val="Naslov9Char"/>
    <w:qFormat/>
    <w:rsid w:val="00216D0F"/>
    <w:pPr>
      <w:suppressAutoHyphens/>
      <w:spacing w:before="240" w:after="60"/>
      <w:ind w:left="1584" w:hanging="1584"/>
      <w:outlineLvl w:val="8"/>
    </w:pPr>
    <w:rPr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680F99"/>
    <w:rPr>
      <w:rFonts w:ascii="Arial" w:hAnsi="Arial"/>
      <w:b/>
      <w:bCs/>
      <w:sz w:val="28"/>
      <w:szCs w:val="28"/>
      <w:lang w:eastAsia="en-US"/>
    </w:rPr>
  </w:style>
  <w:style w:type="paragraph" w:styleId="Sadraj1">
    <w:name w:val="toc 1"/>
    <w:aliases w:val="Naslov velikih cjelina"/>
    <w:basedOn w:val="Normal"/>
    <w:next w:val="Normal"/>
    <w:autoRedefine/>
    <w:uiPriority w:val="39"/>
    <w:qFormat/>
    <w:rsid w:val="003D073F"/>
    <w:pPr>
      <w:tabs>
        <w:tab w:val="left" w:pos="284"/>
        <w:tab w:val="right" w:leader="dot" w:pos="9072"/>
      </w:tabs>
      <w:spacing w:before="320" w:after="120"/>
    </w:pPr>
    <w:rPr>
      <w:b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qFormat/>
    <w:rsid w:val="00BE50C9"/>
    <w:pPr>
      <w:tabs>
        <w:tab w:val="left" w:pos="284"/>
        <w:tab w:val="left" w:pos="851"/>
        <w:tab w:val="left" w:pos="1134"/>
        <w:tab w:val="right" w:leader="dot" w:pos="9072"/>
      </w:tabs>
      <w:spacing w:before="40"/>
      <w:ind w:left="851" w:hanging="567"/>
    </w:pPr>
    <w:rPr>
      <w:noProof/>
      <w:sz w:val="20"/>
      <w:szCs w:val="20"/>
    </w:rPr>
  </w:style>
  <w:style w:type="paragraph" w:styleId="StandardWeb">
    <w:name w:val="Normal (Web)"/>
    <w:basedOn w:val="Normal"/>
    <w:uiPriority w:val="99"/>
    <w:unhideWhenUsed/>
    <w:rsid w:val="00F825E6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  <w:style w:type="character" w:customStyle="1" w:styleId="nabrajanje-MChar">
    <w:name w:val="nabrajanje-M Char"/>
    <w:link w:val="nabrajanje-M"/>
    <w:rsid w:val="00DC11D9"/>
    <w:rPr>
      <w:rFonts w:ascii="Arial" w:hAnsi="Arial" w:cs="Arial"/>
      <w:sz w:val="22"/>
      <w:szCs w:val="22"/>
      <w:lang w:eastAsia="en-US"/>
    </w:rPr>
  </w:style>
  <w:style w:type="paragraph" w:customStyle="1" w:styleId="nabrajanje-M">
    <w:name w:val="nabrajanje-M"/>
    <w:basedOn w:val="Normal"/>
    <w:link w:val="nabrajanje-MChar"/>
    <w:qFormat/>
    <w:rsid w:val="00DC11D9"/>
    <w:pPr>
      <w:tabs>
        <w:tab w:val="num" w:pos="426"/>
      </w:tabs>
      <w:ind w:left="426" w:hanging="284"/>
    </w:pPr>
    <w:rPr>
      <w:szCs w:val="22"/>
    </w:rPr>
  </w:style>
  <w:style w:type="paragraph" w:styleId="Naslovbiljeke">
    <w:name w:val="Note Heading"/>
    <w:basedOn w:val="Normal"/>
    <w:next w:val="Normal"/>
    <w:link w:val="NaslovbiljekeChar"/>
    <w:rsid w:val="00AB3340"/>
  </w:style>
  <w:style w:type="paragraph" w:styleId="Zaglavlje">
    <w:name w:val="header"/>
    <w:basedOn w:val="Normal"/>
    <w:link w:val="ZaglavljeChar"/>
    <w:uiPriority w:val="99"/>
    <w:rsid w:val="00B36D08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uiPriority w:val="39"/>
    <w:rsid w:val="00B3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B36D08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B36D08"/>
  </w:style>
  <w:style w:type="character" w:styleId="Hiperveza">
    <w:name w:val="Hyperlink"/>
    <w:uiPriority w:val="99"/>
    <w:rsid w:val="00BE50C9"/>
    <w:rPr>
      <w:u w:val="single"/>
    </w:rPr>
  </w:style>
  <w:style w:type="paragraph" w:styleId="Opisslike">
    <w:name w:val="caption"/>
    <w:basedOn w:val="Normal"/>
    <w:next w:val="Normal"/>
    <w:qFormat/>
    <w:rsid w:val="00B36D08"/>
    <w:pPr>
      <w:spacing w:after="120"/>
    </w:pPr>
    <w:rPr>
      <w:b/>
      <w:bCs/>
      <w:sz w:val="20"/>
      <w:szCs w:val="20"/>
    </w:rPr>
  </w:style>
  <w:style w:type="paragraph" w:customStyle="1" w:styleId="Naslovnica">
    <w:name w:val="Naslovnica"/>
    <w:basedOn w:val="Normal"/>
    <w:rsid w:val="00A93C96"/>
    <w:pPr>
      <w:jc w:val="right"/>
    </w:pPr>
    <w:rPr>
      <w:b/>
      <w:bCs/>
      <w:sz w:val="64"/>
      <w:szCs w:val="20"/>
    </w:rPr>
  </w:style>
  <w:style w:type="paragraph" w:styleId="Indeks1">
    <w:name w:val="index 1"/>
    <w:basedOn w:val="Normal"/>
    <w:next w:val="Normal"/>
    <w:autoRedefine/>
    <w:semiHidden/>
    <w:rsid w:val="0033473C"/>
    <w:pPr>
      <w:ind w:left="240" w:hanging="240"/>
    </w:pPr>
    <w:rPr>
      <w:sz w:val="20"/>
      <w:szCs w:val="20"/>
    </w:rPr>
  </w:style>
  <w:style w:type="paragraph" w:styleId="Indeks2">
    <w:name w:val="index 2"/>
    <w:basedOn w:val="Normal"/>
    <w:next w:val="Normal"/>
    <w:autoRedefine/>
    <w:semiHidden/>
    <w:rsid w:val="0033473C"/>
    <w:pPr>
      <w:ind w:left="480" w:hanging="240"/>
    </w:pPr>
    <w:rPr>
      <w:sz w:val="20"/>
      <w:szCs w:val="20"/>
    </w:rPr>
  </w:style>
  <w:style w:type="paragraph" w:styleId="Indeks3">
    <w:name w:val="index 3"/>
    <w:basedOn w:val="Normal"/>
    <w:next w:val="Normal"/>
    <w:autoRedefine/>
    <w:semiHidden/>
    <w:rsid w:val="0033473C"/>
    <w:pPr>
      <w:ind w:left="720" w:hanging="240"/>
    </w:pPr>
    <w:rPr>
      <w:sz w:val="20"/>
      <w:szCs w:val="20"/>
    </w:rPr>
  </w:style>
  <w:style w:type="paragraph" w:styleId="Indeks4">
    <w:name w:val="index 4"/>
    <w:basedOn w:val="Normal"/>
    <w:next w:val="Normal"/>
    <w:autoRedefine/>
    <w:semiHidden/>
    <w:rsid w:val="0033473C"/>
    <w:pPr>
      <w:ind w:left="960" w:hanging="240"/>
    </w:pPr>
    <w:rPr>
      <w:sz w:val="20"/>
      <w:szCs w:val="20"/>
    </w:rPr>
  </w:style>
  <w:style w:type="paragraph" w:styleId="Indeks5">
    <w:name w:val="index 5"/>
    <w:basedOn w:val="Normal"/>
    <w:next w:val="Normal"/>
    <w:autoRedefine/>
    <w:semiHidden/>
    <w:rsid w:val="0033473C"/>
    <w:pPr>
      <w:ind w:left="1200" w:hanging="240"/>
    </w:pPr>
    <w:rPr>
      <w:sz w:val="20"/>
      <w:szCs w:val="20"/>
    </w:rPr>
  </w:style>
  <w:style w:type="paragraph" w:styleId="Indeks6">
    <w:name w:val="index 6"/>
    <w:basedOn w:val="Normal"/>
    <w:next w:val="Normal"/>
    <w:autoRedefine/>
    <w:semiHidden/>
    <w:rsid w:val="0033473C"/>
    <w:pPr>
      <w:ind w:left="1440" w:hanging="240"/>
    </w:pPr>
    <w:rPr>
      <w:sz w:val="20"/>
      <w:szCs w:val="20"/>
    </w:rPr>
  </w:style>
  <w:style w:type="paragraph" w:styleId="Indeks7">
    <w:name w:val="index 7"/>
    <w:basedOn w:val="Normal"/>
    <w:next w:val="Normal"/>
    <w:autoRedefine/>
    <w:semiHidden/>
    <w:rsid w:val="0033473C"/>
    <w:pPr>
      <w:ind w:left="1680" w:hanging="240"/>
    </w:pPr>
    <w:rPr>
      <w:sz w:val="20"/>
      <w:szCs w:val="20"/>
    </w:rPr>
  </w:style>
  <w:style w:type="paragraph" w:styleId="Indeks8">
    <w:name w:val="index 8"/>
    <w:basedOn w:val="Normal"/>
    <w:next w:val="Normal"/>
    <w:autoRedefine/>
    <w:semiHidden/>
    <w:rsid w:val="0033473C"/>
    <w:pPr>
      <w:ind w:left="1920" w:hanging="240"/>
    </w:pPr>
    <w:rPr>
      <w:sz w:val="20"/>
      <w:szCs w:val="20"/>
    </w:rPr>
  </w:style>
  <w:style w:type="paragraph" w:styleId="Indeks9">
    <w:name w:val="index 9"/>
    <w:basedOn w:val="Normal"/>
    <w:next w:val="Normal"/>
    <w:autoRedefine/>
    <w:semiHidden/>
    <w:rsid w:val="0033473C"/>
    <w:pPr>
      <w:ind w:left="2160" w:hanging="240"/>
    </w:pPr>
    <w:rPr>
      <w:sz w:val="20"/>
      <w:szCs w:val="20"/>
    </w:rPr>
  </w:style>
  <w:style w:type="paragraph" w:styleId="Naslovindeksa">
    <w:name w:val="index heading"/>
    <w:basedOn w:val="Normal"/>
    <w:next w:val="Indeks1"/>
    <w:semiHidden/>
    <w:rsid w:val="0033473C"/>
    <w:pPr>
      <w:spacing w:after="120"/>
    </w:pPr>
    <w:rPr>
      <w:b/>
      <w:bCs/>
      <w:i/>
      <w:i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qFormat/>
    <w:rsid w:val="005C2CF0"/>
    <w:pPr>
      <w:tabs>
        <w:tab w:val="right" w:leader="dot" w:pos="9088"/>
      </w:tabs>
      <w:spacing w:before="0"/>
      <w:ind w:left="1134"/>
    </w:pPr>
    <w:rPr>
      <w:i/>
      <w:iCs/>
      <w:color w:val="808080"/>
      <w:sz w:val="20"/>
      <w:szCs w:val="20"/>
    </w:rPr>
  </w:style>
  <w:style w:type="paragraph" w:styleId="Tekstbalonia">
    <w:name w:val="Balloon Text"/>
    <w:basedOn w:val="Normal"/>
    <w:rsid w:val="00B36D08"/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rsid w:val="00B36D08"/>
    <w:pPr>
      <w:spacing w:before="0"/>
    </w:pPr>
    <w:rPr>
      <w:rFonts w:ascii="Times New Roman" w:hAnsi="Times New Roman"/>
      <w:sz w:val="20"/>
      <w:szCs w:val="20"/>
    </w:rPr>
  </w:style>
  <w:style w:type="paragraph" w:styleId="Tijeloteksta">
    <w:name w:val="Body Text"/>
    <w:basedOn w:val="Normal"/>
    <w:link w:val="TijelotekstaChar"/>
    <w:rsid w:val="00B36D08"/>
    <w:pPr>
      <w:spacing w:after="120"/>
    </w:pPr>
  </w:style>
  <w:style w:type="character" w:customStyle="1" w:styleId="TijelotekstaChar">
    <w:name w:val="Tijelo teksta Char"/>
    <w:link w:val="Tijeloteksta"/>
    <w:rsid w:val="002E78DE"/>
    <w:rPr>
      <w:rFonts w:ascii="Arial" w:hAnsi="Arial"/>
      <w:sz w:val="22"/>
      <w:szCs w:val="24"/>
      <w:lang w:eastAsia="en-US"/>
    </w:rPr>
  </w:style>
  <w:style w:type="paragraph" w:customStyle="1" w:styleId="nabrajanje-Z">
    <w:name w:val="nabrajanje-Z"/>
    <w:basedOn w:val="nabrajanje-M"/>
    <w:next w:val="Normal"/>
    <w:qFormat/>
    <w:rsid w:val="00901564"/>
    <w:pPr>
      <w:spacing w:after="120"/>
    </w:pPr>
  </w:style>
  <w:style w:type="character" w:styleId="Referencakomentara">
    <w:name w:val="annotation reference"/>
    <w:rsid w:val="00C42876"/>
    <w:rPr>
      <w:sz w:val="16"/>
      <w:szCs w:val="16"/>
    </w:rPr>
  </w:style>
  <w:style w:type="paragraph" w:styleId="Predmetkomentara">
    <w:name w:val="annotation subject"/>
    <w:basedOn w:val="Tekstkomentara"/>
    <w:next w:val="Tekstkomentara"/>
    <w:rsid w:val="00C42876"/>
    <w:pPr>
      <w:spacing w:before="120"/>
    </w:pPr>
    <w:rPr>
      <w:rFonts w:ascii="Arial" w:hAnsi="Arial"/>
      <w:b/>
      <w:bCs/>
    </w:rPr>
  </w:style>
  <w:style w:type="paragraph" w:customStyle="1" w:styleId="numeriranje">
    <w:name w:val="numeriranje"/>
    <w:basedOn w:val="Normal"/>
    <w:qFormat/>
    <w:rsid w:val="00B24276"/>
    <w:pPr>
      <w:spacing w:after="180"/>
      <w:ind w:left="1080" w:hanging="360"/>
    </w:pPr>
    <w:rPr>
      <w:rFonts w:cs="Arial"/>
      <w:szCs w:val="22"/>
    </w:rPr>
  </w:style>
  <w:style w:type="paragraph" w:customStyle="1" w:styleId="Napomenauokviricu">
    <w:name w:val="Napomena_u_okviricu"/>
    <w:basedOn w:val="Normal"/>
    <w:qFormat/>
    <w:rsid w:val="0012359E"/>
    <w:pPr>
      <w:spacing w:before="80"/>
    </w:pPr>
    <w:rPr>
      <w:rFonts w:cs="Arial"/>
      <w:sz w:val="16"/>
      <w:szCs w:val="16"/>
    </w:rPr>
  </w:style>
  <w:style w:type="paragraph" w:customStyle="1" w:styleId="Napomenapredavacu">
    <w:name w:val="Napomena_predavacu"/>
    <w:basedOn w:val="Normal"/>
    <w:autoRedefine/>
    <w:qFormat/>
    <w:rsid w:val="00A2750F"/>
    <w:pPr>
      <w:ind w:left="57"/>
    </w:pPr>
    <w:rPr>
      <w:rFonts w:cs="Arial"/>
      <w:sz w:val="18"/>
      <w:szCs w:val="18"/>
    </w:rPr>
  </w:style>
  <w:style w:type="paragraph" w:customStyle="1" w:styleId="teksttablica">
    <w:name w:val="tekst_tablica"/>
    <w:basedOn w:val="Normal"/>
    <w:rsid w:val="00DC11D9"/>
    <w:pPr>
      <w:spacing w:before="60" w:after="60"/>
    </w:pPr>
    <w:rPr>
      <w:rFonts w:cs="Arial"/>
      <w:szCs w:val="22"/>
    </w:rPr>
  </w:style>
  <w:style w:type="paragraph" w:styleId="TOCNaslov">
    <w:name w:val="TOC Heading"/>
    <w:basedOn w:val="Naslov1"/>
    <w:next w:val="Normal"/>
    <w:uiPriority w:val="39"/>
    <w:unhideWhenUsed/>
    <w:qFormat/>
    <w:rsid w:val="005C2CF0"/>
    <w:pPr>
      <w:keepLines/>
      <w:pageBreakBefore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normalprijetablice">
    <w:name w:val="normal prije tablice"/>
    <w:basedOn w:val="Normal"/>
    <w:next w:val="Normal"/>
    <w:qFormat/>
    <w:rsid w:val="009E662D"/>
    <w:pPr>
      <w:spacing w:after="120"/>
    </w:pPr>
  </w:style>
  <w:style w:type="paragraph" w:styleId="Odlomakpopisa">
    <w:name w:val="List Paragraph"/>
    <w:basedOn w:val="Normal"/>
    <w:uiPriority w:val="34"/>
    <w:qFormat/>
    <w:rsid w:val="00787B3F"/>
    <w:pPr>
      <w:ind w:left="720"/>
      <w:contextualSpacing/>
    </w:pPr>
  </w:style>
  <w:style w:type="paragraph" w:styleId="Sadraj4">
    <w:name w:val="toc 4"/>
    <w:basedOn w:val="Normal"/>
    <w:next w:val="Normal"/>
    <w:autoRedefine/>
    <w:uiPriority w:val="39"/>
    <w:unhideWhenUsed/>
    <w:rsid w:val="003D073F"/>
    <w:pPr>
      <w:spacing w:before="0" w:after="100" w:line="276" w:lineRule="auto"/>
      <w:ind w:left="660"/>
    </w:pPr>
    <w:rPr>
      <w:rFonts w:ascii="Calibri" w:hAnsi="Calibri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3D073F"/>
    <w:pPr>
      <w:spacing w:before="0" w:after="100" w:line="276" w:lineRule="auto"/>
      <w:ind w:left="880"/>
    </w:pPr>
    <w:rPr>
      <w:rFonts w:ascii="Calibri" w:hAnsi="Calibri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3D073F"/>
    <w:pPr>
      <w:spacing w:before="0" w:after="100" w:line="276" w:lineRule="auto"/>
      <w:ind w:left="1100"/>
    </w:pPr>
    <w:rPr>
      <w:rFonts w:ascii="Calibri" w:hAnsi="Calibri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3D073F"/>
    <w:pPr>
      <w:spacing w:before="0" w:after="100" w:line="276" w:lineRule="auto"/>
      <w:ind w:left="1320"/>
    </w:pPr>
    <w:rPr>
      <w:rFonts w:ascii="Calibri" w:hAnsi="Calibri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3D073F"/>
    <w:pPr>
      <w:spacing w:before="0" w:after="100" w:line="276" w:lineRule="auto"/>
      <w:ind w:left="1540"/>
    </w:pPr>
    <w:rPr>
      <w:rFonts w:ascii="Calibri" w:hAnsi="Calibri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3D073F"/>
    <w:pPr>
      <w:spacing w:before="0" w:after="100" w:line="276" w:lineRule="auto"/>
      <w:ind w:left="1760"/>
    </w:pPr>
    <w:rPr>
      <w:rFonts w:ascii="Calibri" w:hAnsi="Calibri"/>
      <w:szCs w:val="22"/>
      <w:lang w:eastAsia="hr-HR"/>
    </w:rPr>
  </w:style>
  <w:style w:type="paragraph" w:customStyle="1" w:styleId="StyleHeading3Italic">
    <w:name w:val="Style Heading 3 + Italic"/>
    <w:basedOn w:val="Naslov3"/>
    <w:link w:val="StyleHeading3ItalicChar"/>
    <w:rsid w:val="00F32C0A"/>
    <w:pPr>
      <w:numPr>
        <w:numId w:val="3"/>
      </w:numPr>
    </w:pPr>
    <w:rPr>
      <w:i/>
      <w:iCs/>
      <w:noProof/>
      <w:sz w:val="26"/>
    </w:rPr>
  </w:style>
  <w:style w:type="character" w:customStyle="1" w:styleId="StyleHeading3ItalicChar">
    <w:name w:val="Style Heading 3 + Italic Char"/>
    <w:link w:val="StyleHeading3Italic"/>
    <w:rsid w:val="00F32C0A"/>
    <w:rPr>
      <w:rFonts w:ascii="Arial" w:hAnsi="Arial"/>
      <w:b/>
      <w:bCs/>
      <w:i/>
      <w:iCs/>
      <w:noProof/>
      <w:sz w:val="26"/>
      <w:szCs w:val="26"/>
      <w:lang w:eastAsia="en-US"/>
    </w:rPr>
  </w:style>
  <w:style w:type="paragraph" w:customStyle="1" w:styleId="Malinaslov">
    <w:name w:val="Mali naslov"/>
    <w:basedOn w:val="Normal"/>
    <w:rsid w:val="00DE3682"/>
    <w:pPr>
      <w:suppressAutoHyphens/>
      <w:spacing w:before="360" w:after="120"/>
    </w:pPr>
    <w:rPr>
      <w:b/>
      <w:lang w:eastAsia="ar-SA"/>
    </w:rPr>
  </w:style>
  <w:style w:type="paragraph" w:customStyle="1" w:styleId="TableHeading">
    <w:name w:val="Table Heading"/>
    <w:basedOn w:val="Normal"/>
    <w:rsid w:val="00856032"/>
    <w:pPr>
      <w:suppressLineNumbers/>
      <w:suppressAutoHyphens/>
      <w:spacing w:after="120"/>
      <w:jc w:val="center"/>
    </w:pPr>
    <w:rPr>
      <w:b/>
      <w:bCs/>
      <w:lang w:eastAsia="ar-SA"/>
    </w:rPr>
  </w:style>
  <w:style w:type="paragraph" w:customStyle="1" w:styleId="StyleJustifiedAfter6ptLinespacing15lines1">
    <w:name w:val="Style Justified After:  6 pt Line spacing:  1.5 lines1"/>
    <w:basedOn w:val="Normal"/>
    <w:rsid w:val="0069678D"/>
    <w:pPr>
      <w:suppressAutoHyphens/>
    </w:pPr>
    <w:rPr>
      <w:lang w:eastAsia="ar-SA"/>
    </w:rPr>
  </w:style>
  <w:style w:type="character" w:customStyle="1" w:styleId="Naslov4Char">
    <w:name w:val="Naslov 4 Char"/>
    <w:link w:val="Naslov4"/>
    <w:rsid w:val="00DA47B1"/>
    <w:rPr>
      <w:rFonts w:ascii="Arial" w:hAnsi="Arial"/>
      <w:b/>
      <w:bCs/>
      <w:i/>
      <w:sz w:val="22"/>
      <w:szCs w:val="28"/>
      <w:lang w:eastAsia="ar-SA"/>
    </w:rPr>
  </w:style>
  <w:style w:type="character" w:customStyle="1" w:styleId="Naslov5Char">
    <w:name w:val="Naslov 5 Char"/>
    <w:link w:val="Naslov5"/>
    <w:rsid w:val="00216D0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Naslov6Char">
    <w:name w:val="Naslov 6 Char"/>
    <w:link w:val="Naslov6"/>
    <w:rsid w:val="00216D0F"/>
    <w:rPr>
      <w:b/>
      <w:bCs/>
      <w:sz w:val="22"/>
      <w:szCs w:val="22"/>
      <w:lang w:eastAsia="ar-SA"/>
    </w:rPr>
  </w:style>
  <w:style w:type="character" w:customStyle="1" w:styleId="Naslov8Char">
    <w:name w:val="Naslov 8 Char"/>
    <w:link w:val="Naslov8"/>
    <w:rsid w:val="00216D0F"/>
    <w:rPr>
      <w:i/>
      <w:iCs/>
      <w:sz w:val="24"/>
      <w:szCs w:val="24"/>
      <w:lang w:eastAsia="ar-SA"/>
    </w:rPr>
  </w:style>
  <w:style w:type="character" w:customStyle="1" w:styleId="Naslov9Char">
    <w:name w:val="Naslov 9 Char"/>
    <w:link w:val="Naslov9"/>
    <w:rsid w:val="00216D0F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216D0F"/>
    <w:rPr>
      <w:rFonts w:ascii="Symbol" w:hAnsi="Symbol"/>
    </w:rPr>
  </w:style>
  <w:style w:type="character" w:customStyle="1" w:styleId="WW8Num4z0">
    <w:name w:val="WW8Num4z0"/>
    <w:rsid w:val="00216D0F"/>
    <w:rPr>
      <w:b w:val="0"/>
      <w:i w:val="0"/>
      <w:sz w:val="20"/>
      <w:szCs w:val="20"/>
    </w:rPr>
  </w:style>
  <w:style w:type="character" w:customStyle="1" w:styleId="WW8Num6z0">
    <w:name w:val="WW8Num6z0"/>
    <w:rsid w:val="00216D0F"/>
    <w:rPr>
      <w:b w:val="0"/>
      <w:sz w:val="20"/>
      <w:szCs w:val="20"/>
    </w:rPr>
  </w:style>
  <w:style w:type="character" w:customStyle="1" w:styleId="WW8Num7z0">
    <w:name w:val="WW8Num7z0"/>
    <w:rsid w:val="00216D0F"/>
    <w:rPr>
      <w:rFonts w:ascii="Symbol" w:hAnsi="Symbol"/>
    </w:rPr>
  </w:style>
  <w:style w:type="character" w:customStyle="1" w:styleId="WW8Num8z0">
    <w:name w:val="WW8Num8z0"/>
    <w:rsid w:val="00216D0F"/>
    <w:rPr>
      <w:b w:val="0"/>
      <w:sz w:val="20"/>
      <w:szCs w:val="20"/>
    </w:rPr>
  </w:style>
  <w:style w:type="character" w:customStyle="1" w:styleId="WW8Num9z0">
    <w:name w:val="WW8Num9z0"/>
    <w:rsid w:val="00216D0F"/>
    <w:rPr>
      <w:rFonts w:ascii="Symbol" w:hAnsi="Symbol"/>
    </w:rPr>
  </w:style>
  <w:style w:type="character" w:customStyle="1" w:styleId="WW8Num13z0">
    <w:name w:val="WW8Num13z0"/>
    <w:rsid w:val="00216D0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16D0F"/>
    <w:rPr>
      <w:rFonts w:ascii="Arial" w:eastAsia="Times New Roman" w:hAnsi="Arial" w:cs="Arial"/>
    </w:rPr>
  </w:style>
  <w:style w:type="character" w:customStyle="1" w:styleId="WW8Num18z1">
    <w:name w:val="WW8Num18z1"/>
    <w:rsid w:val="00216D0F"/>
    <w:rPr>
      <w:rFonts w:ascii="Courier New" w:hAnsi="Courier New" w:cs="Courier New"/>
    </w:rPr>
  </w:style>
  <w:style w:type="character" w:customStyle="1" w:styleId="WW8Num18z2">
    <w:name w:val="WW8Num18z2"/>
    <w:rsid w:val="00216D0F"/>
    <w:rPr>
      <w:rFonts w:ascii="Wingdings" w:hAnsi="Wingdings"/>
    </w:rPr>
  </w:style>
  <w:style w:type="character" w:customStyle="1" w:styleId="WW8Num18z3">
    <w:name w:val="WW8Num18z3"/>
    <w:rsid w:val="00216D0F"/>
    <w:rPr>
      <w:rFonts w:ascii="Symbol" w:hAnsi="Symbol"/>
    </w:rPr>
  </w:style>
  <w:style w:type="character" w:customStyle="1" w:styleId="WW8Num19z0">
    <w:name w:val="WW8Num19z0"/>
    <w:rsid w:val="00216D0F"/>
    <w:rPr>
      <w:rFonts w:ascii="Wingdings" w:hAnsi="Wingdings"/>
    </w:rPr>
  </w:style>
  <w:style w:type="character" w:customStyle="1" w:styleId="WW8Num19z1">
    <w:name w:val="WW8Num19z1"/>
    <w:rsid w:val="00216D0F"/>
    <w:rPr>
      <w:rFonts w:ascii="Courier New" w:hAnsi="Courier New" w:cs="Courier New"/>
    </w:rPr>
  </w:style>
  <w:style w:type="character" w:customStyle="1" w:styleId="WW8Num19z3">
    <w:name w:val="WW8Num19z3"/>
    <w:rsid w:val="00216D0F"/>
    <w:rPr>
      <w:rFonts w:ascii="Symbol" w:hAnsi="Symbol"/>
    </w:rPr>
  </w:style>
  <w:style w:type="character" w:customStyle="1" w:styleId="WW8Num24z0">
    <w:name w:val="WW8Num24z0"/>
    <w:rsid w:val="00216D0F"/>
    <w:rPr>
      <w:rFonts w:ascii="Arial" w:eastAsia="Times New Roman" w:hAnsi="Arial" w:cs="Arial"/>
    </w:rPr>
  </w:style>
  <w:style w:type="character" w:customStyle="1" w:styleId="WW8Num24z1">
    <w:name w:val="WW8Num24z1"/>
    <w:rsid w:val="00216D0F"/>
    <w:rPr>
      <w:rFonts w:ascii="Courier New" w:hAnsi="Courier New" w:cs="Courier New"/>
    </w:rPr>
  </w:style>
  <w:style w:type="character" w:customStyle="1" w:styleId="WW8Num24z2">
    <w:name w:val="WW8Num24z2"/>
    <w:rsid w:val="00216D0F"/>
    <w:rPr>
      <w:rFonts w:ascii="Wingdings" w:hAnsi="Wingdings"/>
    </w:rPr>
  </w:style>
  <w:style w:type="character" w:customStyle="1" w:styleId="WW8Num24z3">
    <w:name w:val="WW8Num24z3"/>
    <w:rsid w:val="00216D0F"/>
    <w:rPr>
      <w:rFonts w:ascii="Symbol" w:hAnsi="Symbol"/>
    </w:rPr>
  </w:style>
  <w:style w:type="character" w:customStyle="1" w:styleId="WW8Num25z0">
    <w:name w:val="WW8Num25z0"/>
    <w:rsid w:val="00216D0F"/>
    <w:rPr>
      <w:rFonts w:ascii="Arial" w:eastAsia="Times New Roman" w:hAnsi="Arial" w:cs="Arial"/>
    </w:rPr>
  </w:style>
  <w:style w:type="character" w:customStyle="1" w:styleId="WW8Num25z1">
    <w:name w:val="WW8Num25z1"/>
    <w:rsid w:val="00216D0F"/>
    <w:rPr>
      <w:rFonts w:ascii="Courier New" w:hAnsi="Courier New" w:cs="Courier New"/>
    </w:rPr>
  </w:style>
  <w:style w:type="character" w:customStyle="1" w:styleId="WW8Num25z2">
    <w:name w:val="WW8Num25z2"/>
    <w:rsid w:val="00216D0F"/>
    <w:rPr>
      <w:rFonts w:ascii="Wingdings" w:hAnsi="Wingdings"/>
    </w:rPr>
  </w:style>
  <w:style w:type="character" w:customStyle="1" w:styleId="WW8Num25z3">
    <w:name w:val="WW8Num25z3"/>
    <w:rsid w:val="00216D0F"/>
    <w:rPr>
      <w:rFonts w:ascii="Symbol" w:hAnsi="Symbol"/>
    </w:rPr>
  </w:style>
  <w:style w:type="character" w:customStyle="1" w:styleId="WW8Num26z1">
    <w:name w:val="WW8Num26z1"/>
    <w:rsid w:val="00216D0F"/>
    <w:rPr>
      <w:rFonts w:ascii="Symbol" w:hAnsi="Symbol"/>
    </w:rPr>
  </w:style>
  <w:style w:type="character" w:customStyle="1" w:styleId="WW8Num27z0">
    <w:name w:val="WW8Num27z0"/>
    <w:rsid w:val="00216D0F"/>
    <w:rPr>
      <w:rFonts w:ascii="Arial" w:eastAsia="Times New Roman" w:hAnsi="Arial" w:cs="Arial"/>
    </w:rPr>
  </w:style>
  <w:style w:type="character" w:customStyle="1" w:styleId="WW8Num27z1">
    <w:name w:val="WW8Num27z1"/>
    <w:rsid w:val="00216D0F"/>
    <w:rPr>
      <w:rFonts w:ascii="Courier New" w:hAnsi="Courier New" w:cs="Courier New"/>
    </w:rPr>
  </w:style>
  <w:style w:type="character" w:customStyle="1" w:styleId="WW8Num27z2">
    <w:name w:val="WW8Num27z2"/>
    <w:rsid w:val="00216D0F"/>
    <w:rPr>
      <w:rFonts w:ascii="Wingdings" w:hAnsi="Wingdings"/>
    </w:rPr>
  </w:style>
  <w:style w:type="character" w:customStyle="1" w:styleId="WW8Num27z3">
    <w:name w:val="WW8Num27z3"/>
    <w:rsid w:val="00216D0F"/>
    <w:rPr>
      <w:rFonts w:ascii="Symbol" w:hAnsi="Symbol"/>
    </w:rPr>
  </w:style>
  <w:style w:type="character" w:customStyle="1" w:styleId="WW8Num30z0">
    <w:name w:val="WW8Num30z0"/>
    <w:rsid w:val="00216D0F"/>
    <w:rPr>
      <w:rFonts w:ascii="Arial" w:eastAsia="Times New Roman" w:hAnsi="Arial" w:cs="Arial"/>
    </w:rPr>
  </w:style>
  <w:style w:type="character" w:customStyle="1" w:styleId="WW8Num30z1">
    <w:name w:val="WW8Num30z1"/>
    <w:rsid w:val="00216D0F"/>
    <w:rPr>
      <w:rFonts w:ascii="Courier New" w:hAnsi="Courier New" w:cs="Courier New"/>
    </w:rPr>
  </w:style>
  <w:style w:type="character" w:customStyle="1" w:styleId="WW8Num30z2">
    <w:name w:val="WW8Num30z2"/>
    <w:rsid w:val="00216D0F"/>
    <w:rPr>
      <w:rFonts w:ascii="Wingdings" w:hAnsi="Wingdings"/>
    </w:rPr>
  </w:style>
  <w:style w:type="character" w:customStyle="1" w:styleId="WW8Num30z3">
    <w:name w:val="WW8Num30z3"/>
    <w:rsid w:val="00216D0F"/>
    <w:rPr>
      <w:rFonts w:ascii="Symbol" w:hAnsi="Symbol"/>
    </w:rPr>
  </w:style>
  <w:style w:type="character" w:customStyle="1" w:styleId="DefaultParagraphFont2">
    <w:name w:val="Default Paragraph Font2"/>
    <w:rsid w:val="00216D0F"/>
  </w:style>
  <w:style w:type="character" w:customStyle="1" w:styleId="Absatz-Standardschriftart">
    <w:name w:val="Absatz-Standardschriftart"/>
    <w:rsid w:val="00216D0F"/>
  </w:style>
  <w:style w:type="character" w:customStyle="1" w:styleId="WW8Num1z0">
    <w:name w:val="WW8Num1z0"/>
    <w:rsid w:val="00216D0F"/>
    <w:rPr>
      <w:rFonts w:ascii="Symbol" w:hAnsi="Symbol"/>
    </w:rPr>
  </w:style>
  <w:style w:type="character" w:customStyle="1" w:styleId="WW8Num1z1">
    <w:name w:val="WW8Num1z1"/>
    <w:rsid w:val="00216D0F"/>
    <w:rPr>
      <w:rFonts w:ascii="Courier New" w:hAnsi="Courier New" w:cs="Courier New"/>
    </w:rPr>
  </w:style>
  <w:style w:type="character" w:customStyle="1" w:styleId="WW8Num1z2">
    <w:name w:val="WW8Num1z2"/>
    <w:rsid w:val="00216D0F"/>
    <w:rPr>
      <w:rFonts w:ascii="Wingdings" w:hAnsi="Wingdings"/>
    </w:rPr>
  </w:style>
  <w:style w:type="character" w:customStyle="1" w:styleId="WW8Num3z0">
    <w:name w:val="WW8Num3z0"/>
    <w:rsid w:val="00216D0F"/>
    <w:rPr>
      <w:rFonts w:ascii="Wingdings" w:hAnsi="Wingdings"/>
    </w:rPr>
  </w:style>
  <w:style w:type="character" w:customStyle="1" w:styleId="WW8Num3z1">
    <w:name w:val="WW8Num3z1"/>
    <w:rsid w:val="00216D0F"/>
    <w:rPr>
      <w:rFonts w:ascii="Courier New" w:hAnsi="Courier New" w:cs="Courier New"/>
    </w:rPr>
  </w:style>
  <w:style w:type="character" w:customStyle="1" w:styleId="WW8Num3z3">
    <w:name w:val="WW8Num3z3"/>
    <w:rsid w:val="00216D0F"/>
    <w:rPr>
      <w:rFonts w:ascii="Symbol" w:hAnsi="Symbol"/>
    </w:rPr>
  </w:style>
  <w:style w:type="character" w:customStyle="1" w:styleId="WW8Num5z0">
    <w:name w:val="WW8Num5z0"/>
    <w:rsid w:val="00216D0F"/>
    <w:rPr>
      <w:b w:val="0"/>
      <w:i w:val="0"/>
      <w:sz w:val="20"/>
      <w:szCs w:val="20"/>
    </w:rPr>
  </w:style>
  <w:style w:type="character" w:customStyle="1" w:styleId="WW8Num9z1">
    <w:name w:val="WW8Num9z1"/>
    <w:rsid w:val="00216D0F"/>
    <w:rPr>
      <w:rFonts w:ascii="Courier New" w:hAnsi="Courier New" w:cs="Courier New"/>
    </w:rPr>
  </w:style>
  <w:style w:type="character" w:customStyle="1" w:styleId="WW8Num9z2">
    <w:name w:val="WW8Num9z2"/>
    <w:rsid w:val="00216D0F"/>
    <w:rPr>
      <w:rFonts w:ascii="Wingdings" w:hAnsi="Wingdings"/>
    </w:rPr>
  </w:style>
  <w:style w:type="character" w:customStyle="1" w:styleId="Zadanifontodlomka1">
    <w:name w:val="Zadani font odlomka1"/>
    <w:rsid w:val="00216D0F"/>
  </w:style>
  <w:style w:type="character" w:customStyle="1" w:styleId="HTML-kod1">
    <w:name w:val="HTML-kod1"/>
    <w:rsid w:val="00216D0F"/>
    <w:rPr>
      <w:rFonts w:ascii="Courier New" w:eastAsia="Times New Roman" w:hAnsi="Courier New" w:cs="Courier New"/>
      <w:sz w:val="20"/>
      <w:szCs w:val="20"/>
    </w:rPr>
  </w:style>
  <w:style w:type="character" w:customStyle="1" w:styleId="HTML-tipkovnica1">
    <w:name w:val="HTML-tipkovnica1"/>
    <w:rsid w:val="00216D0F"/>
    <w:rPr>
      <w:rFonts w:ascii="Courier New" w:eastAsia="Times New Roman" w:hAnsi="Courier New" w:cs="Courier New"/>
      <w:sz w:val="20"/>
      <w:szCs w:val="20"/>
    </w:rPr>
  </w:style>
  <w:style w:type="character" w:customStyle="1" w:styleId="HTMLpisaistroj1">
    <w:name w:val="HTML pisaći stroj1"/>
    <w:rsid w:val="00216D0F"/>
    <w:rPr>
      <w:rFonts w:ascii="Courier New" w:eastAsia="Times New Roman" w:hAnsi="Courier New" w:cs="Courier New"/>
      <w:sz w:val="20"/>
      <w:szCs w:val="20"/>
    </w:rPr>
  </w:style>
  <w:style w:type="character" w:customStyle="1" w:styleId="HTML-primjer1">
    <w:name w:val="HTML-primjer1"/>
    <w:rsid w:val="00216D0F"/>
    <w:rPr>
      <w:rFonts w:ascii="Courier New" w:eastAsia="Times New Roman" w:hAnsi="Courier New" w:cs="Courier New"/>
    </w:rPr>
  </w:style>
  <w:style w:type="character" w:customStyle="1" w:styleId="HTML-varijabla1">
    <w:name w:val="HTML-varijabla1"/>
    <w:rsid w:val="00216D0F"/>
    <w:rPr>
      <w:i/>
      <w:iCs/>
    </w:rPr>
  </w:style>
  <w:style w:type="character" w:styleId="SlijeenaHiperveza">
    <w:name w:val="FollowedHyperlink"/>
    <w:rsid w:val="00216D0F"/>
    <w:rPr>
      <w:color w:val="800000"/>
      <w:u w:val="single"/>
    </w:rPr>
  </w:style>
  <w:style w:type="character" w:customStyle="1" w:styleId="Bullets">
    <w:name w:val="Bullets"/>
    <w:rsid w:val="00216D0F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216D0F"/>
  </w:style>
  <w:style w:type="paragraph" w:customStyle="1" w:styleId="Heading">
    <w:name w:val="Heading"/>
    <w:basedOn w:val="Normal"/>
    <w:next w:val="Tijeloteksta"/>
    <w:rsid w:val="00216D0F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styleId="Popis">
    <w:name w:val="List"/>
    <w:basedOn w:val="Tijeloteksta"/>
    <w:rsid w:val="00216D0F"/>
    <w:pPr>
      <w:suppressAutoHyphens/>
      <w:spacing w:before="0"/>
    </w:pPr>
    <w:rPr>
      <w:rFonts w:cs="Tahoma"/>
      <w:lang w:eastAsia="ar-SA"/>
    </w:rPr>
  </w:style>
  <w:style w:type="paragraph" w:customStyle="1" w:styleId="Index">
    <w:name w:val="Index"/>
    <w:basedOn w:val="Normal"/>
    <w:rsid w:val="00216D0F"/>
    <w:pPr>
      <w:suppressLineNumbers/>
      <w:suppressAutoHyphens/>
    </w:pPr>
    <w:rPr>
      <w:rFonts w:cs="Tahoma"/>
      <w:lang w:eastAsia="ar-SA"/>
    </w:rPr>
  </w:style>
  <w:style w:type="paragraph" w:customStyle="1" w:styleId="Tekstbalonia1">
    <w:name w:val="Tekst balončića1"/>
    <w:basedOn w:val="Normal"/>
    <w:rsid w:val="00216D0F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Opisslike1">
    <w:name w:val="Opis slike1"/>
    <w:basedOn w:val="Normal"/>
    <w:next w:val="Normal"/>
    <w:rsid w:val="00216D0F"/>
    <w:pPr>
      <w:suppressAutoHyphens/>
      <w:spacing w:after="120"/>
    </w:pPr>
    <w:rPr>
      <w:b/>
      <w:bCs/>
      <w:sz w:val="20"/>
      <w:szCs w:val="20"/>
      <w:lang w:eastAsia="ar-SA"/>
    </w:rPr>
  </w:style>
  <w:style w:type="paragraph" w:customStyle="1" w:styleId="StandardWeb1">
    <w:name w:val="Standard (Web)1"/>
    <w:basedOn w:val="Normal"/>
    <w:rsid w:val="00216D0F"/>
    <w:pPr>
      <w:suppressAutoHyphens/>
      <w:spacing w:before="280" w:after="280"/>
    </w:pPr>
    <w:rPr>
      <w:rFonts w:ascii="Times New Roman" w:hAnsi="Times New Roman"/>
      <w:sz w:val="24"/>
      <w:lang w:eastAsia="ar-SA"/>
    </w:rPr>
  </w:style>
  <w:style w:type="paragraph" w:customStyle="1" w:styleId="Contents10">
    <w:name w:val="Contents 10"/>
    <w:basedOn w:val="Index"/>
    <w:rsid w:val="00216D0F"/>
    <w:pPr>
      <w:tabs>
        <w:tab w:val="right" w:leader="dot" w:pos="9637"/>
      </w:tabs>
      <w:ind w:left="2547"/>
    </w:pPr>
  </w:style>
  <w:style w:type="paragraph" w:customStyle="1" w:styleId="Framecontents">
    <w:name w:val="Frame contents"/>
    <w:basedOn w:val="Tijeloteksta"/>
    <w:rsid w:val="00216D0F"/>
    <w:pPr>
      <w:suppressAutoHyphens/>
      <w:spacing w:before="0"/>
    </w:pPr>
    <w:rPr>
      <w:lang w:eastAsia="ar-SA"/>
    </w:rPr>
  </w:style>
  <w:style w:type="paragraph" w:customStyle="1" w:styleId="TableContents">
    <w:name w:val="Table Contents"/>
    <w:basedOn w:val="Normal"/>
    <w:rsid w:val="00216D0F"/>
    <w:pPr>
      <w:suppressLineNumbers/>
      <w:suppressAutoHyphens/>
    </w:pPr>
    <w:rPr>
      <w:lang w:eastAsia="ar-SA"/>
    </w:rPr>
  </w:style>
  <w:style w:type="paragraph" w:customStyle="1" w:styleId="Headerleft">
    <w:name w:val="Header left"/>
    <w:basedOn w:val="Normal"/>
    <w:rsid w:val="00216D0F"/>
    <w:pPr>
      <w:suppressLineNumbers/>
      <w:tabs>
        <w:tab w:val="center" w:pos="4832"/>
        <w:tab w:val="right" w:pos="9664"/>
      </w:tabs>
      <w:suppressAutoHyphens/>
    </w:pPr>
    <w:rPr>
      <w:lang w:eastAsia="ar-SA"/>
    </w:rPr>
  </w:style>
  <w:style w:type="paragraph" w:customStyle="1" w:styleId="para">
    <w:name w:val="para"/>
    <w:basedOn w:val="Normal"/>
    <w:rsid w:val="00216D0F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  <w:style w:type="character" w:customStyle="1" w:styleId="TekstkomentaraChar">
    <w:name w:val="Tekst komentara Char"/>
    <w:link w:val="Tekstkomentara"/>
    <w:rsid w:val="00216D0F"/>
    <w:rPr>
      <w:lang w:eastAsia="en-US"/>
    </w:rPr>
  </w:style>
  <w:style w:type="character" w:customStyle="1" w:styleId="Naslov3Char">
    <w:name w:val="Naslov 3 Char"/>
    <w:link w:val="Naslov3"/>
    <w:uiPriority w:val="9"/>
    <w:rsid w:val="004676DA"/>
    <w:rPr>
      <w:rFonts w:ascii="Arial" w:hAnsi="Arial" w:cs="Arial"/>
      <w:b/>
      <w:bCs/>
      <w:sz w:val="22"/>
      <w:szCs w:val="26"/>
      <w:lang w:eastAsia="en-US"/>
    </w:rPr>
  </w:style>
  <w:style w:type="paragraph" w:customStyle="1" w:styleId="Heading2Vjezba">
    <w:name w:val="Heading 2 Vjezba"/>
    <w:basedOn w:val="Naslov2"/>
    <w:link w:val="Heading2VjezbaChar"/>
    <w:rsid w:val="00216D0F"/>
    <w:pPr>
      <w:pBdr>
        <w:bottom w:val="single" w:sz="2" w:space="1" w:color="000000"/>
      </w:pBdr>
      <w:suppressAutoHyphens/>
      <w:spacing w:after="240"/>
      <w:ind w:left="576" w:hanging="576"/>
    </w:pPr>
    <w:rPr>
      <w:noProof/>
    </w:rPr>
  </w:style>
  <w:style w:type="character" w:customStyle="1" w:styleId="Heading2VjezbaChar">
    <w:name w:val="Heading 2 Vjezba Char"/>
    <w:link w:val="Heading2Vjezba"/>
    <w:rsid w:val="00216D0F"/>
    <w:rPr>
      <w:rFonts w:ascii="Arial" w:hAnsi="Arial"/>
      <w:b/>
      <w:bCs/>
      <w:iCs/>
      <w:noProof/>
      <w:sz w:val="28"/>
      <w:szCs w:val="28"/>
      <w:lang w:eastAsia="en-US"/>
    </w:rPr>
  </w:style>
  <w:style w:type="paragraph" w:styleId="Popis4">
    <w:name w:val="List 4"/>
    <w:basedOn w:val="Normal"/>
    <w:rsid w:val="00216D0F"/>
    <w:pPr>
      <w:suppressAutoHyphens/>
      <w:ind w:left="1132" w:hanging="283"/>
      <w:contextualSpacing/>
    </w:pPr>
    <w:rPr>
      <w:lang w:eastAsia="ar-SA"/>
    </w:rPr>
  </w:style>
  <w:style w:type="paragraph" w:customStyle="1" w:styleId="-TEKST">
    <w:name w:val="!-TEKST"/>
    <w:basedOn w:val="Normal"/>
    <w:link w:val="-TEKSTChar"/>
    <w:rsid w:val="00216D0F"/>
    <w:pPr>
      <w:spacing w:before="0" w:after="120"/>
      <w:ind w:right="1418"/>
      <w:jc w:val="both"/>
    </w:pPr>
    <w:rPr>
      <w:bCs/>
      <w:szCs w:val="22"/>
    </w:rPr>
  </w:style>
  <w:style w:type="paragraph" w:customStyle="1" w:styleId="Vjezba">
    <w:name w:val="Vjezba"/>
    <w:basedOn w:val="Normal"/>
    <w:link w:val="VjezbaChar"/>
    <w:qFormat/>
    <w:rsid w:val="00216D0F"/>
    <w:pPr>
      <w:suppressAutoHyphens/>
      <w:spacing w:before="240" w:after="360"/>
    </w:pPr>
    <w:rPr>
      <w:b/>
      <w:sz w:val="28"/>
      <w:szCs w:val="28"/>
      <w:lang w:eastAsia="ar-SA"/>
    </w:rPr>
  </w:style>
  <w:style w:type="character" w:customStyle="1" w:styleId="-TEKSTChar">
    <w:name w:val="!-TEKST Char"/>
    <w:link w:val="-TEKST"/>
    <w:rsid w:val="00216D0F"/>
    <w:rPr>
      <w:rFonts w:ascii="Arial" w:hAnsi="Arial"/>
      <w:bCs/>
      <w:sz w:val="22"/>
      <w:szCs w:val="22"/>
    </w:rPr>
  </w:style>
  <w:style w:type="character" w:customStyle="1" w:styleId="VjezbaChar">
    <w:name w:val="Vjezba Char"/>
    <w:link w:val="Vjezba"/>
    <w:rsid w:val="00216D0F"/>
    <w:rPr>
      <w:rFonts w:ascii="Arial" w:hAnsi="Arial"/>
      <w:b/>
      <w:sz w:val="28"/>
      <w:szCs w:val="28"/>
      <w:lang w:eastAsia="ar-SA"/>
    </w:rPr>
  </w:style>
  <w:style w:type="paragraph" w:customStyle="1" w:styleId="Zapredavaca">
    <w:name w:val="Za_predavaca"/>
    <w:basedOn w:val="Normal"/>
    <w:link w:val="ZapredavacaChar"/>
    <w:qFormat/>
    <w:rsid w:val="00216D0F"/>
    <w:pPr>
      <w:pBdr>
        <w:bottom w:val="single" w:sz="6" w:space="1" w:color="auto"/>
      </w:pBdr>
    </w:pPr>
    <w:rPr>
      <w:b/>
      <w:sz w:val="18"/>
      <w:szCs w:val="18"/>
    </w:rPr>
  </w:style>
  <w:style w:type="character" w:customStyle="1" w:styleId="ZapredavacaChar">
    <w:name w:val="Za_predavaca Char"/>
    <w:link w:val="Zapredavaca"/>
    <w:rsid w:val="00216D0F"/>
    <w:rPr>
      <w:rFonts w:ascii="Arial" w:hAnsi="Arial"/>
      <w:b/>
      <w:sz w:val="18"/>
      <w:szCs w:val="18"/>
    </w:rPr>
  </w:style>
  <w:style w:type="paragraph" w:customStyle="1" w:styleId="StilNaslov2Kurziv">
    <w:name w:val="Stil Naslov 2 + Kurziv"/>
    <w:basedOn w:val="Naslov2"/>
    <w:rsid w:val="00216D0F"/>
    <w:pPr>
      <w:suppressAutoHyphens/>
      <w:spacing w:after="240"/>
    </w:pPr>
    <w:rPr>
      <w:i/>
      <w:noProof/>
    </w:rPr>
  </w:style>
  <w:style w:type="paragraph" w:customStyle="1" w:styleId="Poglavlje">
    <w:name w:val="Poglavlje"/>
    <w:basedOn w:val="Naslov1"/>
    <w:rsid w:val="00216D0F"/>
    <w:pPr>
      <w:keepLines/>
      <w:numPr>
        <w:numId w:val="4"/>
      </w:numPr>
      <w:spacing w:before="0" w:after="240"/>
      <w:ind w:right="1330"/>
    </w:pPr>
    <w:rPr>
      <w:bCs w:val="0"/>
      <w:szCs w:val="36"/>
    </w:rPr>
  </w:style>
  <w:style w:type="paragraph" w:customStyle="1" w:styleId="Nabrajanjeuvjezbi">
    <w:name w:val="Nabrajanje u vjezbi"/>
    <w:basedOn w:val="Normal"/>
    <w:link w:val="NabrajanjeuvjezbiChar"/>
    <w:qFormat/>
    <w:rsid w:val="00216D0F"/>
    <w:pPr>
      <w:numPr>
        <w:ilvl w:val="1"/>
        <w:numId w:val="11"/>
      </w:numPr>
      <w:suppressAutoHyphens/>
    </w:pPr>
    <w:rPr>
      <w:iCs/>
      <w:lang w:eastAsia="ar-SA"/>
    </w:rPr>
  </w:style>
  <w:style w:type="paragraph" w:customStyle="1" w:styleId="1-NASLOV">
    <w:name w:val="1-NASLOV"/>
    <w:basedOn w:val="Normal"/>
    <w:link w:val="1-NASLOVChar"/>
    <w:rsid w:val="00216D0F"/>
    <w:pPr>
      <w:spacing w:before="0" w:after="480"/>
      <w:outlineLvl w:val="0"/>
    </w:pPr>
    <w:rPr>
      <w:b/>
      <w:bCs/>
      <w:sz w:val="36"/>
      <w:szCs w:val="36"/>
    </w:rPr>
  </w:style>
  <w:style w:type="character" w:customStyle="1" w:styleId="NabrajanjeuvjezbiChar">
    <w:name w:val="Nabrajanje u vjezbi Char"/>
    <w:link w:val="Nabrajanjeuvjezbi"/>
    <w:rsid w:val="00216D0F"/>
    <w:rPr>
      <w:rFonts w:ascii="Arial" w:hAnsi="Arial"/>
      <w:iCs/>
      <w:sz w:val="22"/>
      <w:szCs w:val="24"/>
      <w:lang w:eastAsia="ar-SA"/>
    </w:rPr>
  </w:style>
  <w:style w:type="paragraph" w:styleId="Revizija">
    <w:name w:val="Revision"/>
    <w:hidden/>
    <w:uiPriority w:val="99"/>
    <w:semiHidden/>
    <w:rsid w:val="00216D0F"/>
    <w:rPr>
      <w:rFonts w:ascii="Arial" w:hAnsi="Arial"/>
      <w:sz w:val="22"/>
      <w:szCs w:val="24"/>
      <w:lang w:eastAsia="ar-SA"/>
    </w:rPr>
  </w:style>
  <w:style w:type="paragraph" w:styleId="Tekstkrajnjebiljeke">
    <w:name w:val="endnote text"/>
    <w:basedOn w:val="Normal"/>
    <w:link w:val="TekstkrajnjebiljekeChar"/>
    <w:rsid w:val="00216D0F"/>
    <w:pPr>
      <w:suppressAutoHyphens/>
    </w:pPr>
    <w:rPr>
      <w:sz w:val="20"/>
      <w:szCs w:val="20"/>
      <w:lang w:eastAsia="ar-SA"/>
    </w:rPr>
  </w:style>
  <w:style w:type="character" w:customStyle="1" w:styleId="TekstkrajnjebiljekeChar">
    <w:name w:val="Tekst krajnje bilješke Char"/>
    <w:link w:val="Tekstkrajnjebiljeke"/>
    <w:rsid w:val="00216D0F"/>
    <w:rPr>
      <w:rFonts w:ascii="Arial" w:hAnsi="Arial"/>
      <w:lang w:eastAsia="ar-SA"/>
    </w:rPr>
  </w:style>
  <w:style w:type="character" w:styleId="Referencakrajnjebiljeke">
    <w:name w:val="endnote reference"/>
    <w:rsid w:val="00216D0F"/>
    <w:rPr>
      <w:vertAlign w:val="superscript"/>
    </w:rPr>
  </w:style>
  <w:style w:type="paragraph" w:customStyle="1" w:styleId="Style1">
    <w:name w:val="Style1"/>
    <w:basedOn w:val="Sadraj1"/>
    <w:next w:val="Naslovbiljeke"/>
    <w:rsid w:val="00216D0F"/>
    <w:pPr>
      <w:tabs>
        <w:tab w:val="clear" w:pos="284"/>
        <w:tab w:val="clear" w:pos="9072"/>
      </w:tabs>
      <w:suppressAutoHyphens/>
      <w:spacing w:before="120"/>
    </w:pPr>
    <w:rPr>
      <w:rFonts w:ascii="Calibri" w:hAnsi="Calibri" w:cs="Calibri"/>
      <w:caps/>
      <w:noProof w:val="0"/>
      <w:lang w:eastAsia="ar-SA"/>
    </w:rPr>
  </w:style>
  <w:style w:type="paragraph" w:customStyle="1" w:styleId="1-1-NASLOV">
    <w:name w:val="1-1-NASLOV"/>
    <w:basedOn w:val="Naslov2"/>
    <w:rsid w:val="00216D0F"/>
    <w:pPr>
      <w:spacing w:after="360"/>
      <w:ind w:left="720" w:hanging="720"/>
    </w:pPr>
  </w:style>
  <w:style w:type="character" w:customStyle="1" w:styleId="1-NASLOVChar">
    <w:name w:val="1-NASLOV Char"/>
    <w:link w:val="1-NASLOV"/>
    <w:rsid w:val="00216D0F"/>
    <w:rPr>
      <w:rFonts w:ascii="Arial" w:hAnsi="Arial"/>
      <w:b/>
      <w:bCs/>
      <w:sz w:val="36"/>
      <w:szCs w:val="36"/>
    </w:rPr>
  </w:style>
  <w:style w:type="paragraph" w:customStyle="1" w:styleId="Style7">
    <w:name w:val="Style7"/>
    <w:basedOn w:val="Normal"/>
    <w:rsid w:val="00216D0F"/>
    <w:pPr>
      <w:widowControl w:val="0"/>
      <w:autoSpaceDE w:val="0"/>
      <w:autoSpaceDN w:val="0"/>
      <w:adjustRightInd w:val="0"/>
      <w:spacing w:before="0"/>
    </w:pPr>
    <w:rPr>
      <w:sz w:val="24"/>
      <w:lang w:eastAsia="hr-HR"/>
    </w:rPr>
  </w:style>
  <w:style w:type="character" w:customStyle="1" w:styleId="FontStyle19">
    <w:name w:val="Font Style19"/>
    <w:rsid w:val="00216D0F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rsid w:val="00216D0F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rsid w:val="00216D0F"/>
    <w:rPr>
      <w:rFonts w:ascii="Arial" w:hAnsi="Arial" w:cs="Arial"/>
      <w:b/>
      <w:bCs/>
      <w:sz w:val="32"/>
      <w:szCs w:val="32"/>
    </w:rPr>
  </w:style>
  <w:style w:type="character" w:customStyle="1" w:styleId="NaslovbiljekeChar">
    <w:name w:val="Naslov bilješke Char"/>
    <w:link w:val="Naslovbiljeke"/>
    <w:rsid w:val="00216D0F"/>
    <w:rPr>
      <w:rFonts w:ascii="Arial" w:hAnsi="Arial"/>
      <w:sz w:val="22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216D0F"/>
    <w:rPr>
      <w:rFonts w:ascii="Arial" w:hAnsi="Arial"/>
      <w:sz w:val="22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216D0F"/>
    <w:rPr>
      <w:rFonts w:ascii="Arial" w:hAnsi="Arial"/>
      <w:sz w:val="22"/>
      <w:szCs w:val="24"/>
      <w:lang w:eastAsia="en-US"/>
    </w:rPr>
  </w:style>
  <w:style w:type="character" w:styleId="HTML-kod">
    <w:name w:val="HTML Code"/>
    <w:uiPriority w:val="99"/>
    <w:unhideWhenUsed/>
    <w:rsid w:val="00257F0F"/>
    <w:rPr>
      <w:rFonts w:ascii="Courier New" w:eastAsia="Times New Roman" w:hAnsi="Courier New" w:cs="Courier New"/>
      <w:sz w:val="20"/>
      <w:szCs w:val="20"/>
    </w:rPr>
  </w:style>
  <w:style w:type="character" w:customStyle="1" w:styleId="csspropvalue">
    <w:name w:val="csspropvalue"/>
    <w:basedOn w:val="Zadanifontodlomka"/>
    <w:rsid w:val="00B52D25"/>
  </w:style>
  <w:style w:type="character" w:customStyle="1" w:styleId="csssemi">
    <w:name w:val="csssemi"/>
    <w:basedOn w:val="Zadanifontodlomka"/>
    <w:rsid w:val="00B52D25"/>
  </w:style>
  <w:style w:type="paragraph" w:styleId="Kartadokumenta">
    <w:name w:val="Document Map"/>
    <w:basedOn w:val="Normal"/>
    <w:link w:val="KartadokumentaChar"/>
    <w:rsid w:val="004D499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link w:val="Kartadokumenta"/>
    <w:rsid w:val="004D499A"/>
    <w:rPr>
      <w:rFonts w:ascii="Tahoma" w:hAnsi="Tahoma" w:cs="Tahoma"/>
      <w:sz w:val="16"/>
      <w:szCs w:val="16"/>
      <w:lang w:eastAsia="en-US"/>
    </w:rPr>
  </w:style>
  <w:style w:type="paragraph" w:customStyle="1" w:styleId="podpoglavlje">
    <w:name w:val="podpoglavlje"/>
    <w:basedOn w:val="Naslov2"/>
    <w:link w:val="podpoglavljeChar"/>
    <w:qFormat/>
    <w:rsid w:val="00E13726"/>
  </w:style>
  <w:style w:type="paragraph" w:customStyle="1" w:styleId="potpoglavlje">
    <w:name w:val="potpoglavlje"/>
    <w:basedOn w:val="Naslov2"/>
    <w:link w:val="potpoglavljeChar"/>
    <w:qFormat/>
    <w:rsid w:val="00A9435C"/>
  </w:style>
  <w:style w:type="character" w:customStyle="1" w:styleId="podpoglavljeChar">
    <w:name w:val="podpoglavlje Char"/>
    <w:basedOn w:val="Naslov2Char"/>
    <w:link w:val="podpoglavlje"/>
    <w:rsid w:val="00E13726"/>
    <w:rPr>
      <w:rFonts w:ascii="Arial" w:hAnsi="Arial"/>
      <w:b/>
      <w:bCs/>
      <w:iCs w:val="0"/>
      <w:sz w:val="28"/>
      <w:szCs w:val="28"/>
      <w:lang w:eastAsia="en-US"/>
    </w:rPr>
  </w:style>
  <w:style w:type="character" w:customStyle="1" w:styleId="potpoglavljeChar">
    <w:name w:val="potpoglavlje Char"/>
    <w:basedOn w:val="Naslov2Char"/>
    <w:link w:val="potpoglavlje"/>
    <w:rsid w:val="00A9435C"/>
    <w:rPr>
      <w:rFonts w:ascii="Arial" w:hAnsi="Arial"/>
      <w:b/>
      <w:bCs/>
      <w:iCs w:val="0"/>
      <w:sz w:val="28"/>
      <w:szCs w:val="28"/>
      <w:lang w:eastAsia="en-US"/>
    </w:rPr>
  </w:style>
  <w:style w:type="paragraph" w:customStyle="1" w:styleId="BasicParagraph">
    <w:name w:val="[Basic Paragraph]"/>
    <w:basedOn w:val="Normal"/>
    <w:uiPriority w:val="99"/>
    <w:rsid w:val="003A2C84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en-GB"/>
    </w:rPr>
  </w:style>
  <w:style w:type="paragraph" w:customStyle="1" w:styleId="TSnormal">
    <w:name w:val="TS_normal"/>
    <w:basedOn w:val="Normal"/>
    <w:link w:val="TSnormalChar"/>
    <w:qFormat/>
    <w:rsid w:val="006D7F80"/>
    <w:pPr>
      <w:spacing w:before="160" w:after="80" w:line="264" w:lineRule="auto"/>
    </w:pPr>
    <w:rPr>
      <w:rFonts w:eastAsia="Calibri" w:cs="Arial"/>
      <w:noProof/>
      <w:szCs w:val="22"/>
      <w:lang w:eastAsia="hr-HR"/>
    </w:rPr>
  </w:style>
  <w:style w:type="character" w:customStyle="1" w:styleId="TSnormalChar">
    <w:name w:val="TS_normal Char"/>
    <w:basedOn w:val="Zadanifontodlomka"/>
    <w:link w:val="TSnormal"/>
    <w:rsid w:val="006D7F80"/>
    <w:rPr>
      <w:rFonts w:ascii="Arial" w:eastAsia="Calibri" w:hAnsi="Arial" w:cs="Arial"/>
      <w:noProof/>
      <w:sz w:val="22"/>
      <w:szCs w:val="22"/>
    </w:rPr>
  </w:style>
  <w:style w:type="paragraph" w:customStyle="1" w:styleId="TStocke1">
    <w:name w:val="TS_tocke(1)"/>
    <w:basedOn w:val="TSnormal"/>
    <w:link w:val="TStocke1Char"/>
    <w:qFormat/>
    <w:rsid w:val="006D7F80"/>
    <w:pPr>
      <w:numPr>
        <w:numId w:val="6"/>
      </w:numPr>
      <w:spacing w:before="80"/>
    </w:pPr>
  </w:style>
  <w:style w:type="character" w:customStyle="1" w:styleId="TStocke1Char">
    <w:name w:val="TS_tocke(1) Char"/>
    <w:basedOn w:val="TSnormalChar"/>
    <w:link w:val="TStocke1"/>
    <w:rsid w:val="006D7F80"/>
    <w:rPr>
      <w:rFonts w:ascii="Arial" w:eastAsia="Calibri" w:hAnsi="Arial" w:cs="Arial"/>
      <w:noProof/>
      <w:sz w:val="22"/>
      <w:szCs w:val="22"/>
    </w:rPr>
  </w:style>
  <w:style w:type="paragraph" w:customStyle="1" w:styleId="TSnatuknice2">
    <w:name w:val="TS_natuknice(2)"/>
    <w:basedOn w:val="TStocke1"/>
    <w:qFormat/>
    <w:rsid w:val="006D7F80"/>
    <w:pPr>
      <w:numPr>
        <w:ilvl w:val="1"/>
      </w:numPr>
      <w:tabs>
        <w:tab w:val="num" w:pos="360"/>
      </w:tabs>
    </w:pPr>
  </w:style>
  <w:style w:type="paragraph" w:styleId="Grafikeoznake">
    <w:name w:val="List Bullet"/>
    <w:basedOn w:val="Normal"/>
    <w:unhideWhenUsed/>
    <w:rsid w:val="002B600D"/>
    <w:pPr>
      <w:numPr>
        <w:numId w:val="9"/>
      </w:numPr>
      <w:contextualSpacing/>
    </w:pPr>
  </w:style>
  <w:style w:type="paragraph" w:customStyle="1" w:styleId="Default">
    <w:name w:val="Default"/>
    <w:rsid w:val="00CB5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4.xml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footer" Target="footer8.xml"/><Relationship Id="rId50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image" Target="media/image15.emf"/><Relationship Id="rId44" Type="http://schemas.openxmlformats.org/officeDocument/2006/relationships/header" Target="header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28.png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ina\Desktop\ECDL%20te&#269;ajevi\Modul1-Osnovni%20koncepti%20informacijske%20tehnologije\materijali%20za%20te&#269;aj\M1%20-%20ispravke%20iza%202.%20recenzije\Predlozak_prirucnik%20za%20polaznike_krat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6E39B-4883-4257-9711-F8F42C00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Predlozak_prirucnik za polaznike_kratki.dot</Template>
  <TotalTime>512</TotalTime>
  <Pages>97</Pages>
  <Words>18977</Words>
  <Characters>108175</Characters>
  <Application>Microsoft Office Word</Application>
  <DocSecurity>0</DocSecurity>
  <Lines>901</Lines>
  <Paragraphs>253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ECDL M1 - predavački priručnik</vt:lpstr>
      <vt:lpstr>ECDL M1 - predavački priručnik</vt:lpstr>
    </vt:vector>
  </TitlesOfParts>
  <Company>Hewlett-Packard Company</Company>
  <LinksUpToDate>false</LinksUpToDate>
  <CharactersWithSpaces>126899</CharactersWithSpaces>
  <SharedDoc>false</SharedDoc>
  <HLinks>
    <vt:vector size="270" baseType="variant">
      <vt:variant>
        <vt:i4>3801147</vt:i4>
      </vt:variant>
      <vt:variant>
        <vt:i4>264</vt:i4>
      </vt:variant>
      <vt:variant>
        <vt:i4>0</vt:i4>
      </vt:variant>
      <vt:variant>
        <vt:i4>5</vt:i4>
      </vt:variant>
      <vt:variant>
        <vt:lpwstr>http://www.google.com/fonts</vt:lpwstr>
      </vt:variant>
      <vt:variant>
        <vt:lpwstr/>
      </vt:variant>
      <vt:variant>
        <vt:i4>6029379</vt:i4>
      </vt:variant>
      <vt:variant>
        <vt:i4>261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_Toc398498268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_Toc398498267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_Toc398498266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_Toc398498265</vt:lpwstr>
      </vt:variant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_Toc398498264</vt:lpwstr>
      </vt:variant>
      <vt:variant>
        <vt:i4>1310768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_Toc398498263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_Toc398498262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_Toc398498261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_Toc398498260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_Toc398498259</vt:lpwstr>
      </vt:variant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_Toc398498258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_Toc398498257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_Toc398498256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_Toc398498255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_Toc398498254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_Toc398498253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_Toc398498252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_Toc398498251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_Toc398498250</vt:lpwstr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_Toc398498249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_Toc398498248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_Toc398498247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_Toc398498246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_Toc398498245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_Toc398498244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_Toc398498243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_Toc398498242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_Toc398498241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_Toc398498240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_Toc398498239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_Toc398498238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_Toc398498237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_Toc398498236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_Toc398498235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_Toc398498234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_Toc398498233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_Toc398498232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_Toc398498231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_Toc398498230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_Toc398498229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_Toc398498228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_Toc398498227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_Toc398498226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 M1 - predavački priručnik</dc:title>
  <dc:subject>Tečajevi Srca</dc:subject>
  <dc:creator>lpi</dc:creator>
  <cp:lastModifiedBy>Irena Jandrić</cp:lastModifiedBy>
  <cp:revision>60</cp:revision>
  <cp:lastPrinted>2017-02-23T11:29:00Z</cp:lastPrinted>
  <dcterms:created xsi:type="dcterms:W3CDTF">2016-05-30T20:38:00Z</dcterms:created>
  <dcterms:modified xsi:type="dcterms:W3CDTF">2017-02-23T11:30:00Z</dcterms:modified>
</cp:coreProperties>
</file>