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5097A" w14:textId="77777777" w:rsidR="001C6055" w:rsidRDefault="001C6055" w:rsidP="001C60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23665 – Sveučilišni računski centar Srce</w:t>
      </w:r>
    </w:p>
    <w:p w14:paraId="11698E6D" w14:textId="77777777" w:rsidR="001C6055" w:rsidRDefault="001C6055" w:rsidP="001C60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899DE1" w14:textId="77777777"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14:paraId="4F7A6FA5" w14:textId="77777777"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19DB8B" w14:textId="27A3F559" w:rsidR="00AE2812" w:rsidRDefault="00605080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080">
        <w:rPr>
          <w:rFonts w:ascii="Times New Roman" w:hAnsi="Times New Roman" w:cs="Times New Roman"/>
          <w:sz w:val="24"/>
          <w:szCs w:val="24"/>
        </w:rPr>
        <w:t xml:space="preserve">Sukladno članku 36. Zakona o proračunu (NN 144/21) </w:t>
      </w:r>
      <w:r w:rsidR="0038621E">
        <w:rPr>
          <w:rFonts w:ascii="Times New Roman" w:hAnsi="Times New Roman" w:cs="Times New Roman"/>
          <w:sz w:val="24"/>
          <w:szCs w:val="24"/>
        </w:rPr>
        <w:t>Srce je</w:t>
      </w:r>
      <w:r w:rsidRPr="00605080">
        <w:rPr>
          <w:rFonts w:ascii="Times New Roman" w:hAnsi="Times New Roman" w:cs="Times New Roman"/>
          <w:sz w:val="24"/>
          <w:szCs w:val="24"/>
        </w:rPr>
        <w:t xml:space="preserve"> uz prijedlog financijskog plana izradi</w:t>
      </w:r>
      <w:r w:rsidR="0038621E">
        <w:rPr>
          <w:rFonts w:ascii="Times New Roman" w:hAnsi="Times New Roman" w:cs="Times New Roman"/>
          <w:sz w:val="24"/>
          <w:szCs w:val="24"/>
        </w:rPr>
        <w:t>lo</w:t>
      </w:r>
      <w:r w:rsidRPr="00605080">
        <w:rPr>
          <w:rFonts w:ascii="Times New Roman" w:hAnsi="Times New Roman" w:cs="Times New Roman"/>
          <w:sz w:val="24"/>
          <w:szCs w:val="24"/>
        </w:rPr>
        <w:t xml:space="preserve"> obrazloženje </w:t>
      </w:r>
      <w:r w:rsidR="00BF44C6">
        <w:rPr>
          <w:rFonts w:ascii="Times New Roman" w:hAnsi="Times New Roman" w:cs="Times New Roman"/>
          <w:sz w:val="24"/>
          <w:szCs w:val="24"/>
        </w:rPr>
        <w:t xml:space="preserve">općeg dijela </w:t>
      </w:r>
      <w:r w:rsidRPr="00605080">
        <w:rPr>
          <w:rFonts w:ascii="Times New Roman" w:hAnsi="Times New Roman" w:cs="Times New Roman"/>
          <w:sz w:val="24"/>
          <w:szCs w:val="24"/>
        </w:rPr>
        <w:t xml:space="preserve">financijskog plana. </w:t>
      </w:r>
      <w:r w:rsidR="005C1418">
        <w:rPr>
          <w:rFonts w:ascii="Times New Roman" w:hAnsi="Times New Roman" w:cs="Times New Roman"/>
          <w:sz w:val="24"/>
          <w:szCs w:val="24"/>
        </w:rPr>
        <w:t>U ovom obrazloženju</w:t>
      </w:r>
      <w:r w:rsidR="00975BA7">
        <w:rPr>
          <w:rFonts w:ascii="Times New Roman" w:hAnsi="Times New Roman" w:cs="Times New Roman"/>
          <w:sz w:val="24"/>
          <w:szCs w:val="24"/>
        </w:rPr>
        <w:t xml:space="preserve"> </w:t>
      </w:r>
      <w:r w:rsidR="005C1418">
        <w:rPr>
          <w:rFonts w:ascii="Times New Roman" w:hAnsi="Times New Roman" w:cs="Times New Roman"/>
          <w:sz w:val="24"/>
          <w:szCs w:val="24"/>
        </w:rPr>
        <w:t>daje se opća slika financijskog plana</w:t>
      </w:r>
      <w:r w:rsidR="009D256E">
        <w:rPr>
          <w:rFonts w:ascii="Times New Roman" w:hAnsi="Times New Roman" w:cs="Times New Roman"/>
          <w:sz w:val="24"/>
          <w:szCs w:val="24"/>
        </w:rPr>
        <w:t xml:space="preserve"> Sveučilišnog računskog centra - Srca</w:t>
      </w:r>
      <w:r w:rsidR="005C1418">
        <w:rPr>
          <w:rFonts w:ascii="Times New Roman" w:hAnsi="Times New Roman" w:cs="Times New Roman"/>
          <w:sz w:val="24"/>
          <w:szCs w:val="24"/>
        </w:rPr>
        <w:t xml:space="preserve"> kr</w:t>
      </w:r>
      <w:r w:rsidR="009D256E">
        <w:rPr>
          <w:rFonts w:ascii="Times New Roman" w:hAnsi="Times New Roman" w:cs="Times New Roman"/>
          <w:sz w:val="24"/>
          <w:szCs w:val="24"/>
        </w:rPr>
        <w:t>oz obrazloženje ukupnih prihoda</w:t>
      </w:r>
      <w:r w:rsidR="005C1418">
        <w:rPr>
          <w:rFonts w:ascii="Times New Roman" w:hAnsi="Times New Roman" w:cs="Times New Roman"/>
          <w:sz w:val="24"/>
          <w:szCs w:val="24"/>
        </w:rPr>
        <w:t xml:space="preserve"> </w:t>
      </w:r>
      <w:r w:rsidR="009D256E">
        <w:rPr>
          <w:rFonts w:ascii="Times New Roman" w:hAnsi="Times New Roman" w:cs="Times New Roman"/>
          <w:sz w:val="24"/>
          <w:szCs w:val="24"/>
        </w:rPr>
        <w:t>i</w:t>
      </w:r>
      <w:r w:rsidR="005C1418">
        <w:rPr>
          <w:rFonts w:ascii="Times New Roman" w:hAnsi="Times New Roman" w:cs="Times New Roman"/>
          <w:sz w:val="24"/>
          <w:szCs w:val="24"/>
        </w:rPr>
        <w:t xml:space="preserve"> rashoda, prijenosa sredstava iz prethodne i u sljedeću godinu, te stanje ukupnih i dospjelih obveza. </w:t>
      </w:r>
    </w:p>
    <w:p w14:paraId="26082BBB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22825C4F" w14:textId="77777777" w:rsidR="002B2AC9" w:rsidRDefault="009D256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Sveučilišni računski centar – Srce ostvaruje prihode na slijedećim aktivnostima</w:t>
      </w:r>
      <w:r w:rsidR="002B2AC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C2C0F" w14:textId="3AB3DFB9" w:rsidR="00C341A1" w:rsidRDefault="009D256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A628018 Administracija i upravljanje</w:t>
      </w:r>
      <w:r w:rsidR="002B2AC9">
        <w:rPr>
          <w:rFonts w:ascii="Times New Roman" w:hAnsi="Times New Roman" w:cs="Times New Roman"/>
          <w:sz w:val="24"/>
          <w:szCs w:val="24"/>
        </w:rPr>
        <w:t xml:space="preserve"> Sveučilišnog računskog centra – Srca - izvor 11 Opći prihodi i primici</w:t>
      </w:r>
    </w:p>
    <w:p w14:paraId="7E1BFF17" w14:textId="7E72A6E1" w:rsidR="002B2AC9" w:rsidRDefault="00C341A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A628098 Pravomoćne sudske presude – izvor 11 – Opći prihodi i primici</w:t>
      </w:r>
      <w:r w:rsidR="002B2A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D0A287" w14:textId="39874C41" w:rsidR="00C341A1" w:rsidRDefault="00C341A1" w:rsidP="00C341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K628055 Srce – Izravna kapitalna ulaganja </w:t>
      </w:r>
      <w:r w:rsidR="00E410C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E410C1">
        <w:rPr>
          <w:rFonts w:ascii="Times New Roman" w:hAnsi="Times New Roman" w:cs="Times New Roman"/>
          <w:sz w:val="24"/>
          <w:szCs w:val="24"/>
        </w:rPr>
        <w:t>zvor 11 – Opći prihodi i primici</w:t>
      </w:r>
    </w:p>
    <w:p w14:paraId="1315FEA2" w14:textId="4C0E7BD1" w:rsidR="002B2AC9" w:rsidRDefault="002B2AC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A628084 Administracija i upravljanje Sveučilišnog računskog centra – Srca (iz evidencijskih prihoda) izvori: 31 Vlastiti prihodi, 43 Ostali prihodi za posebne namjene, 51 Pomoći EU i 52 Ostale pomoći, te 71 Prihodi od nefinancijske imovine i nadoknade štete s osnovu osiguranja</w:t>
      </w:r>
    </w:p>
    <w:p w14:paraId="6C5EEB3C" w14:textId="1AF1CFAC" w:rsidR="002B2AC9" w:rsidRDefault="002B2AC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K628095 Informacijski sustavi evidencija u sustavu Visokog obrazovanja (</w:t>
      </w:r>
      <w:proofErr w:type="spellStart"/>
      <w:r>
        <w:rPr>
          <w:rFonts w:ascii="Times New Roman" w:hAnsi="Times New Roman" w:cs="Times New Roman"/>
          <w:sz w:val="24"/>
          <w:szCs w:val="24"/>
        </w:rPr>
        <w:t>ISeVO</w:t>
      </w:r>
      <w:proofErr w:type="spellEnd"/>
      <w:r>
        <w:rPr>
          <w:rFonts w:ascii="Times New Roman" w:hAnsi="Times New Roman" w:cs="Times New Roman"/>
          <w:sz w:val="24"/>
          <w:szCs w:val="24"/>
        </w:rPr>
        <w:t>) Izvor 581 Mehanizam za oporavak i otpornost</w:t>
      </w:r>
      <w:r w:rsidR="00E04473">
        <w:rPr>
          <w:rFonts w:ascii="Times New Roman" w:hAnsi="Times New Roman" w:cs="Times New Roman"/>
          <w:sz w:val="24"/>
          <w:szCs w:val="24"/>
        </w:rPr>
        <w:t xml:space="preserve"> u sklopu projekta e-Sveučilišta</w:t>
      </w:r>
    </w:p>
    <w:p w14:paraId="48615D1E" w14:textId="0BE934AA" w:rsidR="00C341A1" w:rsidRDefault="00C341A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K628097 Hrvatska kvantna komunikacijska infrastruktura -</w:t>
      </w:r>
      <w:r w:rsidRPr="00155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648">
        <w:rPr>
          <w:rFonts w:ascii="Times New Roman" w:hAnsi="Times New Roman" w:cs="Times New Roman"/>
          <w:sz w:val="24"/>
          <w:szCs w:val="24"/>
        </w:rPr>
        <w:t>C</w:t>
      </w:r>
      <w:r w:rsidR="00E04473">
        <w:rPr>
          <w:rFonts w:ascii="Times New Roman" w:hAnsi="Times New Roman" w:cs="Times New Roman"/>
          <w:sz w:val="24"/>
          <w:szCs w:val="24"/>
        </w:rPr>
        <w:t>ro</w:t>
      </w:r>
      <w:r w:rsidRPr="00155648">
        <w:rPr>
          <w:rFonts w:ascii="Times New Roman" w:hAnsi="Times New Roman" w:cs="Times New Roman"/>
          <w:sz w:val="24"/>
          <w:szCs w:val="24"/>
        </w:rPr>
        <w:t>QCI</w:t>
      </w:r>
      <w:proofErr w:type="spellEnd"/>
      <w:r w:rsidRPr="00155648">
        <w:rPr>
          <w:rFonts w:ascii="Times New Roman" w:hAnsi="Times New Roman" w:cs="Times New Roman"/>
          <w:sz w:val="24"/>
          <w:szCs w:val="24"/>
        </w:rPr>
        <w:t xml:space="preserve"> – NPOO (C3.2.R2-I2)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0C1">
        <w:rPr>
          <w:rFonts w:ascii="Times New Roman" w:hAnsi="Times New Roman" w:cs="Times New Roman"/>
          <w:sz w:val="24"/>
          <w:szCs w:val="24"/>
        </w:rPr>
        <w:t>izvori 51 Pomoći EU i 581 Mehanizam za oporavak i otpornost</w:t>
      </w:r>
    </w:p>
    <w:p w14:paraId="107352BD" w14:textId="123FF1A9" w:rsidR="00F30F61" w:rsidRDefault="0063439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razdoblju 202</w:t>
      </w:r>
      <w:r w:rsidR="00C341A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-</w:t>
      </w:r>
      <w:r w:rsidR="00017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410C1">
        <w:rPr>
          <w:rFonts w:ascii="Times New Roman" w:hAnsi="Times New Roman" w:cs="Times New Roman"/>
          <w:sz w:val="24"/>
          <w:szCs w:val="24"/>
        </w:rPr>
        <w:t>6</w:t>
      </w:r>
      <w:r w:rsidR="00E85A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 najznačajniji prihodi se planiraju na redovnoj aktivnosti A628018. Ovi prihodi namijenjeni su podmirenju rashoda i izdataka za zaposlene</w:t>
      </w:r>
      <w:r w:rsidR="000171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 materijalnih i financijskih rashoda u sklopu redovne djelatnosti Srca.</w:t>
      </w:r>
      <w:r w:rsidR="00D029D8">
        <w:rPr>
          <w:rFonts w:ascii="Times New Roman" w:hAnsi="Times New Roman" w:cs="Times New Roman"/>
          <w:sz w:val="24"/>
          <w:szCs w:val="24"/>
        </w:rPr>
        <w:t xml:space="preserve"> Planirani prihodi na ovoj aktivnosti su se značajnije povećali zbog povećanja prava zaposlenika po Kolektivnom ugovoru za zaposlenike i namještenike u javnim službama, </w:t>
      </w:r>
      <w:r w:rsidR="00E410C1">
        <w:rPr>
          <w:rFonts w:ascii="Times New Roman" w:hAnsi="Times New Roman" w:cs="Times New Roman"/>
          <w:sz w:val="24"/>
          <w:szCs w:val="24"/>
        </w:rPr>
        <w:t>te utjecaja inflacije na redovne</w:t>
      </w:r>
      <w:r w:rsidR="0001717A">
        <w:rPr>
          <w:rFonts w:ascii="Times New Roman" w:hAnsi="Times New Roman" w:cs="Times New Roman"/>
          <w:sz w:val="24"/>
          <w:szCs w:val="24"/>
        </w:rPr>
        <w:t xml:space="preserve"> </w:t>
      </w:r>
      <w:r w:rsidR="00D029D8">
        <w:rPr>
          <w:rFonts w:ascii="Times New Roman" w:hAnsi="Times New Roman" w:cs="Times New Roman"/>
          <w:sz w:val="24"/>
          <w:szCs w:val="24"/>
        </w:rPr>
        <w:t>rashod</w:t>
      </w:r>
      <w:r w:rsidR="00E410C1">
        <w:rPr>
          <w:rFonts w:ascii="Times New Roman" w:hAnsi="Times New Roman" w:cs="Times New Roman"/>
          <w:sz w:val="24"/>
          <w:szCs w:val="24"/>
        </w:rPr>
        <w:t>e poslovanja</w:t>
      </w:r>
      <w:r w:rsidR="00D029D8">
        <w:rPr>
          <w:rFonts w:ascii="Times New Roman" w:hAnsi="Times New Roman" w:cs="Times New Roman"/>
          <w:sz w:val="24"/>
          <w:szCs w:val="24"/>
        </w:rPr>
        <w:t>. Isto tako</w:t>
      </w:r>
      <w:r w:rsidR="0001717A">
        <w:rPr>
          <w:rFonts w:ascii="Times New Roman" w:hAnsi="Times New Roman" w:cs="Times New Roman"/>
          <w:sz w:val="24"/>
          <w:szCs w:val="24"/>
        </w:rPr>
        <w:t>,</w:t>
      </w:r>
      <w:r w:rsidR="00D029D8">
        <w:rPr>
          <w:rFonts w:ascii="Times New Roman" w:hAnsi="Times New Roman" w:cs="Times New Roman"/>
          <w:sz w:val="24"/>
          <w:szCs w:val="24"/>
        </w:rPr>
        <w:t xml:space="preserve"> završetkom projekta Hrvatski znanstveni </w:t>
      </w:r>
      <w:r w:rsidR="00586F8D">
        <w:rPr>
          <w:rFonts w:ascii="Times New Roman" w:hAnsi="Times New Roman" w:cs="Times New Roman"/>
          <w:sz w:val="24"/>
          <w:szCs w:val="24"/>
        </w:rPr>
        <w:t xml:space="preserve">i obrazovni </w:t>
      </w:r>
      <w:r w:rsidR="00D029D8">
        <w:rPr>
          <w:rFonts w:ascii="Times New Roman" w:hAnsi="Times New Roman" w:cs="Times New Roman"/>
          <w:sz w:val="24"/>
          <w:szCs w:val="24"/>
        </w:rPr>
        <w:t>oblak (HR ZOO) i Znanstveno tehnologijsko predviđanje (ZTP/</w:t>
      </w:r>
      <w:proofErr w:type="spellStart"/>
      <w:r w:rsidR="00D029D8">
        <w:rPr>
          <w:rFonts w:ascii="Times New Roman" w:hAnsi="Times New Roman" w:cs="Times New Roman"/>
          <w:sz w:val="24"/>
          <w:szCs w:val="24"/>
        </w:rPr>
        <w:t>CroRIS</w:t>
      </w:r>
      <w:proofErr w:type="spellEnd"/>
      <w:r w:rsidR="00D029D8">
        <w:rPr>
          <w:rFonts w:ascii="Times New Roman" w:hAnsi="Times New Roman" w:cs="Times New Roman"/>
          <w:sz w:val="24"/>
          <w:szCs w:val="24"/>
        </w:rPr>
        <w:t xml:space="preserve">) </w:t>
      </w:r>
      <w:r w:rsidR="00F30F61">
        <w:rPr>
          <w:rFonts w:ascii="Times New Roman" w:hAnsi="Times New Roman" w:cs="Times New Roman"/>
          <w:sz w:val="24"/>
          <w:szCs w:val="24"/>
        </w:rPr>
        <w:t>rashodi održavanja i produkcije</w:t>
      </w:r>
      <w:r w:rsidR="00586F8D">
        <w:rPr>
          <w:rFonts w:ascii="Times New Roman" w:hAnsi="Times New Roman" w:cs="Times New Roman"/>
          <w:sz w:val="24"/>
          <w:szCs w:val="24"/>
        </w:rPr>
        <w:t xml:space="preserve"> od 2024. godine</w:t>
      </w:r>
      <w:r w:rsidR="00F30F61">
        <w:rPr>
          <w:rFonts w:ascii="Times New Roman" w:hAnsi="Times New Roman" w:cs="Times New Roman"/>
          <w:sz w:val="24"/>
          <w:szCs w:val="24"/>
        </w:rPr>
        <w:t xml:space="preserve"> </w:t>
      </w:r>
      <w:r w:rsidR="00586F8D">
        <w:rPr>
          <w:rFonts w:ascii="Times New Roman" w:hAnsi="Times New Roman" w:cs="Times New Roman"/>
          <w:sz w:val="24"/>
          <w:szCs w:val="24"/>
        </w:rPr>
        <w:t>terete</w:t>
      </w:r>
      <w:r w:rsidR="00F30F61">
        <w:rPr>
          <w:rFonts w:ascii="Times New Roman" w:hAnsi="Times New Roman" w:cs="Times New Roman"/>
          <w:sz w:val="24"/>
          <w:szCs w:val="24"/>
        </w:rPr>
        <w:t xml:space="preserve"> redovnu djelatnost Srca. Projekcije za 202</w:t>
      </w:r>
      <w:r w:rsidR="00E410C1">
        <w:rPr>
          <w:rFonts w:ascii="Times New Roman" w:hAnsi="Times New Roman" w:cs="Times New Roman"/>
          <w:sz w:val="24"/>
          <w:szCs w:val="24"/>
        </w:rPr>
        <w:t>5</w:t>
      </w:r>
      <w:r w:rsidR="00F30F61">
        <w:rPr>
          <w:rFonts w:ascii="Times New Roman" w:hAnsi="Times New Roman" w:cs="Times New Roman"/>
          <w:sz w:val="24"/>
          <w:szCs w:val="24"/>
        </w:rPr>
        <w:t>. i 202</w:t>
      </w:r>
      <w:r w:rsidR="00E410C1">
        <w:rPr>
          <w:rFonts w:ascii="Times New Roman" w:hAnsi="Times New Roman" w:cs="Times New Roman"/>
          <w:sz w:val="24"/>
          <w:szCs w:val="24"/>
        </w:rPr>
        <w:t>6</w:t>
      </w:r>
      <w:r w:rsidR="00F30F61">
        <w:rPr>
          <w:rFonts w:ascii="Times New Roman" w:hAnsi="Times New Roman" w:cs="Times New Roman"/>
          <w:sz w:val="24"/>
          <w:szCs w:val="24"/>
        </w:rPr>
        <w:t>. godinu se nastavljaju na trend planiranih prihoda na ovoj aktivnosti.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9CC8A" w14:textId="1354BD30" w:rsidR="00D029D8" w:rsidRDefault="0063439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kapitalnoj aktivnosti K628055 Srce </w:t>
      </w:r>
      <w:r w:rsidRPr="00C96CD2">
        <w:rPr>
          <w:rFonts w:ascii="Times New Roman" w:hAnsi="Times New Roman" w:cs="Times New Roman"/>
          <w:sz w:val="24"/>
          <w:szCs w:val="24"/>
        </w:rPr>
        <w:t>Izravna kapitalna ulaganja,</w:t>
      </w:r>
      <w:r w:rsidR="00F30F61" w:rsidRPr="00C96CD2">
        <w:rPr>
          <w:rFonts w:ascii="Times New Roman" w:hAnsi="Times New Roman" w:cs="Times New Roman"/>
          <w:sz w:val="24"/>
          <w:szCs w:val="24"/>
        </w:rPr>
        <w:t xml:space="preserve"> u 202</w:t>
      </w:r>
      <w:r w:rsidR="00B21BAE" w:rsidRPr="00C96CD2">
        <w:rPr>
          <w:rFonts w:ascii="Times New Roman" w:hAnsi="Times New Roman" w:cs="Times New Roman"/>
          <w:sz w:val="24"/>
          <w:szCs w:val="24"/>
        </w:rPr>
        <w:t>4</w:t>
      </w:r>
      <w:r w:rsidR="00F30F61" w:rsidRPr="00C96CD2">
        <w:rPr>
          <w:rFonts w:ascii="Times New Roman" w:hAnsi="Times New Roman" w:cs="Times New Roman"/>
          <w:sz w:val="24"/>
          <w:szCs w:val="24"/>
        </w:rPr>
        <w:t>. godini</w:t>
      </w:r>
      <w:r w:rsidRPr="00C96CD2">
        <w:rPr>
          <w:rFonts w:ascii="Times New Roman" w:hAnsi="Times New Roman" w:cs="Times New Roman"/>
          <w:sz w:val="24"/>
          <w:szCs w:val="24"/>
        </w:rPr>
        <w:t xml:space="preserve"> planirana su sredstva za </w:t>
      </w:r>
      <w:r w:rsidR="008B7EB0" w:rsidRPr="00C96CD2">
        <w:rPr>
          <w:rFonts w:ascii="Times New Roman" w:hAnsi="Times New Roman" w:cs="Times New Roman"/>
          <w:sz w:val="24"/>
          <w:szCs w:val="24"/>
        </w:rPr>
        <w:t xml:space="preserve">nabavu </w:t>
      </w:r>
      <w:r w:rsidR="00B21BAE" w:rsidRPr="00C96CD2">
        <w:rPr>
          <w:rFonts w:ascii="Times New Roman" w:hAnsi="Times New Roman" w:cs="Times New Roman"/>
          <w:sz w:val="24"/>
          <w:szCs w:val="24"/>
        </w:rPr>
        <w:t>neprekidnog napajanja</w:t>
      </w:r>
      <w:r w:rsidRPr="00C96CD2">
        <w:rPr>
          <w:rFonts w:ascii="Times New Roman" w:hAnsi="Times New Roman" w:cs="Times New Roman"/>
          <w:sz w:val="24"/>
          <w:szCs w:val="24"/>
        </w:rPr>
        <w:t xml:space="preserve">, dodatna ulaganja u </w:t>
      </w:r>
      <w:r w:rsidR="00B21BAE" w:rsidRPr="00C96CD2">
        <w:rPr>
          <w:rFonts w:ascii="Times New Roman" w:hAnsi="Times New Roman" w:cs="Times New Roman"/>
          <w:sz w:val="24"/>
          <w:szCs w:val="24"/>
        </w:rPr>
        <w:t xml:space="preserve">spremište </w:t>
      </w:r>
      <w:r w:rsidR="008B7EB0" w:rsidRPr="00C96CD2">
        <w:rPr>
          <w:rFonts w:ascii="Times New Roman" w:hAnsi="Times New Roman" w:cs="Times New Roman"/>
          <w:sz w:val="24"/>
          <w:szCs w:val="24"/>
        </w:rPr>
        <w:t xml:space="preserve">za pohranu </w:t>
      </w:r>
      <w:r w:rsidR="00B21BAE" w:rsidRPr="00C96CD2">
        <w:rPr>
          <w:rFonts w:ascii="Times New Roman" w:hAnsi="Times New Roman" w:cs="Times New Roman"/>
          <w:sz w:val="24"/>
          <w:szCs w:val="24"/>
        </w:rPr>
        <w:t>podataka (</w:t>
      </w:r>
      <w:proofErr w:type="spellStart"/>
      <w:r w:rsidR="00B21BAE" w:rsidRPr="00C96CD2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="00B21BAE" w:rsidRPr="00C96CD2">
        <w:rPr>
          <w:rFonts w:ascii="Times New Roman" w:hAnsi="Times New Roman" w:cs="Times New Roman"/>
          <w:sz w:val="24"/>
          <w:szCs w:val="24"/>
        </w:rPr>
        <w:t>)</w:t>
      </w:r>
      <w:r w:rsidRPr="00C96CD2">
        <w:rPr>
          <w:rFonts w:ascii="Times New Roman" w:hAnsi="Times New Roman" w:cs="Times New Roman"/>
          <w:sz w:val="24"/>
          <w:szCs w:val="24"/>
        </w:rPr>
        <w:t>, te redovn</w:t>
      </w:r>
      <w:r w:rsidR="00C232A6" w:rsidRPr="00C96CD2">
        <w:rPr>
          <w:rFonts w:ascii="Times New Roman" w:hAnsi="Times New Roman" w:cs="Times New Roman"/>
          <w:sz w:val="24"/>
          <w:szCs w:val="24"/>
        </w:rPr>
        <w:t>a</w:t>
      </w:r>
      <w:r w:rsidRPr="00C96CD2">
        <w:rPr>
          <w:rFonts w:ascii="Times New Roman" w:hAnsi="Times New Roman" w:cs="Times New Roman"/>
          <w:sz w:val="24"/>
          <w:szCs w:val="24"/>
        </w:rPr>
        <w:t xml:space="preserve"> zamjen</w:t>
      </w:r>
      <w:r w:rsidR="00C232A6" w:rsidRPr="00C96CD2">
        <w:rPr>
          <w:rFonts w:ascii="Times New Roman" w:hAnsi="Times New Roman" w:cs="Times New Roman"/>
          <w:sz w:val="24"/>
          <w:szCs w:val="24"/>
        </w:rPr>
        <w:t>a</w:t>
      </w:r>
      <w:r w:rsidRPr="00C96CD2">
        <w:rPr>
          <w:rFonts w:ascii="Times New Roman" w:hAnsi="Times New Roman" w:cs="Times New Roman"/>
          <w:sz w:val="24"/>
          <w:szCs w:val="24"/>
        </w:rPr>
        <w:t xml:space="preserve"> računala i računalne oprem</w:t>
      </w:r>
      <w:r w:rsidR="00D029D8" w:rsidRPr="00C96CD2">
        <w:rPr>
          <w:rFonts w:ascii="Times New Roman" w:hAnsi="Times New Roman" w:cs="Times New Roman"/>
          <w:sz w:val="24"/>
          <w:szCs w:val="24"/>
        </w:rPr>
        <w:t>e</w:t>
      </w:r>
      <w:r w:rsidRPr="00C96CD2">
        <w:rPr>
          <w:rFonts w:ascii="Times New Roman" w:hAnsi="Times New Roman" w:cs="Times New Roman"/>
          <w:sz w:val="24"/>
          <w:szCs w:val="24"/>
        </w:rPr>
        <w:t>.</w:t>
      </w:r>
    </w:p>
    <w:p w14:paraId="08CBF49B" w14:textId="2F39A3CD" w:rsidR="000D2C57" w:rsidRPr="000D2C57" w:rsidRDefault="00F30F61" w:rsidP="000D2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C57">
        <w:rPr>
          <w:rFonts w:ascii="Times New Roman" w:hAnsi="Times New Roman" w:cs="Times New Roman"/>
          <w:sz w:val="24"/>
          <w:szCs w:val="24"/>
        </w:rPr>
        <w:t>Na aktivnosti A628084 Administracija i upravljanje Sveučilišnog računskog centra – Srca (iz evidencijskih prihoda)</w:t>
      </w:r>
      <w:r w:rsidR="00D029D8" w:rsidRPr="000D2C57">
        <w:rPr>
          <w:rFonts w:ascii="Times New Roman" w:hAnsi="Times New Roman" w:cs="Times New Roman"/>
          <w:sz w:val="24"/>
          <w:szCs w:val="24"/>
        </w:rPr>
        <w:t xml:space="preserve"> </w:t>
      </w:r>
      <w:r w:rsidRPr="000D2C57">
        <w:rPr>
          <w:rFonts w:ascii="Times New Roman" w:hAnsi="Times New Roman" w:cs="Times New Roman"/>
          <w:sz w:val="24"/>
          <w:szCs w:val="24"/>
        </w:rPr>
        <w:t xml:space="preserve">planiraju se prihodi od usluga koje Srce pruža na tržištu, prihoda iz niza međunarodnih projekata kao što su  </w:t>
      </w:r>
      <w:proofErr w:type="spellStart"/>
      <w:r w:rsidR="00E04473" w:rsidRPr="00E04473">
        <w:rPr>
          <w:rFonts w:ascii="Times New Roman" w:hAnsi="Times New Roman" w:cs="Times New Roman"/>
          <w:sz w:val="24"/>
          <w:szCs w:val="24"/>
        </w:rPr>
        <w:t>EuroCC</w:t>
      </w:r>
      <w:proofErr w:type="spellEnd"/>
      <w:r w:rsidR="00E04473" w:rsidRPr="00E04473">
        <w:rPr>
          <w:rFonts w:ascii="Times New Roman" w:hAnsi="Times New Roman" w:cs="Times New Roman"/>
          <w:sz w:val="24"/>
          <w:szCs w:val="24"/>
        </w:rPr>
        <w:t xml:space="preserve"> 2</w:t>
      </w:r>
      <w:r w:rsidR="00E04473">
        <w:rPr>
          <w:rFonts w:ascii="Times New Roman" w:hAnsi="Times New Roman" w:cs="Times New Roman"/>
          <w:sz w:val="24"/>
          <w:szCs w:val="24"/>
        </w:rPr>
        <w:t xml:space="preserve"> - </w:t>
      </w:r>
      <w:r w:rsidRPr="000D2C57">
        <w:rPr>
          <w:rFonts w:ascii="Times New Roman" w:hAnsi="Times New Roman" w:cs="Times New Roman"/>
          <w:sz w:val="24"/>
          <w:szCs w:val="24"/>
        </w:rPr>
        <w:t xml:space="preserve">National </w:t>
      </w:r>
      <w:proofErr w:type="spellStart"/>
      <w:r w:rsidRPr="000D2C57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Pr="000D2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C57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Pr="000D2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C5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D2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C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2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C57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0D2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C5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D2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C57">
        <w:rPr>
          <w:rFonts w:ascii="Times New Roman" w:hAnsi="Times New Roman" w:cs="Times New Roman"/>
          <w:sz w:val="24"/>
          <w:szCs w:val="24"/>
        </w:rPr>
        <w:t>EuroHPC</w:t>
      </w:r>
      <w:proofErr w:type="spellEnd"/>
      <w:r w:rsidRPr="000D2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C57">
        <w:rPr>
          <w:rFonts w:ascii="Times New Roman" w:hAnsi="Times New Roman" w:cs="Times New Roman"/>
          <w:sz w:val="24"/>
          <w:szCs w:val="24"/>
        </w:rPr>
        <w:t>Phase</w:t>
      </w:r>
      <w:proofErr w:type="spellEnd"/>
      <w:r w:rsidRPr="000D2C57">
        <w:rPr>
          <w:rFonts w:ascii="Times New Roman" w:hAnsi="Times New Roman" w:cs="Times New Roman"/>
          <w:sz w:val="24"/>
          <w:szCs w:val="24"/>
        </w:rPr>
        <w:t xml:space="preserve"> 2, </w:t>
      </w:r>
      <w:r w:rsidR="00FB41DA">
        <w:rPr>
          <w:rFonts w:ascii="Times New Roman" w:hAnsi="Times New Roman" w:cs="Times New Roman"/>
          <w:sz w:val="24"/>
          <w:szCs w:val="24"/>
        </w:rPr>
        <w:t>EOSC Future</w:t>
      </w:r>
      <w:r w:rsidRPr="000D2C57">
        <w:rPr>
          <w:rFonts w:ascii="Times New Roman" w:hAnsi="Times New Roman" w:cs="Times New Roman"/>
          <w:sz w:val="24"/>
          <w:szCs w:val="24"/>
        </w:rPr>
        <w:t xml:space="preserve">, </w:t>
      </w:r>
      <w:r w:rsidR="00FB41DA">
        <w:rPr>
          <w:rFonts w:ascii="Times New Roman" w:hAnsi="Times New Roman" w:cs="Times New Roman"/>
          <w:sz w:val="24"/>
          <w:szCs w:val="24"/>
        </w:rPr>
        <w:t xml:space="preserve">EOSC </w:t>
      </w:r>
      <w:proofErr w:type="spellStart"/>
      <w:r w:rsidR="00FB41DA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="00FB41DA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0D2C57">
        <w:rPr>
          <w:rFonts w:ascii="Times New Roman" w:hAnsi="Times New Roman" w:cs="Times New Roman"/>
          <w:sz w:val="24"/>
          <w:szCs w:val="24"/>
        </w:rPr>
        <w:t>UNIC</w:t>
      </w:r>
      <w:r w:rsidR="00A452EF">
        <w:rPr>
          <w:rFonts w:ascii="Times New Roman" w:hAnsi="Times New Roman" w:cs="Times New Roman"/>
          <w:sz w:val="24"/>
          <w:szCs w:val="24"/>
        </w:rPr>
        <w:t xml:space="preserve"> 2</w:t>
      </w:r>
      <w:r w:rsidRPr="000D2C5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D2C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D2C57">
        <w:rPr>
          <w:rFonts w:ascii="Times New Roman" w:hAnsi="Times New Roman" w:cs="Times New Roman"/>
          <w:sz w:val="24"/>
          <w:szCs w:val="24"/>
        </w:rPr>
        <w:t xml:space="preserve"> European University </w:t>
      </w:r>
      <w:proofErr w:type="spellStart"/>
      <w:r w:rsidRPr="000D2C5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D2C57">
        <w:rPr>
          <w:rFonts w:ascii="Times New Roman" w:hAnsi="Times New Roman" w:cs="Times New Roman"/>
          <w:sz w:val="24"/>
          <w:szCs w:val="24"/>
        </w:rPr>
        <w:t xml:space="preserve"> Post-</w:t>
      </w:r>
      <w:proofErr w:type="spellStart"/>
      <w:r w:rsidRPr="000D2C57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0D2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C57">
        <w:rPr>
          <w:rFonts w:ascii="Times New Roman" w:hAnsi="Times New Roman" w:cs="Times New Roman"/>
          <w:sz w:val="24"/>
          <w:szCs w:val="24"/>
        </w:rPr>
        <w:t>Cities</w:t>
      </w:r>
      <w:proofErr w:type="spellEnd"/>
      <w:r w:rsidRPr="000D2C57">
        <w:rPr>
          <w:rFonts w:ascii="Times New Roman" w:hAnsi="Times New Roman" w:cs="Times New Roman"/>
          <w:sz w:val="24"/>
          <w:szCs w:val="24"/>
        </w:rPr>
        <w:t xml:space="preserve">, </w:t>
      </w:r>
      <w:r w:rsidR="00FB41DA">
        <w:rPr>
          <w:rFonts w:ascii="Times New Roman" w:hAnsi="Times New Roman" w:cs="Times New Roman"/>
          <w:sz w:val="24"/>
          <w:szCs w:val="24"/>
        </w:rPr>
        <w:t xml:space="preserve">UNIC4ER - </w:t>
      </w:r>
      <w:proofErr w:type="spellStart"/>
      <w:r w:rsidR="00FB41DA" w:rsidRPr="00FB41DA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="00FB41DA" w:rsidRPr="00FB41D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B41DA" w:rsidRPr="00FB41DA">
        <w:rPr>
          <w:rFonts w:ascii="Times New Roman" w:hAnsi="Times New Roman" w:cs="Times New Roman"/>
          <w:sz w:val="24"/>
          <w:szCs w:val="24"/>
        </w:rPr>
        <w:t>collaborative</w:t>
      </w:r>
      <w:proofErr w:type="spellEnd"/>
      <w:r w:rsidR="00FB41DA" w:rsidRPr="00FB4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DA" w:rsidRPr="00FB41DA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FB41DA" w:rsidRPr="00FB4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DA" w:rsidRPr="00FB41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B41DA" w:rsidRPr="00FB4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DA" w:rsidRPr="00FB41DA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="00FB41DA" w:rsidRPr="00FB4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DA" w:rsidRPr="00FB41DA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="00FB41DA" w:rsidRPr="00FB4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DA" w:rsidRPr="00FB41DA">
        <w:rPr>
          <w:rFonts w:ascii="Times New Roman" w:hAnsi="Times New Roman" w:cs="Times New Roman"/>
          <w:sz w:val="24"/>
          <w:szCs w:val="24"/>
        </w:rPr>
        <w:t>engaged</w:t>
      </w:r>
      <w:proofErr w:type="spellEnd"/>
      <w:r w:rsidR="00FB41DA" w:rsidRPr="00FB4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1DA" w:rsidRPr="00FB41D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FB4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4473" w:rsidRPr="00E04473">
        <w:rPr>
          <w:rFonts w:ascii="Times New Roman" w:hAnsi="Times New Roman" w:cs="Times New Roman"/>
          <w:sz w:val="24"/>
          <w:szCs w:val="24"/>
        </w:rPr>
        <w:t>OpenDigCompEdu</w:t>
      </w:r>
      <w:proofErr w:type="spellEnd"/>
      <w:r w:rsidR="00E04473">
        <w:rPr>
          <w:rFonts w:ascii="Times New Roman" w:hAnsi="Times New Roman" w:cs="Times New Roman"/>
          <w:sz w:val="24"/>
          <w:szCs w:val="24"/>
        </w:rPr>
        <w:t xml:space="preserve"> - </w:t>
      </w:r>
      <w:r w:rsidRPr="000D2C57">
        <w:rPr>
          <w:rFonts w:ascii="Times New Roman" w:hAnsi="Times New Roman" w:cs="Times New Roman"/>
          <w:sz w:val="24"/>
          <w:szCs w:val="24"/>
        </w:rPr>
        <w:t xml:space="preserve">Open Digital </w:t>
      </w:r>
      <w:proofErr w:type="spellStart"/>
      <w:r w:rsidRPr="000D2C57">
        <w:rPr>
          <w:rFonts w:ascii="Times New Roman" w:hAnsi="Times New Roman" w:cs="Times New Roman"/>
          <w:sz w:val="24"/>
          <w:szCs w:val="24"/>
        </w:rPr>
        <w:t>Competences</w:t>
      </w:r>
      <w:proofErr w:type="spellEnd"/>
      <w:r w:rsidRPr="000D2C57">
        <w:rPr>
          <w:rFonts w:ascii="Times New Roman" w:hAnsi="Times New Roman" w:cs="Times New Roman"/>
          <w:sz w:val="24"/>
          <w:szCs w:val="24"/>
        </w:rPr>
        <w:t xml:space="preserve"> Training for </w:t>
      </w:r>
      <w:proofErr w:type="spellStart"/>
      <w:r w:rsidRPr="000D2C57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0D2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C57">
        <w:rPr>
          <w:rFonts w:ascii="Times New Roman" w:hAnsi="Times New Roman" w:cs="Times New Roman"/>
          <w:sz w:val="24"/>
          <w:szCs w:val="24"/>
        </w:rPr>
        <w:t>Educators</w:t>
      </w:r>
      <w:proofErr w:type="spellEnd"/>
      <w:r w:rsidRPr="000D2C57">
        <w:rPr>
          <w:rFonts w:ascii="Times New Roman" w:hAnsi="Times New Roman" w:cs="Times New Roman"/>
          <w:sz w:val="24"/>
          <w:szCs w:val="24"/>
        </w:rPr>
        <w:t>,</w:t>
      </w:r>
      <w:r w:rsidR="00E04473">
        <w:rPr>
          <w:rFonts w:ascii="Times New Roman" w:hAnsi="Times New Roman" w:cs="Times New Roman"/>
          <w:sz w:val="24"/>
          <w:szCs w:val="24"/>
        </w:rPr>
        <w:t xml:space="preserve"> CRAFT-OA - </w:t>
      </w:r>
      <w:proofErr w:type="spellStart"/>
      <w:r w:rsidR="00E04473" w:rsidRPr="00E04473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="00E04473" w:rsidRPr="00E0447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04473" w:rsidRPr="00E04473">
        <w:rPr>
          <w:rFonts w:ascii="Times New Roman" w:hAnsi="Times New Roman" w:cs="Times New Roman"/>
          <w:sz w:val="24"/>
          <w:szCs w:val="24"/>
        </w:rPr>
        <w:t>Robust</w:t>
      </w:r>
      <w:proofErr w:type="spellEnd"/>
      <w:r w:rsidR="00E04473" w:rsidRPr="00E04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473" w:rsidRPr="00E04473">
        <w:rPr>
          <w:rFonts w:ascii="Times New Roman" w:hAnsi="Times New Roman" w:cs="Times New Roman"/>
          <w:sz w:val="24"/>
          <w:szCs w:val="24"/>
        </w:rPr>
        <w:t>Accessible</w:t>
      </w:r>
      <w:proofErr w:type="spellEnd"/>
      <w:r w:rsidR="00E04473" w:rsidRPr="00E04473">
        <w:rPr>
          <w:rFonts w:ascii="Times New Roman" w:hAnsi="Times New Roman" w:cs="Times New Roman"/>
          <w:sz w:val="24"/>
          <w:szCs w:val="24"/>
        </w:rPr>
        <w:t xml:space="preserve"> Federated Technology for Open </w:t>
      </w:r>
      <w:r w:rsidR="00E04473" w:rsidRPr="00E04473">
        <w:rPr>
          <w:rFonts w:ascii="Times New Roman" w:hAnsi="Times New Roman" w:cs="Times New Roman"/>
          <w:sz w:val="24"/>
          <w:szCs w:val="24"/>
        </w:rPr>
        <w:lastRenderedPageBreak/>
        <w:t>Access</w:t>
      </w:r>
      <w:r w:rsidR="00E04473">
        <w:rPr>
          <w:rFonts w:ascii="Times New Roman" w:hAnsi="Times New Roman" w:cs="Times New Roman"/>
          <w:sz w:val="24"/>
          <w:szCs w:val="24"/>
        </w:rPr>
        <w:t xml:space="preserve">, </w:t>
      </w:r>
      <w:r w:rsidR="00E04473" w:rsidRPr="00E04473">
        <w:rPr>
          <w:rFonts w:ascii="Times New Roman" w:hAnsi="Times New Roman" w:cs="Times New Roman"/>
          <w:sz w:val="24"/>
          <w:szCs w:val="24"/>
        </w:rPr>
        <w:t xml:space="preserve">EDSSI 2 </w:t>
      </w:r>
      <w:r w:rsidR="00E04473">
        <w:rPr>
          <w:rFonts w:ascii="Times New Roman" w:hAnsi="Times New Roman" w:cs="Times New Roman"/>
          <w:sz w:val="24"/>
          <w:szCs w:val="24"/>
        </w:rPr>
        <w:t xml:space="preserve"> - </w:t>
      </w:r>
      <w:r w:rsidR="00E04473" w:rsidRPr="00E04473">
        <w:rPr>
          <w:rFonts w:ascii="Times New Roman" w:hAnsi="Times New Roman" w:cs="Times New Roman"/>
          <w:sz w:val="24"/>
          <w:szCs w:val="24"/>
        </w:rPr>
        <w:t xml:space="preserve">European Digital Student Service </w:t>
      </w:r>
      <w:proofErr w:type="spellStart"/>
      <w:r w:rsidR="00E04473" w:rsidRPr="00E04473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="00E04473" w:rsidRPr="00E0447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04473" w:rsidRPr="00E04473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="00E04473" w:rsidRPr="00E04473">
        <w:rPr>
          <w:rFonts w:ascii="Times New Roman" w:hAnsi="Times New Roman" w:cs="Times New Roman"/>
          <w:sz w:val="24"/>
          <w:szCs w:val="24"/>
        </w:rPr>
        <w:t xml:space="preserve"> 2</w:t>
      </w:r>
      <w:r w:rsidR="00E04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4473" w:rsidRPr="00E04473">
        <w:rPr>
          <w:rFonts w:ascii="Times New Roman" w:hAnsi="Times New Roman" w:cs="Times New Roman"/>
          <w:sz w:val="24"/>
          <w:szCs w:val="24"/>
        </w:rPr>
        <w:t>DIGinLaw</w:t>
      </w:r>
      <w:proofErr w:type="spellEnd"/>
      <w:r w:rsidR="00E04473" w:rsidRPr="00E04473">
        <w:rPr>
          <w:rFonts w:ascii="Times New Roman" w:hAnsi="Times New Roman" w:cs="Times New Roman"/>
          <w:sz w:val="24"/>
          <w:szCs w:val="24"/>
        </w:rPr>
        <w:t xml:space="preserve"> - Time to </w:t>
      </w:r>
      <w:proofErr w:type="spellStart"/>
      <w:r w:rsidR="00E04473" w:rsidRPr="00E04473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="00E04473" w:rsidRPr="00E04473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="00E04473" w:rsidRPr="00E0447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E04473" w:rsidRPr="00E04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473" w:rsidRPr="00E04473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="000D2C57" w:rsidRPr="000D2C57">
        <w:rPr>
          <w:rFonts w:ascii="Times New Roman" w:hAnsi="Times New Roman" w:cs="Times New Roman"/>
          <w:sz w:val="24"/>
          <w:szCs w:val="24"/>
        </w:rPr>
        <w:t>. Svi projekti su aktivni u ovom planiranom razdoblju.</w:t>
      </w:r>
    </w:p>
    <w:p w14:paraId="13739A8E" w14:textId="5A14A8CF" w:rsidR="000D2C57" w:rsidRDefault="000D2C57" w:rsidP="000D2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C57">
        <w:rPr>
          <w:rFonts w:ascii="Times New Roman" w:hAnsi="Times New Roman" w:cs="Times New Roman"/>
          <w:sz w:val="24"/>
          <w:szCs w:val="24"/>
        </w:rPr>
        <w:t>Na aktivnosti K628094 planirani su prihodi za Digitaln</w:t>
      </w:r>
      <w:r w:rsidR="00871452">
        <w:rPr>
          <w:rFonts w:ascii="Times New Roman" w:hAnsi="Times New Roman" w:cs="Times New Roman"/>
          <w:sz w:val="24"/>
          <w:szCs w:val="24"/>
        </w:rPr>
        <w:t>u</w:t>
      </w:r>
      <w:r w:rsidRPr="000D2C57">
        <w:rPr>
          <w:rFonts w:ascii="Times New Roman" w:hAnsi="Times New Roman" w:cs="Times New Roman"/>
          <w:sz w:val="24"/>
          <w:szCs w:val="24"/>
        </w:rPr>
        <w:t xml:space="preserve"> preobrazb</w:t>
      </w:r>
      <w:r w:rsidR="0022443E">
        <w:rPr>
          <w:rFonts w:ascii="Times New Roman" w:hAnsi="Times New Roman" w:cs="Times New Roman"/>
          <w:sz w:val="24"/>
          <w:szCs w:val="24"/>
        </w:rPr>
        <w:t>u</w:t>
      </w:r>
      <w:r w:rsidRPr="000D2C57">
        <w:rPr>
          <w:rFonts w:ascii="Times New Roman" w:hAnsi="Times New Roman" w:cs="Times New Roman"/>
          <w:sz w:val="24"/>
          <w:szCs w:val="24"/>
        </w:rPr>
        <w:t xml:space="preserve"> visokog obrazovanja e-Sveučilišta</w:t>
      </w:r>
      <w:r w:rsidR="00871452">
        <w:rPr>
          <w:rFonts w:ascii="Times New Roman" w:hAnsi="Times New Roman" w:cs="Times New Roman"/>
          <w:sz w:val="24"/>
          <w:szCs w:val="24"/>
        </w:rPr>
        <w:t>,</w:t>
      </w:r>
      <w:r w:rsidRPr="000D2C57">
        <w:rPr>
          <w:rFonts w:ascii="Times New Roman" w:hAnsi="Times New Roman" w:cs="Times New Roman"/>
          <w:sz w:val="24"/>
          <w:szCs w:val="24"/>
        </w:rPr>
        <w:t xml:space="preserve"> unutar nacionalnog mehanizma za oporavak i otpornost. Aktivnosti  uključuju </w:t>
      </w:r>
      <w:r w:rsidR="00871452">
        <w:rPr>
          <w:rFonts w:ascii="Times New Roman" w:hAnsi="Times New Roman" w:cs="Times New Roman"/>
          <w:sz w:val="24"/>
          <w:szCs w:val="24"/>
        </w:rPr>
        <w:t>Izgradnju</w:t>
      </w:r>
      <w:r w:rsidRPr="000D2C57">
        <w:rPr>
          <w:rFonts w:ascii="Times New Roman" w:hAnsi="Times New Roman" w:cs="Times New Roman"/>
          <w:sz w:val="24"/>
          <w:szCs w:val="24"/>
        </w:rPr>
        <w:t xml:space="preserve"> novog Informacijskog sustava </w:t>
      </w:r>
      <w:r w:rsidR="00871452">
        <w:rPr>
          <w:rFonts w:ascii="Times New Roman" w:hAnsi="Times New Roman" w:cs="Times New Roman"/>
          <w:sz w:val="24"/>
          <w:szCs w:val="24"/>
        </w:rPr>
        <w:t xml:space="preserve">središnjih evidencija u visokom </w:t>
      </w:r>
      <w:r w:rsidRPr="000D2C57">
        <w:rPr>
          <w:rFonts w:ascii="Times New Roman" w:hAnsi="Times New Roman" w:cs="Times New Roman"/>
          <w:sz w:val="24"/>
          <w:szCs w:val="24"/>
        </w:rPr>
        <w:t>obrazovanju (</w:t>
      </w:r>
      <w:proofErr w:type="spellStart"/>
      <w:r w:rsidRPr="000D2C57">
        <w:rPr>
          <w:rFonts w:ascii="Times New Roman" w:hAnsi="Times New Roman" w:cs="Times New Roman"/>
          <w:sz w:val="24"/>
          <w:szCs w:val="24"/>
        </w:rPr>
        <w:t>ISeVO</w:t>
      </w:r>
      <w:proofErr w:type="spellEnd"/>
      <w:r w:rsidRPr="000D2C57">
        <w:rPr>
          <w:rFonts w:ascii="Times New Roman" w:hAnsi="Times New Roman" w:cs="Times New Roman"/>
          <w:sz w:val="24"/>
          <w:szCs w:val="24"/>
        </w:rPr>
        <w:t>)</w:t>
      </w:r>
      <w:r w:rsidR="0022443E">
        <w:rPr>
          <w:rFonts w:ascii="Times New Roman" w:hAnsi="Times New Roman" w:cs="Times New Roman"/>
          <w:sz w:val="24"/>
          <w:szCs w:val="24"/>
        </w:rPr>
        <w:t>,</w:t>
      </w:r>
      <w:r w:rsidRPr="000D2C57">
        <w:rPr>
          <w:rFonts w:ascii="Times New Roman" w:hAnsi="Times New Roman" w:cs="Times New Roman"/>
          <w:sz w:val="24"/>
          <w:szCs w:val="24"/>
        </w:rPr>
        <w:t xml:space="preserve"> </w:t>
      </w:r>
      <w:r w:rsidR="0022443E">
        <w:rPr>
          <w:rFonts w:ascii="Times New Roman" w:hAnsi="Times New Roman" w:cs="Times New Roman"/>
          <w:sz w:val="24"/>
          <w:szCs w:val="24"/>
        </w:rPr>
        <w:t>i</w:t>
      </w:r>
      <w:r w:rsidR="00871452">
        <w:rPr>
          <w:rFonts w:ascii="Times New Roman" w:hAnsi="Times New Roman" w:cs="Times New Roman"/>
          <w:sz w:val="24"/>
          <w:szCs w:val="24"/>
        </w:rPr>
        <w:t>zgradnju</w:t>
      </w:r>
      <w:r w:rsidRPr="000D2C57">
        <w:rPr>
          <w:rFonts w:ascii="Times New Roman" w:hAnsi="Times New Roman" w:cs="Times New Roman"/>
          <w:sz w:val="24"/>
          <w:szCs w:val="24"/>
        </w:rPr>
        <w:t xml:space="preserve"> sustava za praćenje programskih ugovora (</w:t>
      </w:r>
      <w:proofErr w:type="spellStart"/>
      <w:r w:rsidRPr="000D2C57">
        <w:rPr>
          <w:rFonts w:ascii="Times New Roman" w:hAnsi="Times New Roman" w:cs="Times New Roman"/>
          <w:sz w:val="24"/>
          <w:szCs w:val="24"/>
        </w:rPr>
        <w:t>ISpPU</w:t>
      </w:r>
      <w:proofErr w:type="spellEnd"/>
      <w:r w:rsidRPr="000D2C57">
        <w:rPr>
          <w:rFonts w:ascii="Times New Roman" w:hAnsi="Times New Roman" w:cs="Times New Roman"/>
          <w:sz w:val="24"/>
          <w:szCs w:val="24"/>
        </w:rPr>
        <w:t>),</w:t>
      </w:r>
      <w:r w:rsidR="00FF18D6">
        <w:rPr>
          <w:rFonts w:ascii="Times New Roman" w:hAnsi="Times New Roman" w:cs="Times New Roman"/>
          <w:sz w:val="24"/>
          <w:szCs w:val="24"/>
        </w:rPr>
        <w:t xml:space="preserve"> i</w:t>
      </w:r>
      <w:r w:rsidRPr="000D2C57">
        <w:rPr>
          <w:rFonts w:ascii="Times New Roman" w:hAnsi="Times New Roman" w:cs="Times New Roman"/>
          <w:sz w:val="24"/>
          <w:szCs w:val="24"/>
        </w:rPr>
        <w:t>zrad</w:t>
      </w:r>
      <w:r w:rsidR="0022443E">
        <w:rPr>
          <w:rFonts w:ascii="Times New Roman" w:hAnsi="Times New Roman" w:cs="Times New Roman"/>
          <w:sz w:val="24"/>
          <w:szCs w:val="24"/>
        </w:rPr>
        <w:t>u</w:t>
      </w:r>
      <w:r w:rsidRPr="000D2C57">
        <w:rPr>
          <w:rFonts w:ascii="Times New Roman" w:hAnsi="Times New Roman" w:cs="Times New Roman"/>
          <w:sz w:val="24"/>
          <w:szCs w:val="24"/>
        </w:rPr>
        <w:t xml:space="preserve"> kurikuluma modularnog programa za razvoj digitalnih kompetencija korisnika u visokom obrazovanju,</w:t>
      </w:r>
      <w:r w:rsidR="00FF18D6">
        <w:rPr>
          <w:rFonts w:ascii="Times New Roman" w:hAnsi="Times New Roman" w:cs="Times New Roman"/>
          <w:sz w:val="24"/>
          <w:szCs w:val="24"/>
        </w:rPr>
        <w:t xml:space="preserve"> te</w:t>
      </w:r>
      <w:r w:rsidRPr="000D2C57">
        <w:rPr>
          <w:rFonts w:ascii="Times New Roman" w:hAnsi="Times New Roman" w:cs="Times New Roman"/>
          <w:sz w:val="24"/>
          <w:szCs w:val="24"/>
        </w:rPr>
        <w:t xml:space="preserve"> izrad</w:t>
      </w:r>
      <w:r w:rsidR="0022443E">
        <w:rPr>
          <w:rFonts w:ascii="Times New Roman" w:hAnsi="Times New Roman" w:cs="Times New Roman"/>
          <w:sz w:val="24"/>
          <w:szCs w:val="24"/>
        </w:rPr>
        <w:t>u</w:t>
      </w:r>
      <w:r w:rsidRPr="000D2C57">
        <w:rPr>
          <w:rFonts w:ascii="Times New Roman" w:hAnsi="Times New Roman" w:cs="Times New Roman"/>
          <w:sz w:val="24"/>
          <w:szCs w:val="24"/>
        </w:rPr>
        <w:t xml:space="preserve"> metodologije i evaluacij</w:t>
      </w:r>
      <w:r w:rsidR="0022443E">
        <w:rPr>
          <w:rFonts w:ascii="Times New Roman" w:hAnsi="Times New Roman" w:cs="Times New Roman"/>
          <w:sz w:val="24"/>
          <w:szCs w:val="24"/>
        </w:rPr>
        <w:t>u</w:t>
      </w:r>
      <w:r w:rsidRPr="000D2C57">
        <w:rPr>
          <w:rFonts w:ascii="Times New Roman" w:hAnsi="Times New Roman" w:cs="Times New Roman"/>
          <w:sz w:val="24"/>
          <w:szCs w:val="24"/>
        </w:rPr>
        <w:t xml:space="preserve"> izrađenih obrazovnih sadržaja</w:t>
      </w:r>
      <w:r w:rsidR="0022443E">
        <w:rPr>
          <w:rFonts w:ascii="Times New Roman" w:hAnsi="Times New Roman" w:cs="Times New Roman"/>
          <w:sz w:val="24"/>
          <w:szCs w:val="24"/>
        </w:rPr>
        <w:t>.</w:t>
      </w:r>
    </w:p>
    <w:p w14:paraId="367A146A" w14:textId="63EB9D77" w:rsidR="00B21BAE" w:rsidRPr="00013341" w:rsidRDefault="00B21BAE" w:rsidP="000D2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6E0">
        <w:rPr>
          <w:rFonts w:ascii="Times New Roman" w:hAnsi="Times New Roman" w:cs="Times New Roman"/>
          <w:sz w:val="24"/>
          <w:szCs w:val="24"/>
        </w:rPr>
        <w:t xml:space="preserve">Na aktivnosti K628097 u suradnji s </w:t>
      </w:r>
      <w:proofErr w:type="spellStart"/>
      <w:r w:rsidR="003920F3">
        <w:rPr>
          <w:rFonts w:ascii="Times New Roman" w:hAnsi="Times New Roman" w:cs="Times New Roman"/>
          <w:sz w:val="24"/>
          <w:szCs w:val="24"/>
        </w:rPr>
        <w:t>CARNETom</w:t>
      </w:r>
      <w:proofErr w:type="spellEnd"/>
      <w:r w:rsidR="003920F3" w:rsidRPr="00013341">
        <w:rPr>
          <w:rFonts w:ascii="Times New Roman" w:hAnsi="Times New Roman" w:cs="Times New Roman"/>
          <w:sz w:val="24"/>
          <w:szCs w:val="24"/>
        </w:rPr>
        <w:t xml:space="preserve"> </w:t>
      </w:r>
      <w:r w:rsidRPr="00013341">
        <w:rPr>
          <w:rFonts w:ascii="Times New Roman" w:hAnsi="Times New Roman" w:cs="Times New Roman"/>
          <w:sz w:val="24"/>
          <w:szCs w:val="24"/>
        </w:rPr>
        <w:t xml:space="preserve">će se nizom edukacija i treninga poticati optimalno korištenje znanja i vještina povezanih s </w:t>
      </w:r>
      <w:proofErr w:type="spellStart"/>
      <w:r w:rsidRPr="00013341">
        <w:rPr>
          <w:rFonts w:ascii="Times New Roman" w:hAnsi="Times New Roman" w:cs="Times New Roman"/>
          <w:sz w:val="24"/>
          <w:szCs w:val="24"/>
        </w:rPr>
        <w:t>kibernetičkom</w:t>
      </w:r>
      <w:proofErr w:type="spellEnd"/>
      <w:r w:rsidRPr="00013341">
        <w:rPr>
          <w:rFonts w:ascii="Times New Roman" w:hAnsi="Times New Roman" w:cs="Times New Roman"/>
          <w:sz w:val="24"/>
          <w:szCs w:val="24"/>
        </w:rPr>
        <w:t xml:space="preserve"> sigurnošću u primjeni kvantne tehnologije, kao i podizanje svijesti o potrebi za bolje zaštićenom komunikacijom i </w:t>
      </w:r>
      <w:proofErr w:type="spellStart"/>
      <w:r w:rsidRPr="00013341">
        <w:rPr>
          <w:rFonts w:ascii="Times New Roman" w:hAnsi="Times New Roman" w:cs="Times New Roman"/>
          <w:sz w:val="24"/>
          <w:szCs w:val="24"/>
        </w:rPr>
        <w:t>kibernetičkoj</w:t>
      </w:r>
      <w:proofErr w:type="spellEnd"/>
      <w:r w:rsidRPr="00013341">
        <w:rPr>
          <w:rFonts w:ascii="Times New Roman" w:hAnsi="Times New Roman" w:cs="Times New Roman"/>
          <w:sz w:val="24"/>
          <w:szCs w:val="24"/>
        </w:rPr>
        <w:t xml:space="preserve"> sigurnosti u nadolazećoj kvantnoj eri</w:t>
      </w:r>
    </w:p>
    <w:p w14:paraId="51518A43" w14:textId="712C36AC" w:rsidR="00B21BAE" w:rsidRPr="002F36E0" w:rsidRDefault="00B21BAE" w:rsidP="000D2C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41">
        <w:rPr>
          <w:rFonts w:ascii="Times New Roman" w:hAnsi="Times New Roman" w:cs="Times New Roman"/>
          <w:sz w:val="24"/>
          <w:szCs w:val="24"/>
        </w:rPr>
        <w:t>Nov</w:t>
      </w:r>
      <w:r w:rsidR="002F36E0">
        <w:rPr>
          <w:rFonts w:ascii="Times New Roman" w:hAnsi="Times New Roman" w:cs="Times New Roman"/>
          <w:sz w:val="24"/>
          <w:szCs w:val="24"/>
        </w:rPr>
        <w:t>om</w:t>
      </w:r>
      <w:r w:rsidRPr="00013341">
        <w:rPr>
          <w:rFonts w:ascii="Times New Roman" w:hAnsi="Times New Roman" w:cs="Times New Roman"/>
          <w:sz w:val="24"/>
          <w:szCs w:val="24"/>
        </w:rPr>
        <w:t xml:space="preserve"> aktivno</w:t>
      </w:r>
      <w:r w:rsidR="002F36E0">
        <w:rPr>
          <w:rFonts w:ascii="Times New Roman" w:hAnsi="Times New Roman" w:cs="Times New Roman"/>
          <w:sz w:val="24"/>
          <w:szCs w:val="24"/>
        </w:rPr>
        <w:t>šću</w:t>
      </w:r>
      <w:r w:rsidRPr="000133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341">
        <w:rPr>
          <w:rFonts w:ascii="Times New Roman" w:hAnsi="Times New Roman" w:cs="Times New Roman"/>
          <w:sz w:val="24"/>
          <w:szCs w:val="24"/>
        </w:rPr>
        <w:t>CROBOHUBplusplus</w:t>
      </w:r>
      <w:proofErr w:type="spellEnd"/>
      <w:r w:rsidRPr="00013341">
        <w:rPr>
          <w:rFonts w:ascii="Times New Roman" w:hAnsi="Times New Roman" w:cs="Times New Roman"/>
          <w:sz w:val="24"/>
          <w:szCs w:val="24"/>
        </w:rPr>
        <w:t xml:space="preserve"> </w:t>
      </w:r>
      <w:r w:rsidR="003920F3">
        <w:rPr>
          <w:rFonts w:ascii="Times New Roman" w:hAnsi="Times New Roman" w:cs="Times New Roman"/>
          <w:sz w:val="24"/>
          <w:szCs w:val="24"/>
        </w:rPr>
        <w:t xml:space="preserve">u suradnji s koordinatorom Fakultetom elektrotehnike i računarstva Sveučilišta u Zagrebu te projektnim konzorcijem </w:t>
      </w:r>
      <w:r w:rsidRPr="00013341">
        <w:rPr>
          <w:rFonts w:ascii="Times New Roman" w:hAnsi="Times New Roman" w:cs="Times New Roman"/>
          <w:color w:val="172B4D"/>
          <w:sz w:val="24"/>
          <w:szCs w:val="24"/>
          <w:shd w:val="clear" w:color="auto" w:fill="FFFFFF"/>
        </w:rPr>
        <w:t>uspostavit će se </w:t>
      </w:r>
      <w:r w:rsidRPr="00013341">
        <w:rPr>
          <w:rStyle w:val="Strong"/>
          <w:rFonts w:ascii="Times New Roman" w:hAnsi="Times New Roman" w:cs="Times New Roman"/>
          <w:color w:val="172B4D"/>
          <w:sz w:val="24"/>
          <w:szCs w:val="24"/>
          <w:shd w:val="clear" w:color="auto" w:fill="FFFFFF"/>
        </w:rPr>
        <w:t>mreža europskih centara za digitalne inovacije</w:t>
      </w:r>
      <w:r w:rsidRPr="00013341">
        <w:rPr>
          <w:rFonts w:ascii="Times New Roman" w:hAnsi="Times New Roman" w:cs="Times New Roman"/>
          <w:color w:val="172B4D"/>
          <w:sz w:val="24"/>
          <w:szCs w:val="24"/>
          <w:shd w:val="clear" w:color="auto" w:fill="FFFFFF"/>
        </w:rPr>
        <w:t xml:space="preserve"> koja će osigurati pristup znanju i tehnologijama te poticati zelenu tranziciju i digitalnu transformaciju privatnih poduzeća i javnog sektora diljem Europe. </w:t>
      </w:r>
    </w:p>
    <w:p w14:paraId="54FCEE8F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0658CDE7" w14:textId="77777777" w:rsidR="00C83C59" w:rsidRDefault="001F5FD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Najznačajniji rashodi prate plan prihoda.</w:t>
      </w:r>
      <w:r w:rsidR="00CB0D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DFC441" w14:textId="2B694E6A" w:rsidR="00CB0DD0" w:rsidRDefault="00CB0DD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aktivnosti A628018 </w:t>
      </w:r>
      <w:r w:rsidR="006F43FB">
        <w:rPr>
          <w:rFonts w:ascii="Times New Roman" w:hAnsi="Times New Roman" w:cs="Times New Roman"/>
          <w:sz w:val="24"/>
          <w:szCs w:val="24"/>
        </w:rPr>
        <w:t>su planirani rashodi</w:t>
      </w:r>
      <w:r>
        <w:rPr>
          <w:rFonts w:ascii="Times New Roman" w:hAnsi="Times New Roman" w:cs="Times New Roman"/>
          <w:sz w:val="24"/>
          <w:szCs w:val="24"/>
        </w:rPr>
        <w:t xml:space="preserve"> za zaposlene, rashodi za energiju, usluge tekućeg i investicijskog održavanja, zakupnine i najamnine</w:t>
      </w:r>
      <w:r w:rsidR="00FF18D6">
        <w:rPr>
          <w:rFonts w:ascii="Times New Roman" w:hAnsi="Times New Roman" w:cs="Times New Roman"/>
          <w:sz w:val="24"/>
          <w:szCs w:val="24"/>
        </w:rPr>
        <w:t>, gdje je najveći rashod trošak godišnjih licenci</w:t>
      </w:r>
      <w:r w:rsidR="00E85A94">
        <w:rPr>
          <w:rFonts w:ascii="Times New Roman" w:hAnsi="Times New Roman" w:cs="Times New Roman"/>
          <w:sz w:val="24"/>
          <w:szCs w:val="24"/>
        </w:rPr>
        <w:t xml:space="preserve"> za korištenj</w:t>
      </w:r>
      <w:r w:rsidR="002F36E0">
        <w:rPr>
          <w:rFonts w:ascii="Times New Roman" w:hAnsi="Times New Roman" w:cs="Times New Roman"/>
          <w:sz w:val="24"/>
          <w:szCs w:val="24"/>
        </w:rPr>
        <w:t>e</w:t>
      </w:r>
      <w:r w:rsidR="00E85A94">
        <w:rPr>
          <w:rFonts w:ascii="Times New Roman" w:hAnsi="Times New Roman" w:cs="Times New Roman"/>
          <w:sz w:val="24"/>
          <w:szCs w:val="24"/>
        </w:rPr>
        <w:t xml:space="preserve"> softvera za provjeru autentičnosti radova u sustavu visokog obrazovanja</w:t>
      </w:r>
      <w:r>
        <w:rPr>
          <w:rFonts w:ascii="Times New Roman" w:hAnsi="Times New Roman" w:cs="Times New Roman"/>
          <w:sz w:val="24"/>
          <w:szCs w:val="24"/>
        </w:rPr>
        <w:t xml:space="preserve"> te ostale usluge </w:t>
      </w:r>
      <w:r w:rsidR="002F36E0">
        <w:rPr>
          <w:rFonts w:ascii="Times New Roman" w:hAnsi="Times New Roman" w:cs="Times New Roman"/>
          <w:sz w:val="24"/>
          <w:szCs w:val="24"/>
        </w:rPr>
        <w:t>unutar kojih</w:t>
      </w:r>
      <w:r>
        <w:rPr>
          <w:rFonts w:ascii="Times New Roman" w:hAnsi="Times New Roman" w:cs="Times New Roman"/>
          <w:sz w:val="24"/>
          <w:szCs w:val="24"/>
        </w:rPr>
        <w:t xml:space="preserve"> su planirani rashodi za zaštitare</w:t>
      </w:r>
      <w:r w:rsidR="001665A6">
        <w:rPr>
          <w:rFonts w:ascii="Times New Roman" w:hAnsi="Times New Roman" w:cs="Times New Roman"/>
          <w:sz w:val="24"/>
          <w:szCs w:val="24"/>
        </w:rPr>
        <w:t xml:space="preserve"> na</w:t>
      </w:r>
      <w:r w:rsidR="00013341">
        <w:rPr>
          <w:rFonts w:ascii="Times New Roman" w:hAnsi="Times New Roman" w:cs="Times New Roman"/>
          <w:sz w:val="24"/>
          <w:szCs w:val="24"/>
        </w:rPr>
        <w:t xml:space="preserve"> </w:t>
      </w:r>
      <w:r w:rsidR="001665A6">
        <w:rPr>
          <w:rFonts w:ascii="Times New Roman" w:hAnsi="Times New Roman" w:cs="Times New Roman"/>
          <w:sz w:val="24"/>
          <w:szCs w:val="24"/>
        </w:rPr>
        <w:t>dvije lokacije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78A0F7" w14:textId="32B810BE" w:rsidR="00CB0DD0" w:rsidRDefault="00CB0DD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aktivnosti A628084 </w:t>
      </w:r>
      <w:r w:rsidR="006F43FB">
        <w:rPr>
          <w:rFonts w:ascii="Times New Roman" w:hAnsi="Times New Roman" w:cs="Times New Roman"/>
          <w:sz w:val="24"/>
          <w:szCs w:val="24"/>
        </w:rPr>
        <w:t>su planirani rashodi</w:t>
      </w:r>
      <w:r>
        <w:rPr>
          <w:rFonts w:ascii="Times New Roman" w:hAnsi="Times New Roman" w:cs="Times New Roman"/>
          <w:sz w:val="24"/>
          <w:szCs w:val="24"/>
        </w:rPr>
        <w:t xml:space="preserve"> za zaposlene, za najam prostora, te prijenose proračunskim korisnicima za projekt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EuroCC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FE540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načajnij</w:t>
      </w:r>
      <w:r w:rsidR="00A22C01">
        <w:rPr>
          <w:rFonts w:ascii="Times New Roman" w:hAnsi="Times New Roman" w:cs="Times New Roman"/>
          <w:sz w:val="24"/>
          <w:szCs w:val="24"/>
        </w:rPr>
        <w:t>e odstupanje koje nastaje u 202</w:t>
      </w:r>
      <w:r w:rsidR="007D15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godini je ulaganje u izmjenu mrežne infrastrukture</w:t>
      </w:r>
      <w:r w:rsidR="00A22C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vezano uz uslugu </w:t>
      </w:r>
      <w:r w:rsidR="00FE540D">
        <w:rPr>
          <w:rFonts w:ascii="Times New Roman" w:hAnsi="Times New Roman" w:cs="Times New Roman"/>
          <w:sz w:val="24"/>
          <w:szCs w:val="24"/>
        </w:rPr>
        <w:t xml:space="preserve">nacionalnog središta za razmjenu </w:t>
      </w:r>
      <w:proofErr w:type="spellStart"/>
      <w:r w:rsidR="00FE540D">
        <w:rPr>
          <w:rFonts w:ascii="Times New Roman" w:hAnsi="Times New Roman" w:cs="Times New Roman"/>
          <w:sz w:val="24"/>
          <w:szCs w:val="24"/>
        </w:rPr>
        <w:t>interentekog</w:t>
      </w:r>
      <w:proofErr w:type="spellEnd"/>
      <w:r w:rsidR="00FE540D">
        <w:rPr>
          <w:rFonts w:ascii="Times New Roman" w:hAnsi="Times New Roman" w:cs="Times New Roman"/>
          <w:sz w:val="24"/>
          <w:szCs w:val="24"/>
        </w:rPr>
        <w:t xml:space="preserve"> prometa </w:t>
      </w:r>
      <w:r>
        <w:rPr>
          <w:rFonts w:ascii="Times New Roman" w:hAnsi="Times New Roman" w:cs="Times New Roman"/>
          <w:sz w:val="24"/>
          <w:szCs w:val="24"/>
        </w:rPr>
        <w:t>CIX-a (izvor 31)</w:t>
      </w:r>
      <w:r w:rsidR="001665A6">
        <w:rPr>
          <w:rFonts w:ascii="Times New Roman" w:hAnsi="Times New Roman" w:cs="Times New Roman"/>
          <w:sz w:val="24"/>
          <w:szCs w:val="24"/>
        </w:rPr>
        <w:t>.</w:t>
      </w:r>
    </w:p>
    <w:p w14:paraId="74C41C23" w14:textId="39A08C97" w:rsidR="00CB0DD0" w:rsidRDefault="00CB0DD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6F43FB">
        <w:rPr>
          <w:rFonts w:ascii="Times New Roman" w:hAnsi="Times New Roman" w:cs="Times New Roman"/>
          <w:sz w:val="24"/>
          <w:szCs w:val="24"/>
        </w:rPr>
        <w:t xml:space="preserve">aktivnosti </w:t>
      </w:r>
      <w:r>
        <w:rPr>
          <w:rFonts w:ascii="Times New Roman" w:hAnsi="Times New Roman" w:cs="Times New Roman"/>
          <w:sz w:val="24"/>
          <w:szCs w:val="24"/>
        </w:rPr>
        <w:t>K628055 s</w:t>
      </w:r>
      <w:r w:rsidR="006F43FB">
        <w:rPr>
          <w:rFonts w:ascii="Times New Roman" w:hAnsi="Times New Roman" w:cs="Times New Roman"/>
          <w:sz w:val="24"/>
          <w:szCs w:val="24"/>
        </w:rPr>
        <w:t>u planirani rashodi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42F">
        <w:rPr>
          <w:rFonts w:ascii="Times New Roman" w:hAnsi="Times New Roman" w:cs="Times New Roman"/>
          <w:sz w:val="24"/>
          <w:szCs w:val="24"/>
        </w:rPr>
        <w:t>nadogradnja postojećeg sustava besprekidnog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42F">
        <w:rPr>
          <w:rFonts w:ascii="Times New Roman" w:hAnsi="Times New Roman" w:cs="Times New Roman"/>
          <w:sz w:val="24"/>
          <w:szCs w:val="24"/>
        </w:rPr>
        <w:t>napajanja</w:t>
      </w:r>
      <w:r w:rsidR="007D1533">
        <w:rPr>
          <w:rFonts w:ascii="Times New Roman" w:hAnsi="Times New Roman" w:cs="Times New Roman"/>
          <w:sz w:val="24"/>
          <w:szCs w:val="24"/>
        </w:rPr>
        <w:t xml:space="preserve"> i </w:t>
      </w:r>
      <w:r w:rsidR="007D1533" w:rsidRPr="00634390">
        <w:rPr>
          <w:rFonts w:ascii="Times New Roman" w:hAnsi="Times New Roman" w:cs="Times New Roman"/>
          <w:sz w:val="24"/>
          <w:szCs w:val="24"/>
        </w:rPr>
        <w:t xml:space="preserve">dodatna ulaganja </w:t>
      </w:r>
      <w:r w:rsidR="007D1533" w:rsidRPr="00BA2EE4">
        <w:rPr>
          <w:rFonts w:ascii="Times New Roman" w:hAnsi="Times New Roman" w:cs="Times New Roman"/>
          <w:sz w:val="24"/>
          <w:szCs w:val="24"/>
        </w:rPr>
        <w:t>u</w:t>
      </w:r>
      <w:r w:rsidR="001665A6">
        <w:rPr>
          <w:rFonts w:ascii="Times New Roman" w:hAnsi="Times New Roman" w:cs="Times New Roman"/>
          <w:sz w:val="24"/>
          <w:szCs w:val="24"/>
        </w:rPr>
        <w:t xml:space="preserve"> nabavu</w:t>
      </w:r>
      <w:r w:rsidR="007D1533" w:rsidRPr="00BA2EE4">
        <w:rPr>
          <w:rFonts w:ascii="Times New Roman" w:hAnsi="Times New Roman" w:cs="Times New Roman"/>
          <w:sz w:val="24"/>
          <w:szCs w:val="24"/>
        </w:rPr>
        <w:t xml:space="preserve"> spremišt</w:t>
      </w:r>
      <w:r w:rsidR="001665A6">
        <w:rPr>
          <w:rFonts w:ascii="Times New Roman" w:hAnsi="Times New Roman" w:cs="Times New Roman"/>
          <w:sz w:val="24"/>
          <w:szCs w:val="24"/>
        </w:rPr>
        <w:t>a za pohranu</w:t>
      </w:r>
      <w:r w:rsidR="007D1533" w:rsidRPr="00BA2EE4">
        <w:rPr>
          <w:rFonts w:ascii="Times New Roman" w:hAnsi="Times New Roman" w:cs="Times New Roman"/>
          <w:sz w:val="24"/>
          <w:szCs w:val="24"/>
        </w:rPr>
        <w:t xml:space="preserve"> podataka (</w:t>
      </w:r>
      <w:proofErr w:type="spellStart"/>
      <w:r w:rsidR="007D1533" w:rsidRPr="00BA2EE4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="007D1533" w:rsidRPr="00BA2E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1511D9" w14:textId="3A78F824" w:rsidR="00A22C01" w:rsidRDefault="006F43F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A22C01">
        <w:rPr>
          <w:rFonts w:ascii="Times New Roman" w:hAnsi="Times New Roman" w:cs="Times New Roman"/>
          <w:sz w:val="24"/>
          <w:szCs w:val="24"/>
        </w:rPr>
        <w:t xml:space="preserve"> aktivnosti K628094 </w:t>
      </w:r>
      <w:r>
        <w:rPr>
          <w:rFonts w:ascii="Times New Roman" w:hAnsi="Times New Roman" w:cs="Times New Roman"/>
          <w:sz w:val="24"/>
          <w:szCs w:val="24"/>
        </w:rPr>
        <w:t>su planirani rashodi</w:t>
      </w:r>
      <w:r w:rsidR="00A22C01">
        <w:rPr>
          <w:rFonts w:ascii="Times New Roman" w:hAnsi="Times New Roman" w:cs="Times New Roman"/>
          <w:sz w:val="24"/>
          <w:szCs w:val="24"/>
        </w:rPr>
        <w:t xml:space="preserve"> za zaposlen</w:t>
      </w:r>
      <w:r w:rsidR="001665A6">
        <w:rPr>
          <w:rFonts w:ascii="Times New Roman" w:hAnsi="Times New Roman" w:cs="Times New Roman"/>
          <w:sz w:val="24"/>
          <w:szCs w:val="24"/>
        </w:rPr>
        <w:t>e</w:t>
      </w:r>
      <w:r w:rsidR="00A22C01">
        <w:rPr>
          <w:rFonts w:ascii="Times New Roman" w:hAnsi="Times New Roman" w:cs="Times New Roman"/>
          <w:sz w:val="24"/>
          <w:szCs w:val="24"/>
        </w:rPr>
        <w:t xml:space="preserve">, usluge projektiranja informacijskih sustava u </w:t>
      </w:r>
      <w:r w:rsidR="005B2121">
        <w:rPr>
          <w:rFonts w:ascii="Times New Roman" w:hAnsi="Times New Roman" w:cs="Times New Roman"/>
          <w:sz w:val="24"/>
          <w:szCs w:val="24"/>
        </w:rPr>
        <w:t xml:space="preserve">znanosti i </w:t>
      </w:r>
      <w:r w:rsidR="00A22C01">
        <w:rPr>
          <w:rFonts w:ascii="Times New Roman" w:hAnsi="Times New Roman" w:cs="Times New Roman"/>
          <w:sz w:val="24"/>
          <w:szCs w:val="24"/>
        </w:rPr>
        <w:t>visokom obrazovanju</w:t>
      </w:r>
      <w:r w:rsidR="001665A6">
        <w:rPr>
          <w:rFonts w:ascii="Times New Roman" w:hAnsi="Times New Roman" w:cs="Times New Roman"/>
          <w:sz w:val="24"/>
          <w:szCs w:val="24"/>
        </w:rPr>
        <w:t>,</w:t>
      </w:r>
      <w:r w:rsidR="00A22C01">
        <w:rPr>
          <w:rFonts w:ascii="Times New Roman" w:hAnsi="Times New Roman" w:cs="Times New Roman"/>
          <w:sz w:val="24"/>
          <w:szCs w:val="24"/>
        </w:rPr>
        <w:t xml:space="preserve"> te nabava dodatnog </w:t>
      </w:r>
      <w:r w:rsidR="001665A6">
        <w:rPr>
          <w:rFonts w:ascii="Times New Roman" w:hAnsi="Times New Roman" w:cs="Times New Roman"/>
          <w:sz w:val="24"/>
          <w:szCs w:val="24"/>
        </w:rPr>
        <w:t>spremišta za pohranu podataka (</w:t>
      </w:r>
      <w:proofErr w:type="spellStart"/>
      <w:r w:rsidR="00A22C01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="001665A6">
        <w:rPr>
          <w:rFonts w:ascii="Times New Roman" w:hAnsi="Times New Roman" w:cs="Times New Roman"/>
          <w:sz w:val="24"/>
          <w:szCs w:val="24"/>
        </w:rPr>
        <w:t>)</w:t>
      </w:r>
      <w:r w:rsidR="00A22C01">
        <w:rPr>
          <w:rFonts w:ascii="Times New Roman" w:hAnsi="Times New Roman" w:cs="Times New Roman"/>
          <w:sz w:val="24"/>
          <w:szCs w:val="24"/>
        </w:rPr>
        <w:t>.</w:t>
      </w:r>
    </w:p>
    <w:p w14:paraId="08FF1E93" w14:textId="7E9DD317" w:rsidR="007D1533" w:rsidRDefault="007D153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aktivnosti K628097 planirani su rashodi za zaposlene koji će sudjelovati u provedbi projekta</w:t>
      </w:r>
      <w:r w:rsidR="001665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 rashodi za intelektualne usluge i organizaciju edukacija.</w:t>
      </w:r>
    </w:p>
    <w:p w14:paraId="56894A58" w14:textId="37669D1A" w:rsidR="007D1533" w:rsidRDefault="007D153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novoj aktivnosti </w:t>
      </w:r>
      <w:proofErr w:type="spellStart"/>
      <w:r w:rsidR="001665A6" w:rsidRPr="00B83D6D">
        <w:rPr>
          <w:rFonts w:ascii="Times New Roman" w:hAnsi="Times New Roman" w:cs="Times New Roman"/>
          <w:sz w:val="24"/>
          <w:szCs w:val="24"/>
        </w:rPr>
        <w:t>CROBOHUBplusplus</w:t>
      </w:r>
      <w:proofErr w:type="spellEnd"/>
      <w:r w:rsidR="00166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planirani su rashodi za zaposlene koji će sudjelovati na projektu i promotivne usluge.</w:t>
      </w:r>
    </w:p>
    <w:p w14:paraId="435A5BF1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72FF2778" w14:textId="77777777" w:rsidR="00C96CD2" w:rsidRDefault="003A22D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A22C01">
        <w:rPr>
          <w:rFonts w:ascii="Times New Roman" w:hAnsi="Times New Roman" w:cs="Times New Roman"/>
          <w:sz w:val="24"/>
          <w:szCs w:val="24"/>
        </w:rPr>
        <w:t>202</w:t>
      </w:r>
      <w:r w:rsidR="007D1533">
        <w:rPr>
          <w:rFonts w:ascii="Times New Roman" w:hAnsi="Times New Roman" w:cs="Times New Roman"/>
          <w:sz w:val="24"/>
          <w:szCs w:val="24"/>
        </w:rPr>
        <w:t>4</w:t>
      </w:r>
      <w:r w:rsidR="00A22C01">
        <w:rPr>
          <w:rFonts w:ascii="Times New Roman" w:hAnsi="Times New Roman" w:cs="Times New Roman"/>
          <w:sz w:val="24"/>
          <w:szCs w:val="24"/>
        </w:rPr>
        <w:t xml:space="preserve">. godini planirani je donos sredstava u iznosu od </w:t>
      </w:r>
      <w:r w:rsidR="007D1533">
        <w:rPr>
          <w:rFonts w:ascii="Times New Roman" w:hAnsi="Times New Roman" w:cs="Times New Roman"/>
          <w:sz w:val="24"/>
          <w:szCs w:val="24"/>
        </w:rPr>
        <w:t>2.158.826</w:t>
      </w:r>
      <w:r w:rsidR="00A22C01">
        <w:rPr>
          <w:rFonts w:ascii="Times New Roman" w:hAnsi="Times New Roman" w:cs="Times New Roman"/>
          <w:sz w:val="24"/>
          <w:szCs w:val="24"/>
        </w:rPr>
        <w:t xml:space="preserve"> eura koji će se trošiti tijekom 202</w:t>
      </w:r>
      <w:r w:rsidR="007D1533">
        <w:rPr>
          <w:rFonts w:ascii="Times New Roman" w:hAnsi="Times New Roman" w:cs="Times New Roman"/>
          <w:sz w:val="24"/>
          <w:szCs w:val="24"/>
        </w:rPr>
        <w:t>4</w:t>
      </w:r>
      <w:r w:rsidR="00A22C01">
        <w:rPr>
          <w:rFonts w:ascii="Times New Roman" w:hAnsi="Times New Roman" w:cs="Times New Roman"/>
          <w:sz w:val="24"/>
          <w:szCs w:val="24"/>
        </w:rPr>
        <w:t>. godine na rashode za zaposlen</w:t>
      </w:r>
      <w:r w:rsidR="006F43FB">
        <w:rPr>
          <w:rFonts w:ascii="Times New Roman" w:hAnsi="Times New Roman" w:cs="Times New Roman"/>
          <w:sz w:val="24"/>
          <w:szCs w:val="24"/>
        </w:rPr>
        <w:t>ik</w:t>
      </w:r>
      <w:r w:rsidR="0038621E">
        <w:rPr>
          <w:rFonts w:ascii="Times New Roman" w:hAnsi="Times New Roman" w:cs="Times New Roman"/>
          <w:sz w:val="24"/>
          <w:szCs w:val="24"/>
        </w:rPr>
        <w:t>e i ulaganje u mrežnu opremu, te za ostale rashode vezane uz međunarodne projekte koji traju više godina. U slijedećim godinama djelomično će se nastaviti prenositi financijska sredstva za rashode za zaposlen</w:t>
      </w:r>
      <w:r w:rsidR="006F43FB">
        <w:rPr>
          <w:rFonts w:ascii="Times New Roman" w:hAnsi="Times New Roman" w:cs="Times New Roman"/>
          <w:sz w:val="24"/>
          <w:szCs w:val="24"/>
        </w:rPr>
        <w:t>ik</w:t>
      </w:r>
      <w:r w:rsidR="0038621E">
        <w:rPr>
          <w:rFonts w:ascii="Times New Roman" w:hAnsi="Times New Roman" w:cs="Times New Roman"/>
          <w:sz w:val="24"/>
          <w:szCs w:val="24"/>
        </w:rPr>
        <w:t>e i redovne rashode započetih projekta.</w:t>
      </w:r>
    </w:p>
    <w:p w14:paraId="3D28C435" w14:textId="4BD2D9ED"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lastRenderedPageBreak/>
        <w:t>UKUPNE I DOSPJELE OBVEZE</w:t>
      </w:r>
    </w:p>
    <w:p w14:paraId="5FFBED69" w14:textId="6222F375" w:rsid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 dijelu </w:t>
      </w:r>
      <w:r w:rsidRPr="00186B7B">
        <w:rPr>
          <w:rFonts w:ascii="Times New Roman" w:hAnsi="Times New Roman" w:cs="Times New Roman"/>
          <w:sz w:val="24"/>
          <w:szCs w:val="24"/>
        </w:rPr>
        <w:t>prikaz</w:t>
      </w:r>
      <w:r>
        <w:rPr>
          <w:rFonts w:ascii="Times New Roman" w:hAnsi="Times New Roman" w:cs="Times New Roman"/>
          <w:sz w:val="24"/>
          <w:szCs w:val="24"/>
        </w:rPr>
        <w:t>a</w:t>
      </w:r>
      <w:r w:rsidR="0038621E">
        <w:rPr>
          <w:rFonts w:ascii="Times New Roman" w:hAnsi="Times New Roman" w:cs="Times New Roman"/>
          <w:sz w:val="24"/>
          <w:szCs w:val="24"/>
        </w:rPr>
        <w:t>no je</w:t>
      </w:r>
      <w:r>
        <w:rPr>
          <w:rFonts w:ascii="Times New Roman" w:hAnsi="Times New Roman" w:cs="Times New Roman"/>
          <w:sz w:val="24"/>
          <w:szCs w:val="24"/>
        </w:rPr>
        <w:t xml:space="preserve"> stanje</w:t>
      </w:r>
      <w:r w:rsidRPr="00186B7B">
        <w:rPr>
          <w:rFonts w:ascii="Times New Roman" w:hAnsi="Times New Roman" w:cs="Times New Roman"/>
          <w:sz w:val="24"/>
          <w:szCs w:val="24"/>
        </w:rPr>
        <w:t xml:space="preserve"> ukupnih i dospjelih obveza </w:t>
      </w:r>
      <w:r w:rsidR="0038621E">
        <w:rPr>
          <w:rFonts w:ascii="Times New Roman" w:hAnsi="Times New Roman" w:cs="Times New Roman"/>
          <w:sz w:val="24"/>
          <w:szCs w:val="24"/>
        </w:rPr>
        <w:t>Srca</w:t>
      </w:r>
      <w:r w:rsidR="00F70550">
        <w:rPr>
          <w:rFonts w:ascii="Times New Roman" w:hAnsi="Times New Roman" w:cs="Times New Roman"/>
          <w:sz w:val="24"/>
          <w:szCs w:val="24"/>
        </w:rPr>
        <w:t xml:space="preserve"> </w:t>
      </w:r>
      <w:r w:rsidRPr="00186B7B">
        <w:rPr>
          <w:rFonts w:ascii="Times New Roman" w:hAnsi="Times New Roman" w:cs="Times New Roman"/>
          <w:sz w:val="24"/>
          <w:szCs w:val="24"/>
        </w:rPr>
        <w:t>na dan 31. prosinca</w:t>
      </w:r>
      <w:r w:rsidR="0038621E">
        <w:rPr>
          <w:rFonts w:ascii="Times New Roman" w:hAnsi="Times New Roman" w:cs="Times New Roman"/>
          <w:sz w:val="24"/>
          <w:szCs w:val="24"/>
        </w:rPr>
        <w:t xml:space="preserve"> 202</w:t>
      </w:r>
      <w:r w:rsidR="007D1533">
        <w:rPr>
          <w:rFonts w:ascii="Times New Roman" w:hAnsi="Times New Roman" w:cs="Times New Roman"/>
          <w:sz w:val="24"/>
          <w:szCs w:val="24"/>
        </w:rPr>
        <w:t>2</w:t>
      </w:r>
      <w:r w:rsidR="0038621E">
        <w:rPr>
          <w:rFonts w:ascii="Times New Roman" w:hAnsi="Times New Roman" w:cs="Times New Roman"/>
          <w:sz w:val="24"/>
          <w:szCs w:val="24"/>
        </w:rPr>
        <w:t>. godine</w:t>
      </w:r>
      <w:r w:rsidRPr="00186B7B">
        <w:rPr>
          <w:rFonts w:ascii="Times New Roman" w:hAnsi="Times New Roman" w:cs="Times New Roman"/>
          <w:sz w:val="24"/>
          <w:szCs w:val="24"/>
        </w:rPr>
        <w:t xml:space="preserve"> i </w:t>
      </w:r>
      <w:r w:rsidR="00DD2586">
        <w:rPr>
          <w:rFonts w:ascii="Times New Roman" w:hAnsi="Times New Roman" w:cs="Times New Roman"/>
          <w:sz w:val="24"/>
          <w:szCs w:val="24"/>
        </w:rPr>
        <w:t xml:space="preserve">na dan 30. lipnja </w:t>
      </w:r>
      <w:r w:rsidR="0038621E">
        <w:rPr>
          <w:rFonts w:ascii="Times New Roman" w:hAnsi="Times New Roman" w:cs="Times New Roman"/>
          <w:sz w:val="24"/>
          <w:szCs w:val="24"/>
        </w:rPr>
        <w:t>202</w:t>
      </w:r>
      <w:r w:rsidR="007D1533">
        <w:rPr>
          <w:rFonts w:ascii="Times New Roman" w:hAnsi="Times New Roman" w:cs="Times New Roman"/>
          <w:sz w:val="24"/>
          <w:szCs w:val="24"/>
        </w:rPr>
        <w:t>3</w:t>
      </w:r>
      <w:r w:rsidR="0038621E">
        <w:rPr>
          <w:rFonts w:ascii="Times New Roman" w:hAnsi="Times New Roman" w:cs="Times New Roman"/>
          <w:sz w:val="24"/>
          <w:szCs w:val="24"/>
        </w:rPr>
        <w:t>.</w:t>
      </w:r>
      <w:r w:rsidR="00DD2586">
        <w:rPr>
          <w:rFonts w:ascii="Times New Roman" w:hAnsi="Times New Roman" w:cs="Times New Roman"/>
          <w:sz w:val="24"/>
          <w:szCs w:val="24"/>
        </w:rPr>
        <w:t xml:space="preserve"> godine</w:t>
      </w:r>
      <w:r w:rsidR="0038621E">
        <w:rPr>
          <w:rFonts w:ascii="Times New Roman" w:hAnsi="Times New Roman" w:cs="Times New Roman"/>
          <w:sz w:val="24"/>
          <w:szCs w:val="24"/>
        </w:rPr>
        <w:t xml:space="preserve">, izražene u </w:t>
      </w:r>
      <w:r w:rsidR="007D1533">
        <w:rPr>
          <w:rFonts w:ascii="Times New Roman" w:hAnsi="Times New Roman" w:cs="Times New Roman"/>
          <w:sz w:val="24"/>
          <w:szCs w:val="24"/>
        </w:rPr>
        <w:t>eurima</w:t>
      </w:r>
      <w:r w:rsidR="00DD2586">
        <w:rPr>
          <w:rFonts w:ascii="Times New Roman" w:hAnsi="Times New Roman" w:cs="Times New Roman"/>
          <w:sz w:val="24"/>
          <w:szCs w:val="24"/>
        </w:rPr>
        <w:t>.</w:t>
      </w:r>
      <w:r w:rsidR="009D7C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14:paraId="736BAE35" w14:textId="77777777" w:rsidTr="009D7CA0">
        <w:tc>
          <w:tcPr>
            <w:tcW w:w="1838" w:type="dxa"/>
          </w:tcPr>
          <w:p w14:paraId="5ECFABE9" w14:textId="77777777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002F085" w14:textId="71E2AAB0" w:rsidR="009D7CA0" w:rsidRDefault="009D7CA0" w:rsidP="007D1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7D1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6BD20737" w14:textId="1FBB2451" w:rsidR="009D7CA0" w:rsidRDefault="009D7CA0" w:rsidP="007D1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7D1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14:paraId="7E095478" w14:textId="77777777" w:rsidTr="009D7CA0">
        <w:tc>
          <w:tcPr>
            <w:tcW w:w="1838" w:type="dxa"/>
          </w:tcPr>
          <w:p w14:paraId="05071062" w14:textId="77777777"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7B0C2D14" w14:textId="696CECFF" w:rsidR="009D7CA0" w:rsidRDefault="007D1533" w:rsidP="008714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661.789,71</w:t>
            </w:r>
          </w:p>
        </w:tc>
        <w:tc>
          <w:tcPr>
            <w:tcW w:w="3680" w:type="dxa"/>
          </w:tcPr>
          <w:p w14:paraId="1D2A6249" w14:textId="12CCEDF9" w:rsidR="009D7CA0" w:rsidRDefault="007D1533" w:rsidP="007D15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716.451,87</w:t>
            </w:r>
          </w:p>
        </w:tc>
      </w:tr>
      <w:tr w:rsidR="009D7CA0" w14:paraId="063ABB5E" w14:textId="77777777" w:rsidTr="009D7CA0">
        <w:tc>
          <w:tcPr>
            <w:tcW w:w="1838" w:type="dxa"/>
          </w:tcPr>
          <w:p w14:paraId="46FA8A83" w14:textId="77777777"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14A09471" w14:textId="77777777" w:rsidR="009D7CA0" w:rsidRDefault="00871452" w:rsidP="008714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0" w:type="dxa"/>
          </w:tcPr>
          <w:p w14:paraId="6F6B6626" w14:textId="77777777" w:rsidR="009D7CA0" w:rsidRDefault="00871452" w:rsidP="008714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632A67F" w14:textId="77777777" w:rsidR="000D0A1C" w:rsidRPr="00F471E7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1429C" w16cex:dateUtc="2023-09-29T10:33:00Z"/>
  <w16cex:commentExtensible w16cex:durableId="2D3EBEA6" w16cex:dateUtc="2023-09-29T09:39:00Z"/>
  <w16cex:commentExtensible w16cex:durableId="28C13F4F" w16cex:dateUtc="2023-09-29T10:19:00Z"/>
  <w16cex:commentExtensible w16cex:durableId="28C13F66" w16cex:dateUtc="2023-09-29T10:19:00Z"/>
  <w16cex:commentExtensible w16cex:durableId="5D4580C2" w16cex:dateUtc="2023-09-29T09:41:00Z"/>
  <w16cex:commentExtensible w16cex:durableId="28C13E37" w16cex:dateUtc="2023-09-29T10:14:00Z"/>
  <w16cex:commentExtensible w16cex:durableId="28C14039" w16cex:dateUtc="2023-09-29T10:23:00Z"/>
  <w16cex:commentExtensible w16cex:durableId="28C141AE" w16cex:dateUtc="2023-09-29T10:29:00Z"/>
  <w16cex:commentExtensible w16cex:durableId="28C141FF" w16cex:dateUtc="2023-09-29T10:30:00Z"/>
  <w16cex:commentExtensible w16cex:durableId="28C140EC" w16cex:dateUtc="2023-09-29T10:26:00Z"/>
  <w16cex:commentExtensible w16cex:durableId="66355EAA" w16cex:dateUtc="2023-09-29T09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13C236" w16cid:durableId="28C1429C"/>
  <w16cid:commentId w16cid:paraId="1BC5F059" w16cid:durableId="2D3EBEA6"/>
  <w16cid:commentId w16cid:paraId="5C74E583" w16cid:durableId="28C13F4F"/>
  <w16cid:commentId w16cid:paraId="52080834" w16cid:durableId="28C13F66"/>
  <w16cid:commentId w16cid:paraId="62F46AE8" w16cid:durableId="5D4580C2"/>
  <w16cid:commentId w16cid:paraId="25EFAFC9" w16cid:durableId="28C13E37"/>
  <w16cid:commentId w16cid:paraId="40A6FACC" w16cid:durableId="28C14039"/>
  <w16cid:commentId w16cid:paraId="42FF7746" w16cid:durableId="28C141AE"/>
  <w16cid:commentId w16cid:paraId="42A376C4" w16cid:durableId="28C141FF"/>
  <w16cid:commentId w16cid:paraId="096A9F8D" w16cid:durableId="28C140EC"/>
  <w16cid:commentId w16cid:paraId="20DF3926" w16cid:durableId="66355EA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F5FC0"/>
    <w:multiLevelType w:val="multilevel"/>
    <w:tmpl w:val="1CCA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13341"/>
    <w:rsid w:val="0001717A"/>
    <w:rsid w:val="000A1A2E"/>
    <w:rsid w:val="000D0A1C"/>
    <w:rsid w:val="000D2C57"/>
    <w:rsid w:val="00143083"/>
    <w:rsid w:val="00155648"/>
    <w:rsid w:val="001665A6"/>
    <w:rsid w:val="00186B7B"/>
    <w:rsid w:val="001C6055"/>
    <w:rsid w:val="001F5FD8"/>
    <w:rsid w:val="0022443E"/>
    <w:rsid w:val="00245B1D"/>
    <w:rsid w:val="00246906"/>
    <w:rsid w:val="0029735D"/>
    <w:rsid w:val="00297F7A"/>
    <w:rsid w:val="002B2AC9"/>
    <w:rsid w:val="002D6A1B"/>
    <w:rsid w:val="002F36E0"/>
    <w:rsid w:val="00301D27"/>
    <w:rsid w:val="00363580"/>
    <w:rsid w:val="0038621E"/>
    <w:rsid w:val="003920F3"/>
    <w:rsid w:val="003A22DB"/>
    <w:rsid w:val="003D4985"/>
    <w:rsid w:val="003F5452"/>
    <w:rsid w:val="00407290"/>
    <w:rsid w:val="00466878"/>
    <w:rsid w:val="005564F1"/>
    <w:rsid w:val="005722A3"/>
    <w:rsid w:val="00583715"/>
    <w:rsid w:val="0058680E"/>
    <w:rsid w:val="00586F8D"/>
    <w:rsid w:val="005B2121"/>
    <w:rsid w:val="005C1418"/>
    <w:rsid w:val="00605080"/>
    <w:rsid w:val="00624C16"/>
    <w:rsid w:val="00634390"/>
    <w:rsid w:val="006F43FB"/>
    <w:rsid w:val="0072334A"/>
    <w:rsid w:val="007D1533"/>
    <w:rsid w:val="00871452"/>
    <w:rsid w:val="00886D68"/>
    <w:rsid w:val="00895B9B"/>
    <w:rsid w:val="008A4DDD"/>
    <w:rsid w:val="008B7EB0"/>
    <w:rsid w:val="0094274B"/>
    <w:rsid w:val="00975BA7"/>
    <w:rsid w:val="009C3FA0"/>
    <w:rsid w:val="009D256E"/>
    <w:rsid w:val="009D7CA0"/>
    <w:rsid w:val="00A22C01"/>
    <w:rsid w:val="00A452EF"/>
    <w:rsid w:val="00AC288F"/>
    <w:rsid w:val="00AE2812"/>
    <w:rsid w:val="00B21BAE"/>
    <w:rsid w:val="00B7793B"/>
    <w:rsid w:val="00BA2EE4"/>
    <w:rsid w:val="00BF44C6"/>
    <w:rsid w:val="00C232A6"/>
    <w:rsid w:val="00C341A1"/>
    <w:rsid w:val="00C80ABA"/>
    <w:rsid w:val="00C83C59"/>
    <w:rsid w:val="00C96CD2"/>
    <w:rsid w:val="00CA12E2"/>
    <w:rsid w:val="00CA1A8B"/>
    <w:rsid w:val="00CB0DD0"/>
    <w:rsid w:val="00CD07C3"/>
    <w:rsid w:val="00D019AB"/>
    <w:rsid w:val="00D029D8"/>
    <w:rsid w:val="00D43D5E"/>
    <w:rsid w:val="00DD2586"/>
    <w:rsid w:val="00DF778D"/>
    <w:rsid w:val="00E04473"/>
    <w:rsid w:val="00E34EA9"/>
    <w:rsid w:val="00E410C1"/>
    <w:rsid w:val="00E74D93"/>
    <w:rsid w:val="00E85A94"/>
    <w:rsid w:val="00EE442F"/>
    <w:rsid w:val="00F30F61"/>
    <w:rsid w:val="00F471E7"/>
    <w:rsid w:val="00F67174"/>
    <w:rsid w:val="00F70550"/>
    <w:rsid w:val="00FB41DA"/>
    <w:rsid w:val="00FE540D"/>
    <w:rsid w:val="00F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05A7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30F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30F6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Strong">
    <w:name w:val="Strong"/>
    <w:basedOn w:val="DefaultParagraphFont"/>
    <w:uiPriority w:val="22"/>
    <w:qFormat/>
    <w:rsid w:val="00F30F61"/>
    <w:rPr>
      <w:b/>
      <w:bCs/>
    </w:rPr>
  </w:style>
  <w:style w:type="character" w:customStyle="1" w:styleId="markedcontent">
    <w:name w:val="markedcontent"/>
    <w:basedOn w:val="DefaultParagraphFont"/>
    <w:rsid w:val="000D2C57"/>
  </w:style>
  <w:style w:type="paragraph" w:styleId="BalloonText">
    <w:name w:val="Balloon Text"/>
    <w:basedOn w:val="Normal"/>
    <w:link w:val="BalloonTextChar"/>
    <w:uiPriority w:val="99"/>
    <w:semiHidden/>
    <w:unhideWhenUsed/>
    <w:rsid w:val="00E8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A9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80AB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5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B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B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B9B"/>
    <w:rPr>
      <w:b/>
      <w:bCs/>
      <w:sz w:val="20"/>
      <w:szCs w:val="20"/>
    </w:rPr>
  </w:style>
  <w:style w:type="character" w:customStyle="1" w:styleId="cond">
    <w:name w:val="cond"/>
    <w:basedOn w:val="DefaultParagraphFont"/>
    <w:rsid w:val="00C341A1"/>
  </w:style>
  <w:style w:type="character" w:styleId="Emphasis">
    <w:name w:val="Emphasis"/>
    <w:basedOn w:val="DefaultParagraphFont"/>
    <w:uiPriority w:val="20"/>
    <w:qFormat/>
    <w:rsid w:val="00B21B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15D05-4CDF-467A-AA57-48BA8013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Dubravka Klibert Dobrić</cp:lastModifiedBy>
  <cp:revision>4</cp:revision>
  <cp:lastPrinted>2022-09-26T07:18:00Z</cp:lastPrinted>
  <dcterms:created xsi:type="dcterms:W3CDTF">2023-09-29T10:50:00Z</dcterms:created>
  <dcterms:modified xsi:type="dcterms:W3CDTF">2023-09-29T11:49:00Z</dcterms:modified>
</cp:coreProperties>
</file>