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7481" w14:textId="2F25D369" w:rsidR="00172C9A" w:rsidRPr="00134D99" w:rsidRDefault="00172C9A" w:rsidP="00172C9A">
      <w:pPr>
        <w:pStyle w:val="NoSpacing"/>
      </w:pPr>
      <w:r w:rsidRPr="00134D99">
        <w:t xml:space="preserve">KLASA: </w:t>
      </w:r>
      <w:r w:rsidR="004F676D" w:rsidRPr="004F676D">
        <w:t>008-03/25-010/001</w:t>
      </w:r>
    </w:p>
    <w:p w14:paraId="66243A93" w14:textId="5F0602E6" w:rsidR="00172C9A" w:rsidRPr="00134D99" w:rsidRDefault="00172C9A" w:rsidP="00172C9A">
      <w:pPr>
        <w:pStyle w:val="NoSpacing"/>
      </w:pPr>
      <w:r w:rsidRPr="00134D99">
        <w:t xml:space="preserve">URBROJ: </w:t>
      </w:r>
      <w:r w:rsidR="004F676D" w:rsidRPr="004F676D">
        <w:t>3801-10-010-02-25-13</w:t>
      </w:r>
    </w:p>
    <w:p w14:paraId="16E7FEB6" w14:textId="4E1C33D4" w:rsidR="00172C9A" w:rsidRPr="00134D99" w:rsidRDefault="00172C9A" w:rsidP="00172C9A">
      <w:pPr>
        <w:pStyle w:val="NoSpacing"/>
      </w:pPr>
      <w:r w:rsidRPr="00134D99">
        <w:t xml:space="preserve">Zagreb, </w:t>
      </w:r>
      <w:r w:rsidR="00366F17">
        <w:t>7</w:t>
      </w:r>
      <w:r w:rsidRPr="00134D99">
        <w:t xml:space="preserve">. </w:t>
      </w:r>
      <w:r w:rsidR="00366F17">
        <w:t>svibnja</w:t>
      </w:r>
      <w:r w:rsidR="00B40E45" w:rsidRPr="00134D99">
        <w:t xml:space="preserve"> </w:t>
      </w:r>
      <w:r w:rsidRPr="00134D99">
        <w:t>202</w:t>
      </w:r>
      <w:r w:rsidR="006B5406" w:rsidRPr="00134D99">
        <w:t>5</w:t>
      </w:r>
      <w:r w:rsidRPr="00134D99">
        <w:t>.</w:t>
      </w:r>
    </w:p>
    <w:p w14:paraId="5D234669" w14:textId="77777777" w:rsidR="00172C9A" w:rsidRPr="00134D99" w:rsidRDefault="00172C9A" w:rsidP="00172C9A">
      <w:pPr>
        <w:pStyle w:val="Adresa"/>
      </w:pPr>
    </w:p>
    <w:p w14:paraId="2D511020" w14:textId="77777777" w:rsidR="00172C9A" w:rsidRPr="00134D99" w:rsidRDefault="00172C9A" w:rsidP="00172C9A">
      <w:pPr>
        <w:pStyle w:val="Adresa"/>
        <w:spacing w:before="800"/>
        <w:jc w:val="right"/>
      </w:pPr>
      <w:r w:rsidRPr="00134D99">
        <w:t xml:space="preserve">Priopćenje za novinare </w:t>
      </w:r>
    </w:p>
    <w:p w14:paraId="438AA7EA" w14:textId="7B676A22" w:rsidR="006B5406" w:rsidRPr="00134D99" w:rsidRDefault="00206368" w:rsidP="009B455E">
      <w:pPr>
        <w:tabs>
          <w:tab w:val="left" w:pos="4501"/>
        </w:tabs>
        <w:spacing w:before="720" w:after="360"/>
        <w:jc w:val="center"/>
        <w:rPr>
          <w:i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Srce u rad pustilo </w:t>
      </w:r>
      <w:r w:rsidR="00366F17">
        <w:rPr>
          <w:b/>
          <w:color w:val="FF0000"/>
          <w:sz w:val="32"/>
          <w:szCs w:val="32"/>
        </w:rPr>
        <w:t>nov</w:t>
      </w:r>
      <w:r>
        <w:rPr>
          <w:b/>
          <w:color w:val="FF0000"/>
          <w:sz w:val="32"/>
          <w:szCs w:val="32"/>
        </w:rPr>
        <w:t>u</w:t>
      </w:r>
      <w:r w:rsidR="00366F17">
        <w:rPr>
          <w:b/>
          <w:color w:val="FF0000"/>
          <w:sz w:val="32"/>
          <w:szCs w:val="32"/>
        </w:rPr>
        <w:t xml:space="preserve"> lokacij</w:t>
      </w:r>
      <w:r>
        <w:rPr>
          <w:b/>
          <w:color w:val="FF0000"/>
          <w:sz w:val="32"/>
          <w:szCs w:val="32"/>
        </w:rPr>
        <w:t>u</w:t>
      </w:r>
      <w:r w:rsidR="00366F17">
        <w:rPr>
          <w:b/>
          <w:color w:val="FF0000"/>
          <w:sz w:val="32"/>
          <w:szCs w:val="32"/>
        </w:rPr>
        <w:t xml:space="preserve"> CIX-a </w:t>
      </w:r>
      <w:r w:rsidR="00B40E45" w:rsidRPr="00134D99">
        <w:rPr>
          <w:b/>
          <w:color w:val="FF0000"/>
          <w:sz w:val="32"/>
          <w:szCs w:val="32"/>
        </w:rPr>
        <w:t xml:space="preserve"> </w:t>
      </w:r>
      <w:r w:rsidR="00B40E45" w:rsidRPr="00134D99">
        <w:rPr>
          <w:b/>
          <w:color w:val="FF0000"/>
          <w:sz w:val="32"/>
          <w:szCs w:val="32"/>
        </w:rPr>
        <w:br/>
      </w:r>
    </w:p>
    <w:p w14:paraId="741350BA" w14:textId="36267152" w:rsidR="00D073C0" w:rsidRDefault="00B40E45" w:rsidP="00B40E45">
      <w:pPr>
        <w:tabs>
          <w:tab w:val="left" w:pos="4501"/>
        </w:tabs>
        <w:spacing w:before="0"/>
      </w:pPr>
      <w:r w:rsidRPr="00134D99">
        <w:rPr>
          <w:i/>
        </w:rPr>
        <w:t xml:space="preserve">(Zagreb, </w:t>
      </w:r>
      <w:r w:rsidR="00366F17">
        <w:rPr>
          <w:i/>
        </w:rPr>
        <w:t>7</w:t>
      </w:r>
      <w:r w:rsidRPr="00134D99">
        <w:rPr>
          <w:i/>
        </w:rPr>
        <w:t xml:space="preserve">. </w:t>
      </w:r>
      <w:r w:rsidR="00366F17">
        <w:rPr>
          <w:i/>
        </w:rPr>
        <w:t>svibnja</w:t>
      </w:r>
      <w:r w:rsidRPr="00134D99">
        <w:rPr>
          <w:i/>
        </w:rPr>
        <w:t xml:space="preserve"> 202</w:t>
      </w:r>
      <w:r w:rsidR="006B5406" w:rsidRPr="00134D99">
        <w:rPr>
          <w:i/>
        </w:rPr>
        <w:t>5</w:t>
      </w:r>
      <w:r w:rsidRPr="00134D99">
        <w:rPr>
          <w:i/>
        </w:rPr>
        <w:t>.)</w:t>
      </w:r>
      <w:r w:rsidRPr="00134D99">
        <w:t xml:space="preserve"> </w:t>
      </w:r>
      <w:r w:rsidR="00206368">
        <w:t xml:space="preserve">Sveučilišni računski centar Sveučilišta u Zagrebu (Srce) pustio je u rad </w:t>
      </w:r>
      <w:r w:rsidR="00366F17">
        <w:t xml:space="preserve">sjedište Croatian Internet Exchangea </w:t>
      </w:r>
      <w:r w:rsidR="00D073C0">
        <w:t>(</w:t>
      </w:r>
      <w:r w:rsidR="00366F17">
        <w:t>CIX</w:t>
      </w:r>
      <w:r w:rsidR="00D073C0">
        <w:t>) u podatkovnom centru DC North u Varaždinu.</w:t>
      </w:r>
    </w:p>
    <w:p w14:paraId="1C01972A" w14:textId="77777777" w:rsidR="00D073C0" w:rsidRDefault="00D073C0" w:rsidP="00B40E45">
      <w:pPr>
        <w:tabs>
          <w:tab w:val="left" w:pos="4501"/>
        </w:tabs>
        <w:spacing w:before="0"/>
      </w:pPr>
    </w:p>
    <w:p w14:paraId="372AEAD7" w14:textId="778C732B" w:rsidR="005717F4" w:rsidRDefault="00D073C0" w:rsidP="00366F17">
      <w:pPr>
        <w:tabs>
          <w:tab w:val="left" w:pos="4501"/>
        </w:tabs>
        <w:spacing w:before="0"/>
      </w:pPr>
      <w:r>
        <w:t xml:space="preserve">Croatian Internet eXchange (CIX) hrvatsko je središte za razmjenu internetskog prometa osnovano i udomljeno u Srcu 2000. godine, a tijekom </w:t>
      </w:r>
      <w:r w:rsidR="005717F4">
        <w:t xml:space="preserve">godina mrežna infrastruktura distribuirana je na više lokacija. Tako je </w:t>
      </w:r>
      <w:r w:rsidR="00366F17">
        <w:t>tijekom 2016. godine uspostavljena</w:t>
      </w:r>
      <w:r w:rsidR="005717F4">
        <w:t xml:space="preserve"> </w:t>
      </w:r>
      <w:r w:rsidR="00366F17">
        <w:t>druga lokacija CIX-a, u Zagrebu, u podatkovnom centru Digital Realty ZAG1</w:t>
      </w:r>
      <w:r w:rsidR="005717F4">
        <w:t xml:space="preserve">, a puštanje treće lokacije u Varaždinu rezultat </w:t>
      </w:r>
      <w:r w:rsidR="00A336BF">
        <w:t xml:space="preserve">je </w:t>
      </w:r>
      <w:r w:rsidR="005717F4">
        <w:t>potpisivanja ugovora o</w:t>
      </w:r>
      <w:r w:rsidR="00366F17">
        <w:t xml:space="preserve"> udomljavanju</w:t>
      </w:r>
      <w:r w:rsidR="005717F4">
        <w:t xml:space="preserve"> između Srca i DC Northa u listopadu 2024. godine</w:t>
      </w:r>
      <w:r w:rsidR="000D38A0">
        <w:t>.</w:t>
      </w:r>
      <w:r w:rsidR="005717F4">
        <w:t xml:space="preserve"> </w:t>
      </w:r>
    </w:p>
    <w:p w14:paraId="17E626E8" w14:textId="77777777" w:rsidR="00366F17" w:rsidRDefault="00366F17" w:rsidP="00366F17">
      <w:pPr>
        <w:tabs>
          <w:tab w:val="left" w:pos="4501"/>
        </w:tabs>
        <w:spacing w:before="0"/>
      </w:pPr>
    </w:p>
    <w:p w14:paraId="5C374366" w14:textId="642FCE46" w:rsidR="005717F4" w:rsidRPr="00960754" w:rsidRDefault="005717F4" w:rsidP="00366F17">
      <w:pPr>
        <w:tabs>
          <w:tab w:val="left" w:pos="4501"/>
        </w:tabs>
        <w:spacing w:before="0"/>
      </w:pPr>
      <w:r>
        <w:t>„</w:t>
      </w:r>
      <w:r w:rsidR="00366F17" w:rsidRPr="001A1C5B">
        <w:rPr>
          <w:i/>
          <w:iCs/>
        </w:rPr>
        <w:t>Dodatnom distribucijom mrežne infrastrukture CIX-a nastoj</w:t>
      </w:r>
      <w:r w:rsidRPr="001A1C5B">
        <w:rPr>
          <w:i/>
          <w:iCs/>
        </w:rPr>
        <w:t xml:space="preserve">imo </w:t>
      </w:r>
      <w:r w:rsidR="00366F17" w:rsidRPr="001A1C5B">
        <w:rPr>
          <w:i/>
          <w:iCs/>
        </w:rPr>
        <w:t>postići već</w:t>
      </w:r>
      <w:r w:rsidRPr="001A1C5B">
        <w:rPr>
          <w:i/>
          <w:iCs/>
        </w:rPr>
        <w:t>u</w:t>
      </w:r>
      <w:r w:rsidR="00366F17" w:rsidRPr="001A1C5B">
        <w:rPr>
          <w:i/>
          <w:iCs/>
        </w:rPr>
        <w:t xml:space="preserve"> otpornost i dostupnost CIX-a</w:t>
      </w:r>
      <w:r w:rsidRPr="001A1C5B">
        <w:rPr>
          <w:i/>
          <w:iCs/>
        </w:rPr>
        <w:t xml:space="preserve"> te pruž</w:t>
      </w:r>
      <w:r w:rsidR="001A1C5B" w:rsidRPr="001A1C5B">
        <w:rPr>
          <w:i/>
          <w:iCs/>
        </w:rPr>
        <w:t>a</w:t>
      </w:r>
      <w:r w:rsidRPr="001A1C5B">
        <w:rPr>
          <w:i/>
          <w:iCs/>
        </w:rPr>
        <w:t>mo članicama CIX-a još bolju kvalitetu usluge</w:t>
      </w:r>
      <w:r w:rsidR="001A1C5B">
        <w:rPr>
          <w:i/>
          <w:iCs/>
        </w:rPr>
        <w:t xml:space="preserve"> kao i pouzdanost i fleksibilnost</w:t>
      </w:r>
      <w:r w:rsidR="00960754">
        <w:rPr>
          <w:i/>
          <w:iCs/>
        </w:rPr>
        <w:t xml:space="preserve">“ </w:t>
      </w:r>
      <w:r w:rsidR="00960754" w:rsidRPr="00960754">
        <w:t>istaknuo je ravnatelj Srca Ivan Marić</w:t>
      </w:r>
      <w:r w:rsidR="00122A2E">
        <w:t>.</w:t>
      </w:r>
    </w:p>
    <w:p w14:paraId="0E07DE55" w14:textId="6E6614D7" w:rsidR="00366F17" w:rsidRDefault="00366F17" w:rsidP="00366F17">
      <w:pPr>
        <w:tabs>
          <w:tab w:val="left" w:pos="4501"/>
        </w:tabs>
        <w:spacing w:before="0"/>
      </w:pPr>
    </w:p>
    <w:p w14:paraId="36E67249" w14:textId="622B329A" w:rsidR="00960754" w:rsidRDefault="00960754" w:rsidP="00960754">
      <w:pPr>
        <w:tabs>
          <w:tab w:val="left" w:pos="4501"/>
        </w:tabs>
        <w:spacing w:before="0"/>
      </w:pPr>
      <w:r>
        <w:t>CIX je o</w:t>
      </w:r>
      <w:r w:rsidR="00366F17">
        <w:t>tvoren za sve davatelje internetskih usluga u Republici Hrvatsko</w:t>
      </w:r>
      <w:r w:rsidR="00122A2E">
        <w:t>j</w:t>
      </w:r>
      <w:r>
        <w:t>, korištenjem CIX-a smanjuju se troškovi davateljima internetskih usluga i krajnjim korisnicima te se omogućava realizacija najkvalitetnije mrežne povezanosti najkraćim putem unutar Hrvatske. Od uspostave do danas kroz CIX je preneseno preko</w:t>
      </w:r>
      <w:r w:rsidR="001626B1">
        <w:t>1</w:t>
      </w:r>
      <w:r w:rsidR="00A336BF">
        <w:t xml:space="preserve"> </w:t>
      </w:r>
      <w:r w:rsidR="001626B1">
        <w:t xml:space="preserve">800 PB </w:t>
      </w:r>
      <w:r>
        <w:t xml:space="preserve">podataka, a samo tijekom 2024. godine </w:t>
      </w:r>
      <w:r w:rsidR="00122A2E">
        <w:t>preneseno</w:t>
      </w:r>
      <w:r>
        <w:t xml:space="preserve"> je 322,7 PB podatak</w:t>
      </w:r>
      <w:r w:rsidR="000D38A0">
        <w:t>a</w:t>
      </w:r>
      <w:r>
        <w:t xml:space="preserve"> što je povećanje od 8</w:t>
      </w:r>
      <w:r w:rsidR="000D38A0">
        <w:t xml:space="preserve"> </w:t>
      </w:r>
      <w:r>
        <w:t>% u odnosu na prethodnu godinu.</w:t>
      </w:r>
      <w:r w:rsidR="000D38A0">
        <w:t xml:space="preserve"> Trenutno CIX ima 38 aktivnih članica. </w:t>
      </w:r>
    </w:p>
    <w:p w14:paraId="5D0F957D" w14:textId="4AC4642D" w:rsidR="000D38A0" w:rsidRDefault="000D38A0" w:rsidP="00960754">
      <w:pPr>
        <w:tabs>
          <w:tab w:val="left" w:pos="4501"/>
        </w:tabs>
        <w:spacing w:before="0"/>
      </w:pPr>
    </w:p>
    <w:p w14:paraId="5E99F773" w14:textId="5B457E0B" w:rsidR="001626B1" w:rsidRDefault="001626B1" w:rsidP="001626B1">
      <w:pPr>
        <w:tabs>
          <w:tab w:val="left" w:pos="4501"/>
        </w:tabs>
        <w:spacing w:before="0"/>
      </w:pPr>
      <w:r>
        <w:t>Nova lokacija CIX-a</w:t>
      </w:r>
      <w:r w:rsidR="00AE43C7">
        <w:t xml:space="preserve"> </w:t>
      </w:r>
      <w:r>
        <w:t xml:space="preserve">pruža članicama CIX-a jednake mogućnosti spajanja i jednaku kvalitetu usluge kao i na ostalim lokacijama CIX-a, pri čemu je </w:t>
      </w:r>
      <w:r w:rsidR="00122A2E">
        <w:t>redundantno</w:t>
      </w:r>
      <w:r>
        <w:t xml:space="preserve"> povezana na druge dvije lokacije propusnošću od 100 </w:t>
      </w:r>
      <w:proofErr w:type="spellStart"/>
      <w:r>
        <w:t>Gbit</w:t>
      </w:r>
      <w:proofErr w:type="spellEnd"/>
      <w:r>
        <w:t>/s, sa mogućnošću daljeg proširenja u slučaju da</w:t>
      </w:r>
      <w:r w:rsidR="008D174D">
        <w:t xml:space="preserve"> dođe</w:t>
      </w:r>
      <w:r>
        <w:t xml:space="preserve"> povećanja potreba članica.</w:t>
      </w:r>
    </w:p>
    <w:p w14:paraId="6563E7D0" w14:textId="77777777" w:rsidR="00446624" w:rsidRDefault="00446624" w:rsidP="00960754">
      <w:pPr>
        <w:tabs>
          <w:tab w:val="left" w:pos="4501"/>
        </w:tabs>
        <w:spacing w:before="0"/>
      </w:pPr>
    </w:p>
    <w:p w14:paraId="2B6FCA1A" w14:textId="5A88C4C5" w:rsidR="00366F17" w:rsidRDefault="00960754" w:rsidP="00366F17">
      <w:pPr>
        <w:tabs>
          <w:tab w:val="left" w:pos="4501"/>
        </w:tabs>
        <w:spacing w:before="0"/>
      </w:pPr>
      <w:r>
        <w:t>„</w:t>
      </w:r>
      <w:r w:rsidR="00366F17" w:rsidRPr="00206368">
        <w:rPr>
          <w:i/>
          <w:iCs/>
        </w:rPr>
        <w:t xml:space="preserve">Podatkovni centar DC North u Varaždinu nositelj je Uptime Tier III Facility certifikata i strateški je smješten na sjevernim vratima Hrvatske u sjecištu međunarodnih optičkih okosnica. Nalazi se na drugoj trusnoj zoni od grada Zagreba i sa svojih 2000 m2 IT prostora koji se prostiru u šest DC soba te ukupne raspoložive snage od 4 MW, svojim </w:t>
      </w:r>
      <w:r w:rsidR="00366F17" w:rsidRPr="00206368">
        <w:rPr>
          <w:i/>
          <w:iCs/>
        </w:rPr>
        <w:lastRenderedPageBreak/>
        <w:t>korisnicima pruža najmodernije usluge podatkovnog centra strogo poštujući „</w:t>
      </w:r>
      <w:proofErr w:type="spellStart"/>
      <w:r w:rsidR="00366F17" w:rsidRPr="00206368">
        <w:rPr>
          <w:i/>
          <w:iCs/>
        </w:rPr>
        <w:t>Carrier-Neutral</w:t>
      </w:r>
      <w:proofErr w:type="spellEnd"/>
      <w:r w:rsidR="00366F17" w:rsidRPr="00206368">
        <w:rPr>
          <w:i/>
          <w:iCs/>
        </w:rPr>
        <w:t>“ koncept</w:t>
      </w:r>
      <w:r w:rsidR="00206368">
        <w:t>“,</w:t>
      </w:r>
      <w:r w:rsidR="002D5920">
        <w:t xml:space="preserve"> </w:t>
      </w:r>
      <w:r w:rsidR="00446624" w:rsidRPr="002D5920">
        <w:t xml:space="preserve">dodao je </w:t>
      </w:r>
      <w:r w:rsidR="002D5920">
        <w:t xml:space="preserve">Darko Pintarić, direktor DC </w:t>
      </w:r>
      <w:proofErr w:type="spellStart"/>
      <w:r w:rsidR="002D5920">
        <w:t>Northa</w:t>
      </w:r>
      <w:proofErr w:type="spellEnd"/>
      <w:r w:rsidR="002D5920">
        <w:t xml:space="preserve">. </w:t>
      </w:r>
    </w:p>
    <w:p w14:paraId="44CDC66F" w14:textId="654A5861" w:rsidR="00366F17" w:rsidRDefault="00366F17" w:rsidP="00B40E45">
      <w:pPr>
        <w:tabs>
          <w:tab w:val="left" w:pos="4501"/>
        </w:tabs>
        <w:spacing w:before="0"/>
      </w:pPr>
    </w:p>
    <w:p w14:paraId="6754C44C" w14:textId="4ABE644B" w:rsidR="00446624" w:rsidRDefault="00446624" w:rsidP="00446624">
      <w:pPr>
        <w:tabs>
          <w:tab w:val="left" w:pos="4501"/>
        </w:tabs>
        <w:spacing w:before="0"/>
      </w:pPr>
      <w:r>
        <w:t xml:space="preserve">Srce, inicijator uspostave i koordinator CIX-a od njegovog nastanka, kontinuirano osigurava tehničke uvjete za međusobno povezivanje i neprekidni rad. Tako je tijekom prošle godine obnovljena infrastruktura i </w:t>
      </w:r>
      <w:r w:rsidR="00122A2E">
        <w:t>osigurano</w:t>
      </w:r>
      <w:r>
        <w:t xml:space="preserve"> je dovoljno kapaciteta za korisnike koji sa nx10 Gbit/s žele proširiti kapacitet svoje povezanosti na 100 Gbit/s</w:t>
      </w:r>
      <w:r w:rsidR="008D174D">
        <w:t xml:space="preserve">, uz tehnološki iskorak prema Ethernet VPN (EVPN) koji je bio nužan za novu </w:t>
      </w:r>
      <w:r w:rsidR="00122A2E">
        <w:t>topologiju</w:t>
      </w:r>
      <w:r w:rsidR="008D174D">
        <w:t xml:space="preserve"> sa 3 lokacije </w:t>
      </w:r>
      <w:r>
        <w:t xml:space="preserve">. Nedavnim usklađivanjem CIX-a s preporukama </w:t>
      </w:r>
      <w:hyperlink r:id="rId8" w:tgtFrame="_blank" w:history="1">
        <w:r w:rsidRPr="00446624">
          <w:rPr>
            <w:rStyle w:val="Hyperlink"/>
          </w:rPr>
          <w:t>Mutually Agreed Norms for Routing Security (MANRS)</w:t>
        </w:r>
      </w:hyperlink>
      <w:r w:rsidRPr="00446624">
        <w:t>,</w:t>
      </w:r>
      <w:r>
        <w:t xml:space="preserve"> Srce</w:t>
      </w:r>
      <w:r w:rsidR="00F27AE4">
        <w:t xml:space="preserve"> je </w:t>
      </w:r>
      <w:r>
        <w:t xml:space="preserve">napravilo još jedan doprinos prema sigurnijem internetu.  </w:t>
      </w:r>
    </w:p>
    <w:p w14:paraId="21C7CF66" w14:textId="4BC69676" w:rsidR="00446624" w:rsidRDefault="00446624" w:rsidP="00446624">
      <w:pPr>
        <w:tabs>
          <w:tab w:val="left" w:pos="4501"/>
        </w:tabs>
        <w:spacing w:before="0"/>
      </w:pPr>
      <w:r w:rsidRPr="00446624">
        <w:t>Od 2008. godine CIX je punopravni član udruženja europskih središta za razmjenu internetskog prometa (European Internet Exchange Association, Euro</w:t>
      </w:r>
      <w:r w:rsidRPr="00446624">
        <w:rPr>
          <w:rFonts w:ascii="Cambria Math" w:hAnsi="Cambria Math" w:cs="Cambria Math"/>
        </w:rPr>
        <w:t>‑</w:t>
      </w:r>
      <w:r w:rsidRPr="00446624">
        <w:t xml:space="preserve">IX), </w:t>
      </w:r>
      <w:r w:rsidRPr="00446624">
        <w:rPr>
          <w:rFonts w:cs="Arial"/>
        </w:rPr>
        <w:t>č</w:t>
      </w:r>
      <w:r w:rsidRPr="00446624">
        <w:t>iji je cilj promoviranje kulture otvorene razmjene ideja i iskustava me</w:t>
      </w:r>
      <w:r w:rsidRPr="00446624">
        <w:rPr>
          <w:rFonts w:cs="Arial"/>
        </w:rPr>
        <w:t>đ</w:t>
      </w:r>
      <w:r w:rsidRPr="00446624">
        <w:t xml:space="preserve">u </w:t>
      </w:r>
      <w:r w:rsidRPr="00446624">
        <w:rPr>
          <w:rFonts w:cs="Arial"/>
        </w:rPr>
        <w:t>č</w:t>
      </w:r>
      <w:r w:rsidRPr="00446624">
        <w:t>lanicama.</w:t>
      </w:r>
    </w:p>
    <w:p w14:paraId="1C871A44" w14:textId="06075DAD" w:rsidR="00122A2E" w:rsidRDefault="00122A2E" w:rsidP="00446624">
      <w:pPr>
        <w:tabs>
          <w:tab w:val="left" w:pos="4501"/>
        </w:tabs>
        <w:spacing w:before="0"/>
      </w:pPr>
    </w:p>
    <w:p w14:paraId="63A16773" w14:textId="77777777" w:rsidR="00122A2E" w:rsidRDefault="00122A2E" w:rsidP="00446624">
      <w:pPr>
        <w:tabs>
          <w:tab w:val="left" w:pos="4501"/>
        </w:tabs>
        <w:spacing w:before="0"/>
      </w:pPr>
    </w:p>
    <w:p w14:paraId="0423D4C6" w14:textId="77777777" w:rsidR="00446624" w:rsidRDefault="00446624" w:rsidP="00B40E45">
      <w:pPr>
        <w:tabs>
          <w:tab w:val="left" w:pos="4501"/>
        </w:tabs>
        <w:spacing w:before="0"/>
      </w:pPr>
    </w:p>
    <w:p w14:paraId="3AB483FE" w14:textId="1A19303F" w:rsidR="00F277CD" w:rsidRPr="00134D99" w:rsidRDefault="00172C9A" w:rsidP="00094D85">
      <w:pPr>
        <w:spacing w:before="0" w:after="120"/>
        <w:jc w:val="right"/>
      </w:pPr>
      <w:r w:rsidRPr="00134D99">
        <w:rPr>
          <w:rFonts w:cs="Arial"/>
        </w:rPr>
        <w:t>Sveučilišni računski centar, Srce</w:t>
      </w:r>
      <w:r w:rsidR="00465622" w:rsidRPr="00134D99">
        <w:rPr>
          <w:rFonts w:cs="Arial"/>
        </w:rPr>
        <w:t xml:space="preserve">    </w:t>
      </w:r>
      <w:r w:rsidRPr="00134D99">
        <w:rPr>
          <w:rFonts w:cs="Arial"/>
        </w:rPr>
        <w:br/>
        <w:t xml:space="preserve">web: </w:t>
      </w:r>
      <w:hyperlink r:id="rId9" w:history="1">
        <w:r w:rsidRPr="00134D99">
          <w:rPr>
            <w:rStyle w:val="Hyperlink"/>
            <w:rFonts w:cs="Arial"/>
          </w:rPr>
          <w:t>https://www.srce.unizg.hr/pressroom</w:t>
        </w:r>
      </w:hyperlink>
      <w:r w:rsidRPr="00134D99">
        <w:rPr>
          <w:rFonts w:cs="Arial"/>
        </w:rPr>
        <w:t xml:space="preserve"> </w:t>
      </w:r>
      <w:r w:rsidRPr="00134D99">
        <w:rPr>
          <w:rFonts w:cs="Arial"/>
        </w:rPr>
        <w:br/>
        <w:t xml:space="preserve">e-mail: </w:t>
      </w:r>
      <w:hyperlink r:id="rId10" w:history="1">
        <w:r w:rsidRPr="00134D99">
          <w:rPr>
            <w:rStyle w:val="Hyperlink"/>
            <w:rFonts w:cs="Arial"/>
          </w:rPr>
          <w:t>press@srce.hr</w:t>
        </w:r>
      </w:hyperlink>
    </w:p>
    <w:sectPr w:rsidR="00F277CD" w:rsidRPr="00134D99" w:rsidSect="00753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677" w14:textId="77777777" w:rsidR="00B86C93" w:rsidRDefault="00B86C93" w:rsidP="00F02EA6">
      <w:pPr>
        <w:spacing w:before="0" w:line="240" w:lineRule="auto"/>
      </w:pPr>
      <w:r>
        <w:separator/>
      </w:r>
    </w:p>
  </w:endnote>
  <w:endnote w:type="continuationSeparator" w:id="0">
    <w:p w14:paraId="0DBEEE49" w14:textId="77777777" w:rsidR="00B86C93" w:rsidRDefault="00B86C93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15563FB3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8D174D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5593" w14:textId="21FA0FB6" w:rsidR="00F02EA6" w:rsidRDefault="00E4130B" w:rsidP="00096932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931B5C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EC3" w14:textId="77777777" w:rsidR="00F02EA6" w:rsidRDefault="00E4130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151B" w14:textId="77777777" w:rsidR="00B86C93" w:rsidRDefault="00B86C93" w:rsidP="00F02EA6">
      <w:pPr>
        <w:spacing w:before="0" w:line="240" w:lineRule="auto"/>
      </w:pPr>
      <w:r>
        <w:separator/>
      </w:r>
    </w:p>
  </w:footnote>
  <w:footnote w:type="continuationSeparator" w:id="0">
    <w:p w14:paraId="4CE7D712" w14:textId="77777777" w:rsidR="00B86C93" w:rsidRDefault="00B86C93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D0C5" w14:textId="77777777" w:rsidR="00F277CD" w:rsidRDefault="00F277C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395C" w14:textId="77777777" w:rsidR="00F24148" w:rsidRDefault="00F2414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0938" w14:textId="77777777" w:rsidR="00F24148" w:rsidRDefault="00F2414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9A"/>
    <w:rsid w:val="0000058C"/>
    <w:rsid w:val="00010748"/>
    <w:rsid w:val="00011F12"/>
    <w:rsid w:val="0003489B"/>
    <w:rsid w:val="00094D85"/>
    <w:rsid w:val="00096932"/>
    <w:rsid w:val="000A04F0"/>
    <w:rsid w:val="000C15E3"/>
    <w:rsid w:val="000C1D2D"/>
    <w:rsid w:val="000C5C24"/>
    <w:rsid w:val="000D38A0"/>
    <w:rsid w:val="000E131D"/>
    <w:rsid w:val="000F74DD"/>
    <w:rsid w:val="00102602"/>
    <w:rsid w:val="00117360"/>
    <w:rsid w:val="00122676"/>
    <w:rsid w:val="00122A2E"/>
    <w:rsid w:val="00126B5F"/>
    <w:rsid w:val="00133DDE"/>
    <w:rsid w:val="00134D99"/>
    <w:rsid w:val="00140B6E"/>
    <w:rsid w:val="001468EC"/>
    <w:rsid w:val="001550D7"/>
    <w:rsid w:val="001626B1"/>
    <w:rsid w:val="00172C9A"/>
    <w:rsid w:val="0018183C"/>
    <w:rsid w:val="00190727"/>
    <w:rsid w:val="001A1C5B"/>
    <w:rsid w:val="001A4A68"/>
    <w:rsid w:val="001A5E50"/>
    <w:rsid w:val="001B7B4A"/>
    <w:rsid w:val="001C0B7D"/>
    <w:rsid w:val="001C3EE3"/>
    <w:rsid w:val="001F2E0F"/>
    <w:rsid w:val="001F561A"/>
    <w:rsid w:val="00206368"/>
    <w:rsid w:val="0021418E"/>
    <w:rsid w:val="00221DC1"/>
    <w:rsid w:val="00227AB7"/>
    <w:rsid w:val="0023255C"/>
    <w:rsid w:val="00235F13"/>
    <w:rsid w:val="00243CEC"/>
    <w:rsid w:val="002772E0"/>
    <w:rsid w:val="002864CA"/>
    <w:rsid w:val="002873AD"/>
    <w:rsid w:val="002B5173"/>
    <w:rsid w:val="002C03D0"/>
    <w:rsid w:val="002C39D5"/>
    <w:rsid w:val="002C56E1"/>
    <w:rsid w:val="002D5920"/>
    <w:rsid w:val="002E0DFC"/>
    <w:rsid w:val="002E185D"/>
    <w:rsid w:val="002F3C6F"/>
    <w:rsid w:val="002F7405"/>
    <w:rsid w:val="00301F05"/>
    <w:rsid w:val="00303ED7"/>
    <w:rsid w:val="00343EAA"/>
    <w:rsid w:val="0035039F"/>
    <w:rsid w:val="003503DC"/>
    <w:rsid w:val="00351743"/>
    <w:rsid w:val="00351F7C"/>
    <w:rsid w:val="00352776"/>
    <w:rsid w:val="00364AC2"/>
    <w:rsid w:val="003656F1"/>
    <w:rsid w:val="00366F17"/>
    <w:rsid w:val="003673EA"/>
    <w:rsid w:val="00375A23"/>
    <w:rsid w:val="00386606"/>
    <w:rsid w:val="00393E3B"/>
    <w:rsid w:val="003A003E"/>
    <w:rsid w:val="003A4A8F"/>
    <w:rsid w:val="003A74C8"/>
    <w:rsid w:val="003B6E5F"/>
    <w:rsid w:val="003C0D49"/>
    <w:rsid w:val="003C48A3"/>
    <w:rsid w:val="003E500C"/>
    <w:rsid w:val="003E55E2"/>
    <w:rsid w:val="00405A11"/>
    <w:rsid w:val="00407CA7"/>
    <w:rsid w:val="00411033"/>
    <w:rsid w:val="00413796"/>
    <w:rsid w:val="004360E6"/>
    <w:rsid w:val="00437DEC"/>
    <w:rsid w:val="004402A8"/>
    <w:rsid w:val="00446624"/>
    <w:rsid w:val="004526B3"/>
    <w:rsid w:val="00465622"/>
    <w:rsid w:val="0048193C"/>
    <w:rsid w:val="004957ED"/>
    <w:rsid w:val="004A24D6"/>
    <w:rsid w:val="004C6DB9"/>
    <w:rsid w:val="004D3DA9"/>
    <w:rsid w:val="004F676D"/>
    <w:rsid w:val="004F6DD5"/>
    <w:rsid w:val="00502566"/>
    <w:rsid w:val="00506301"/>
    <w:rsid w:val="0051286F"/>
    <w:rsid w:val="00513901"/>
    <w:rsid w:val="0054140B"/>
    <w:rsid w:val="005717F4"/>
    <w:rsid w:val="005723F3"/>
    <w:rsid w:val="00577DCF"/>
    <w:rsid w:val="005843CA"/>
    <w:rsid w:val="00584462"/>
    <w:rsid w:val="005846F3"/>
    <w:rsid w:val="005A578A"/>
    <w:rsid w:val="005A5F14"/>
    <w:rsid w:val="005C1B2D"/>
    <w:rsid w:val="005C221B"/>
    <w:rsid w:val="005D7AAE"/>
    <w:rsid w:val="005E292B"/>
    <w:rsid w:val="005E70A4"/>
    <w:rsid w:val="00612361"/>
    <w:rsid w:val="00613FCF"/>
    <w:rsid w:val="00614047"/>
    <w:rsid w:val="00637DE8"/>
    <w:rsid w:val="0064599C"/>
    <w:rsid w:val="00650C8D"/>
    <w:rsid w:val="00670F39"/>
    <w:rsid w:val="00681365"/>
    <w:rsid w:val="0068169E"/>
    <w:rsid w:val="00695C1E"/>
    <w:rsid w:val="006A2B00"/>
    <w:rsid w:val="006B1D8A"/>
    <w:rsid w:val="006B5406"/>
    <w:rsid w:val="006D6897"/>
    <w:rsid w:val="00705125"/>
    <w:rsid w:val="007104ED"/>
    <w:rsid w:val="0071218D"/>
    <w:rsid w:val="0071317C"/>
    <w:rsid w:val="00722B9A"/>
    <w:rsid w:val="00724D88"/>
    <w:rsid w:val="00726FAA"/>
    <w:rsid w:val="00734597"/>
    <w:rsid w:val="00753782"/>
    <w:rsid w:val="00761EF3"/>
    <w:rsid w:val="007649E9"/>
    <w:rsid w:val="00764FA6"/>
    <w:rsid w:val="00772355"/>
    <w:rsid w:val="0078188E"/>
    <w:rsid w:val="007840A7"/>
    <w:rsid w:val="00784211"/>
    <w:rsid w:val="00786F1E"/>
    <w:rsid w:val="00791B99"/>
    <w:rsid w:val="00794ECF"/>
    <w:rsid w:val="00795729"/>
    <w:rsid w:val="00797CD6"/>
    <w:rsid w:val="007A579E"/>
    <w:rsid w:val="007B3D1D"/>
    <w:rsid w:val="007B7D8B"/>
    <w:rsid w:val="007C35C6"/>
    <w:rsid w:val="007C454E"/>
    <w:rsid w:val="007D7364"/>
    <w:rsid w:val="007E6EDE"/>
    <w:rsid w:val="0080375D"/>
    <w:rsid w:val="00805E80"/>
    <w:rsid w:val="00827AF5"/>
    <w:rsid w:val="008341D7"/>
    <w:rsid w:val="0083578C"/>
    <w:rsid w:val="0083719B"/>
    <w:rsid w:val="0084369C"/>
    <w:rsid w:val="00847054"/>
    <w:rsid w:val="00853EF5"/>
    <w:rsid w:val="00880AB0"/>
    <w:rsid w:val="00891C8E"/>
    <w:rsid w:val="008A12B0"/>
    <w:rsid w:val="008B01DA"/>
    <w:rsid w:val="008B1108"/>
    <w:rsid w:val="008B6900"/>
    <w:rsid w:val="008C0137"/>
    <w:rsid w:val="008C4F2E"/>
    <w:rsid w:val="008D174D"/>
    <w:rsid w:val="008D5E2D"/>
    <w:rsid w:val="008E3C67"/>
    <w:rsid w:val="008E481A"/>
    <w:rsid w:val="008E5606"/>
    <w:rsid w:val="008F3AFE"/>
    <w:rsid w:val="00911AE4"/>
    <w:rsid w:val="009132B5"/>
    <w:rsid w:val="00931B5C"/>
    <w:rsid w:val="00946F7C"/>
    <w:rsid w:val="00947FAA"/>
    <w:rsid w:val="00960754"/>
    <w:rsid w:val="00960D19"/>
    <w:rsid w:val="0096614F"/>
    <w:rsid w:val="00973C2C"/>
    <w:rsid w:val="009B455E"/>
    <w:rsid w:val="009B77B5"/>
    <w:rsid w:val="009C0076"/>
    <w:rsid w:val="009D138C"/>
    <w:rsid w:val="009D4AD4"/>
    <w:rsid w:val="009D6CD7"/>
    <w:rsid w:val="009E0DA3"/>
    <w:rsid w:val="009E73CB"/>
    <w:rsid w:val="009E7B0C"/>
    <w:rsid w:val="009F6C1F"/>
    <w:rsid w:val="009F7702"/>
    <w:rsid w:val="00A22FA6"/>
    <w:rsid w:val="00A336BF"/>
    <w:rsid w:val="00A4095B"/>
    <w:rsid w:val="00A45D79"/>
    <w:rsid w:val="00A53E94"/>
    <w:rsid w:val="00A5434D"/>
    <w:rsid w:val="00A553F9"/>
    <w:rsid w:val="00A759CE"/>
    <w:rsid w:val="00A822AE"/>
    <w:rsid w:val="00A90915"/>
    <w:rsid w:val="00A9466C"/>
    <w:rsid w:val="00AB3D32"/>
    <w:rsid w:val="00AB7866"/>
    <w:rsid w:val="00AC5C18"/>
    <w:rsid w:val="00AC616C"/>
    <w:rsid w:val="00AD49B7"/>
    <w:rsid w:val="00AE021D"/>
    <w:rsid w:val="00AE302E"/>
    <w:rsid w:val="00AE43C7"/>
    <w:rsid w:val="00AF50C3"/>
    <w:rsid w:val="00AF7EC2"/>
    <w:rsid w:val="00B0342D"/>
    <w:rsid w:val="00B047EA"/>
    <w:rsid w:val="00B04918"/>
    <w:rsid w:val="00B12BA3"/>
    <w:rsid w:val="00B15D0F"/>
    <w:rsid w:val="00B17EDD"/>
    <w:rsid w:val="00B3646F"/>
    <w:rsid w:val="00B37008"/>
    <w:rsid w:val="00B40507"/>
    <w:rsid w:val="00B40E45"/>
    <w:rsid w:val="00B44739"/>
    <w:rsid w:val="00B52DD0"/>
    <w:rsid w:val="00B55C98"/>
    <w:rsid w:val="00B62848"/>
    <w:rsid w:val="00B71260"/>
    <w:rsid w:val="00B86C93"/>
    <w:rsid w:val="00B97FEB"/>
    <w:rsid w:val="00BB5477"/>
    <w:rsid w:val="00BB5BA1"/>
    <w:rsid w:val="00BE417F"/>
    <w:rsid w:val="00C20378"/>
    <w:rsid w:val="00C21EE3"/>
    <w:rsid w:val="00C249D5"/>
    <w:rsid w:val="00C2619E"/>
    <w:rsid w:val="00C26573"/>
    <w:rsid w:val="00C60F6A"/>
    <w:rsid w:val="00C911E1"/>
    <w:rsid w:val="00C95C56"/>
    <w:rsid w:val="00CC172E"/>
    <w:rsid w:val="00CC6F73"/>
    <w:rsid w:val="00CD3849"/>
    <w:rsid w:val="00CE67A5"/>
    <w:rsid w:val="00CE7626"/>
    <w:rsid w:val="00CF4FF9"/>
    <w:rsid w:val="00D0640C"/>
    <w:rsid w:val="00D073C0"/>
    <w:rsid w:val="00D148F4"/>
    <w:rsid w:val="00D45EBE"/>
    <w:rsid w:val="00D5358A"/>
    <w:rsid w:val="00D53BD2"/>
    <w:rsid w:val="00D53E5A"/>
    <w:rsid w:val="00D76C67"/>
    <w:rsid w:val="00D85B76"/>
    <w:rsid w:val="00D93974"/>
    <w:rsid w:val="00D93F62"/>
    <w:rsid w:val="00DA31FA"/>
    <w:rsid w:val="00DB3F87"/>
    <w:rsid w:val="00DB4F42"/>
    <w:rsid w:val="00DB54D3"/>
    <w:rsid w:val="00DC1E47"/>
    <w:rsid w:val="00DE67F8"/>
    <w:rsid w:val="00DF1FDD"/>
    <w:rsid w:val="00DF3CB3"/>
    <w:rsid w:val="00DF444B"/>
    <w:rsid w:val="00E106A3"/>
    <w:rsid w:val="00E124EE"/>
    <w:rsid w:val="00E2663A"/>
    <w:rsid w:val="00E4130B"/>
    <w:rsid w:val="00E45A4D"/>
    <w:rsid w:val="00E660E6"/>
    <w:rsid w:val="00E717E9"/>
    <w:rsid w:val="00E932F9"/>
    <w:rsid w:val="00E93DB7"/>
    <w:rsid w:val="00EA5184"/>
    <w:rsid w:val="00EA5F66"/>
    <w:rsid w:val="00EA6757"/>
    <w:rsid w:val="00EA67F7"/>
    <w:rsid w:val="00EB2F62"/>
    <w:rsid w:val="00EB3967"/>
    <w:rsid w:val="00EC7A8E"/>
    <w:rsid w:val="00ED085F"/>
    <w:rsid w:val="00ED09A3"/>
    <w:rsid w:val="00ED107C"/>
    <w:rsid w:val="00EF4FB6"/>
    <w:rsid w:val="00F02EA6"/>
    <w:rsid w:val="00F037E6"/>
    <w:rsid w:val="00F130B5"/>
    <w:rsid w:val="00F14591"/>
    <w:rsid w:val="00F24148"/>
    <w:rsid w:val="00F25564"/>
    <w:rsid w:val="00F259FB"/>
    <w:rsid w:val="00F277CD"/>
    <w:rsid w:val="00F27AE4"/>
    <w:rsid w:val="00F30BF3"/>
    <w:rsid w:val="00F41B76"/>
    <w:rsid w:val="00F50BCA"/>
    <w:rsid w:val="00F53243"/>
    <w:rsid w:val="00F677F0"/>
    <w:rsid w:val="00F72C07"/>
    <w:rsid w:val="00F77F6E"/>
    <w:rsid w:val="00F845A8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docId w15:val="{9918118F-6A0D-4AB1-BF0E-B870F55C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9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5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0102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customStyle="1" w:styleId="normaltextrun">
    <w:name w:val="normaltextrun"/>
    <w:basedOn w:val="DefaultParagraphFont"/>
    <w:rsid w:val="00ED085F"/>
  </w:style>
  <w:style w:type="character" w:styleId="CommentReference">
    <w:name w:val="annotation reference"/>
    <w:basedOn w:val="DefaultParagraphFont"/>
    <w:uiPriority w:val="99"/>
    <w:semiHidden/>
    <w:unhideWhenUsed/>
    <w:rsid w:val="005C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2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5B76"/>
    <w:pPr>
      <w:spacing w:before="0" w:line="240" w:lineRule="auto"/>
    </w:pPr>
    <w:rPr>
      <w:rFonts w:ascii="Arial" w:hAnsi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7A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C1E"/>
    <w:rPr>
      <w:rFonts w:asciiTheme="majorHAnsi" w:eastAsiaTheme="majorEastAsia" w:hAnsiTheme="majorHAnsi" w:cstheme="majorBidi"/>
      <w:color w:val="A01027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rs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ess@sr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rce.unizg.hr/pressro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ED28-78BC-41C5-82B2-DA821E2B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2025-04-29T06:00:00Z</cp:lastPrinted>
  <dcterms:created xsi:type="dcterms:W3CDTF">2025-05-07T08:05:00Z</dcterms:created>
  <dcterms:modified xsi:type="dcterms:W3CDTF">2025-05-07T08:05:00Z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