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32C4" w14:textId="77E165DB" w:rsidR="00D93F62" w:rsidRDefault="00613FCF" w:rsidP="00613FCF">
      <w:pPr>
        <w:pStyle w:val="NoSpacing"/>
      </w:pPr>
      <w:r>
        <w:t>K</w:t>
      </w:r>
      <w:r w:rsidR="00303ED7">
        <w:t>LASA</w:t>
      </w:r>
      <w:r>
        <w:t>:</w:t>
      </w:r>
      <w:r w:rsidR="00FD153F" w:rsidRPr="00FD153F">
        <w:t xml:space="preserve"> </w:t>
      </w:r>
      <w:r w:rsidR="00332FBE" w:rsidRPr="00332FBE">
        <w:t>008-03/25-010/001</w:t>
      </w:r>
    </w:p>
    <w:p w14:paraId="468E8057" w14:textId="7DB8490F" w:rsidR="00613FCF" w:rsidRDefault="00613FCF" w:rsidP="00613FCF">
      <w:pPr>
        <w:pStyle w:val="NoSpacing"/>
      </w:pPr>
      <w:r>
        <w:t>U</w:t>
      </w:r>
      <w:r w:rsidR="00303ED7">
        <w:t>RBROJ</w:t>
      </w:r>
      <w:r>
        <w:t xml:space="preserve">: </w:t>
      </w:r>
      <w:r w:rsidR="00332FBE" w:rsidRPr="00332FBE">
        <w:t>3801-10-010-02-25-44</w:t>
      </w:r>
    </w:p>
    <w:p w14:paraId="63DE5C1A" w14:textId="18F29EE4" w:rsidR="00613FCF" w:rsidRDefault="00ED107C" w:rsidP="00613FCF">
      <w:pPr>
        <w:pStyle w:val="NoSpacing"/>
      </w:pPr>
      <w:r>
        <w:t xml:space="preserve">Zagreb, </w:t>
      </w:r>
      <w:r w:rsidR="00031D2E">
        <w:t>1</w:t>
      </w:r>
      <w:r w:rsidR="007E6503">
        <w:t>2</w:t>
      </w:r>
      <w:r w:rsidR="00613FCF">
        <w:t>.</w:t>
      </w:r>
      <w:r>
        <w:t xml:space="preserve"> </w:t>
      </w:r>
      <w:r w:rsidR="00EF74B6">
        <w:t>prosinca</w:t>
      </w:r>
      <w:r w:rsidR="00194130">
        <w:t xml:space="preserve"> 202</w:t>
      </w:r>
      <w:r w:rsidR="00355327">
        <w:t>5</w:t>
      </w:r>
      <w:r w:rsidR="00613FCF">
        <w:t>.</w:t>
      </w:r>
    </w:p>
    <w:p w14:paraId="64802AC2" w14:textId="77777777" w:rsidR="00613FCF" w:rsidRDefault="00613FCF" w:rsidP="00613FCF">
      <w:pPr>
        <w:pStyle w:val="Adresa"/>
      </w:pPr>
    </w:p>
    <w:p w14:paraId="23F54219" w14:textId="77777777" w:rsidR="00613FCF" w:rsidRDefault="00C81E99" w:rsidP="00C81E99">
      <w:pPr>
        <w:pStyle w:val="Adresa"/>
        <w:spacing w:before="800"/>
        <w:jc w:val="right"/>
      </w:pPr>
      <w:r>
        <w:t xml:space="preserve">Priopćenje za novinare </w:t>
      </w:r>
    </w:p>
    <w:p w14:paraId="477B6D08" w14:textId="29BAD149" w:rsidR="00355327" w:rsidRDefault="00031D2E" w:rsidP="00632437">
      <w:pPr>
        <w:tabs>
          <w:tab w:val="left" w:pos="4501"/>
        </w:tabs>
        <w:spacing w:before="1080" w:after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Održan</w:t>
      </w:r>
      <w:r w:rsidR="00094FC9">
        <w:rPr>
          <w:b/>
          <w:color w:val="FF0000"/>
          <w:sz w:val="32"/>
          <w:szCs w:val="32"/>
        </w:rPr>
        <w:t xml:space="preserve"> Sveučilišn</w:t>
      </w:r>
      <w:r w:rsidR="00355327">
        <w:rPr>
          <w:b/>
          <w:color w:val="FF0000"/>
          <w:sz w:val="32"/>
          <w:szCs w:val="32"/>
        </w:rPr>
        <w:t xml:space="preserve">i </w:t>
      </w:r>
      <w:r w:rsidR="00094FC9">
        <w:rPr>
          <w:b/>
          <w:color w:val="FF0000"/>
          <w:sz w:val="32"/>
          <w:szCs w:val="32"/>
        </w:rPr>
        <w:t>dan e-učenja</w:t>
      </w:r>
    </w:p>
    <w:p w14:paraId="6EFFE937" w14:textId="65F74D80" w:rsidR="00094FC9" w:rsidRDefault="00094FC9" w:rsidP="008C4102">
      <w:pPr>
        <w:spacing w:before="720" w:after="120"/>
      </w:pPr>
      <w:r w:rsidRPr="00FA79EF">
        <w:rPr>
          <w:i/>
        </w:rPr>
        <w:t xml:space="preserve">(Zagreb, </w:t>
      </w:r>
      <w:r>
        <w:rPr>
          <w:i/>
        </w:rPr>
        <w:t>1</w:t>
      </w:r>
      <w:r w:rsidR="00355327">
        <w:rPr>
          <w:i/>
        </w:rPr>
        <w:t>2</w:t>
      </w:r>
      <w:r>
        <w:rPr>
          <w:i/>
        </w:rPr>
        <w:t xml:space="preserve">. prosinca </w:t>
      </w:r>
      <w:r w:rsidRPr="00FA79EF">
        <w:rPr>
          <w:i/>
        </w:rPr>
        <w:t>20</w:t>
      </w:r>
      <w:r>
        <w:rPr>
          <w:i/>
        </w:rPr>
        <w:t>2</w:t>
      </w:r>
      <w:r w:rsidR="00355327">
        <w:rPr>
          <w:i/>
        </w:rPr>
        <w:t>5</w:t>
      </w:r>
      <w:r w:rsidRPr="00FA79EF">
        <w:rPr>
          <w:i/>
        </w:rPr>
        <w:t>.)</w:t>
      </w:r>
      <w:r w:rsidRPr="0087745E">
        <w:t xml:space="preserve"> </w:t>
      </w:r>
      <w:r w:rsidR="00355327">
        <w:t>Sveučilišni dan e-učenja i obilježavanje 18 godina djelovanja Centra za e-učenje Srca održan</w:t>
      </w:r>
      <w:r w:rsidR="00267E0A">
        <w:t>o</w:t>
      </w:r>
      <w:r w:rsidR="00355327">
        <w:t xml:space="preserve"> je u četvrtak, 11. prosinca 2025. godine. </w:t>
      </w:r>
    </w:p>
    <w:p w14:paraId="6BBFD7A8" w14:textId="43B7E5C3" w:rsidR="008C4102" w:rsidRDefault="00447536" w:rsidP="00070B16">
      <w:pPr>
        <w:spacing w:before="240" w:after="120"/>
      </w:pPr>
      <w:r>
        <w:t>Uzvanike je na početku</w:t>
      </w:r>
      <w:r w:rsidR="00355327">
        <w:t xml:space="preserve"> pozdravio r</w:t>
      </w:r>
      <w:r w:rsidR="00094FC9">
        <w:t>avnatelj Srca Ivan Marić</w:t>
      </w:r>
      <w:r w:rsidR="00355327">
        <w:t>,</w:t>
      </w:r>
      <w:r w:rsidR="00094FC9">
        <w:t xml:space="preserve"> koji je istaknuo</w:t>
      </w:r>
      <w:r w:rsidR="00355327">
        <w:t xml:space="preserve"> da Srce ima</w:t>
      </w:r>
      <w:r w:rsidR="00355327" w:rsidRPr="00355327">
        <w:t xml:space="preserve"> važnu i aktivnu ulogu u pružanju specijalizirane podrške </w:t>
      </w:r>
      <w:r w:rsidR="00EC4C73">
        <w:t>dionicima</w:t>
      </w:r>
      <w:r w:rsidR="00EC4C73" w:rsidRPr="00355327">
        <w:t xml:space="preserve"> </w:t>
      </w:r>
      <w:r>
        <w:t xml:space="preserve">u </w:t>
      </w:r>
      <w:r w:rsidR="00267E0A">
        <w:t xml:space="preserve">sustavu visokog obrazovanja u </w:t>
      </w:r>
      <w:r w:rsidR="00355327" w:rsidRPr="00355327">
        <w:t>unapređenj</w:t>
      </w:r>
      <w:r>
        <w:t xml:space="preserve">u </w:t>
      </w:r>
      <w:r w:rsidR="00355327" w:rsidRPr="00355327">
        <w:t>digitalnih kompetencija za implementaciju najnovijih digitalnih tehnologija u njihovom svakodnevnom radu</w:t>
      </w:r>
      <w:r w:rsidR="008C4102">
        <w:t xml:space="preserve">. </w:t>
      </w:r>
    </w:p>
    <w:p w14:paraId="79ACA536" w14:textId="44ACD22F" w:rsidR="00355327" w:rsidRDefault="00267E0A" w:rsidP="00070B16">
      <w:pPr>
        <w:spacing w:before="240" w:after="120"/>
      </w:pPr>
      <w:r>
        <w:t>Centar za e-učenje Srca ušao je u punoljetnost svojom sustavnom i kvalitetno</w:t>
      </w:r>
      <w:r w:rsidR="00AB1AD3">
        <w:t>m</w:t>
      </w:r>
      <w:r>
        <w:t xml:space="preserve"> podrškom u implementaciji e-učenja u obrazovni proces u visokom obrazovanju. Srce kroz Centar prati potrebe akademske zajednice u području e-učenja</w:t>
      </w:r>
      <w:r w:rsidR="008C4102">
        <w:t xml:space="preserve"> </w:t>
      </w:r>
      <w:r w:rsidR="00AB0732">
        <w:t>i primjene digitalnih tehnologija u obrazovnom procesu, te osigurava pouzdano</w:t>
      </w:r>
      <w:r w:rsidR="00AB1AD3">
        <w:t xml:space="preserve"> i</w:t>
      </w:r>
      <w:r w:rsidR="00AB0732">
        <w:t xml:space="preserve"> moderno virtualno okruženje za učenje, kao i podršku nastavnicima i studentima u procesu učenja i poučavanja u online okruženju. </w:t>
      </w:r>
    </w:p>
    <w:p w14:paraId="31054312" w14:textId="77777777" w:rsidR="00121381" w:rsidRDefault="00094FC9" w:rsidP="00070B16">
      <w:pPr>
        <w:spacing w:before="240" w:after="120"/>
      </w:pPr>
      <w:r>
        <w:t xml:space="preserve">Nakon </w:t>
      </w:r>
      <w:r w:rsidR="00355327">
        <w:t xml:space="preserve">uvodnog pozdrava </w:t>
      </w:r>
      <w:r w:rsidR="00031D2E">
        <w:t xml:space="preserve">slijedila </w:t>
      </w:r>
      <w:r w:rsidR="00355327">
        <w:t xml:space="preserve">su </w:t>
      </w:r>
      <w:r w:rsidR="00031D2E">
        <w:t>predstavljanja o</w:t>
      </w:r>
      <w:r w:rsidR="009F10AE">
        <w:t xml:space="preserve">dabranih </w:t>
      </w:r>
      <w:r>
        <w:t xml:space="preserve">e-kolegija sastavnica Sveučilišta u Zagrebu kao primjera </w:t>
      </w:r>
      <w:r w:rsidRPr="00031D2E">
        <w:t>dobre prakse primjene tehnologija e-učenja u obrazovnom procesu</w:t>
      </w:r>
      <w:r w:rsidR="00CB7B94" w:rsidRPr="00031D2E">
        <w:t>.</w:t>
      </w:r>
    </w:p>
    <w:p w14:paraId="255F3723" w14:textId="7956B394" w:rsidR="00355327" w:rsidRDefault="00CB7B94" w:rsidP="00070B16">
      <w:pPr>
        <w:spacing w:before="240" w:after="120"/>
      </w:pPr>
      <w:r w:rsidRPr="00031D2E">
        <w:t>Predstavljeni su e-kolegij „</w:t>
      </w:r>
      <w:r w:rsidR="00355327" w:rsidRPr="00355327">
        <w:rPr>
          <w:bCs/>
        </w:rPr>
        <w:t>Prezentacija informacija</w:t>
      </w:r>
      <w:r w:rsidRPr="00031D2E">
        <w:t xml:space="preserve">“ s </w:t>
      </w:r>
      <w:r w:rsidR="00355327">
        <w:t>Grafičkog fakulteta Sveučilišta u Zagrebu,</w:t>
      </w:r>
      <w:r w:rsidR="00121381">
        <w:t xml:space="preserve"> čiji je </w:t>
      </w:r>
      <w:r w:rsidR="00355327">
        <w:t>nositelj prof. dr. sc. Nikola Mrvac i e- kolegij „</w:t>
      </w:r>
      <w:r w:rsidR="00355327" w:rsidRPr="00355327">
        <w:t>Molekulska spektroskopija</w:t>
      </w:r>
      <w:r w:rsidR="00355327">
        <w:t xml:space="preserve">“ </w:t>
      </w:r>
      <w:r w:rsidR="00121381">
        <w:t xml:space="preserve">koji je predstavio nositelj kolegija </w:t>
      </w:r>
      <w:r w:rsidR="00121381" w:rsidRPr="00355327">
        <w:t>prof. dr. sc. Tomica Hrenar</w:t>
      </w:r>
      <w:r w:rsidR="00121381">
        <w:t xml:space="preserve"> </w:t>
      </w:r>
      <w:r w:rsidR="00355327">
        <w:t xml:space="preserve">s Kemijskog </w:t>
      </w:r>
      <w:r w:rsidR="00447536">
        <w:t xml:space="preserve">odsjeka </w:t>
      </w:r>
      <w:r w:rsidR="00355327">
        <w:t>Prirodoslovno-matematičkog fakulteta Sveučilišta u Zagrebu</w:t>
      </w:r>
      <w:r w:rsidR="00121381">
        <w:t>.</w:t>
      </w:r>
      <w:r w:rsidR="00355327">
        <w:t xml:space="preserve"> </w:t>
      </w:r>
    </w:p>
    <w:p w14:paraId="2F3E15C2" w14:textId="77165179" w:rsidR="00031D2E" w:rsidRDefault="00355327" w:rsidP="00070B16">
      <w:pPr>
        <w:spacing w:before="240" w:after="120"/>
      </w:pPr>
      <w:r>
        <w:t xml:space="preserve">Umjetna inteligencija i njen </w:t>
      </w:r>
      <w:r w:rsidR="00A778FB">
        <w:t>u</w:t>
      </w:r>
      <w:r>
        <w:t>tjecaj na obrazovanje</w:t>
      </w:r>
      <w:r w:rsidR="00A778FB">
        <w:t xml:space="preserve"> bila je </w:t>
      </w:r>
      <w:r w:rsidR="008034EA">
        <w:t xml:space="preserve">središnja tema događanja. U tom dijelu programa pod nazivom „Umjetna inteligencija u obrazovanju - izazovi prilike i prakse“ održana su dva pozvana predavanja nakon čega je uslijedila kratka rasprava. </w:t>
      </w:r>
    </w:p>
    <w:p w14:paraId="5CB17189" w14:textId="51B25B19" w:rsidR="00121381" w:rsidRDefault="008034EA" w:rsidP="00031D2E">
      <w:pPr>
        <w:spacing w:before="240" w:after="120"/>
      </w:pPr>
      <w:r>
        <w:lastRenderedPageBreak/>
        <w:t xml:space="preserve">Prvo predavanje održao je </w:t>
      </w:r>
      <w:r w:rsidR="00A778FB" w:rsidRPr="00A778FB">
        <w:t>izv. prof. dr. sc. Zlatko Stapić, prodekan za nastavu i studente, Fakultet</w:t>
      </w:r>
      <w:r w:rsidR="00447536">
        <w:t>a</w:t>
      </w:r>
      <w:r w:rsidR="00A778FB" w:rsidRPr="00A778FB">
        <w:t xml:space="preserve"> organizacije i informatike Sveučilišta u </w:t>
      </w:r>
      <w:r>
        <w:t xml:space="preserve">Zagrebu koji se u svom izlaganju </w:t>
      </w:r>
      <w:r w:rsidRPr="008034EA">
        <w:t>"AI u učionici nije pitanje tehnologije, nego povjerenja, odgovornosti i granica"</w:t>
      </w:r>
      <w:r>
        <w:t xml:space="preserve"> osvrnuo na </w:t>
      </w:r>
      <w:r w:rsidR="00D93EF9">
        <w:t>to kako nastavnici mogu</w:t>
      </w:r>
      <w:r w:rsidR="00A722C9">
        <w:t xml:space="preserve"> </w:t>
      </w:r>
      <w:r>
        <w:t xml:space="preserve">kontrolirati </w:t>
      </w:r>
      <w:r w:rsidR="005C5F19">
        <w:t>razinu</w:t>
      </w:r>
      <w:r>
        <w:t xml:space="preserve"> korištenja umjetne inteligencije</w:t>
      </w:r>
      <w:r w:rsidR="00A722C9">
        <w:t xml:space="preserve"> </w:t>
      </w:r>
      <w:r w:rsidR="00267E0A">
        <w:t xml:space="preserve">u nastavu </w:t>
      </w:r>
      <w:r w:rsidR="00A722C9">
        <w:t>posebice kad je riječ o pisanju seminarskih, diplomski i drugih radova</w:t>
      </w:r>
      <w:r w:rsidR="00267E0A">
        <w:t xml:space="preserve"> studenata</w:t>
      </w:r>
      <w:r w:rsidR="00A722C9">
        <w:t xml:space="preserve">. Naglasio je da ne postoje načini kojima bi se zabranilo korištenje umjetne inteligencije </w:t>
      </w:r>
      <w:r w:rsidR="00121381">
        <w:t xml:space="preserve">već da je </w:t>
      </w:r>
      <w:r w:rsidR="00A722C9">
        <w:t>važno odrediti razinu tog korištenj</w:t>
      </w:r>
      <w:r w:rsidR="00D93EF9">
        <w:t>a</w:t>
      </w:r>
      <w:r w:rsidR="00447536">
        <w:t xml:space="preserve"> uvažavajući granice i preuzimajući odgovornost za svoj rad.</w:t>
      </w:r>
    </w:p>
    <w:p w14:paraId="09480A51" w14:textId="5DC78E64" w:rsidR="00F46519" w:rsidRDefault="00423202" w:rsidP="00031D2E">
      <w:pPr>
        <w:spacing w:before="240" w:after="120"/>
      </w:pPr>
      <w:r>
        <w:t xml:space="preserve">Drugo pozvano predavanje održao je </w:t>
      </w:r>
      <w:r w:rsidRPr="00423202">
        <w:t>izv. prof. dr. sc. Tomislav Stipančić, predsjednik Povjerenstva za e-učenje Fakultet</w:t>
      </w:r>
      <w:r>
        <w:t>a</w:t>
      </w:r>
      <w:r w:rsidRPr="00423202">
        <w:t xml:space="preserve"> strojarstva i brodogradnje Sveučilišta u Zagrebu</w:t>
      </w:r>
      <w:r>
        <w:t xml:space="preserve">. </w:t>
      </w:r>
    </w:p>
    <w:p w14:paraId="106CB8CB" w14:textId="7FC242DD" w:rsidR="00F46519" w:rsidRDefault="00447536" w:rsidP="00031D2E">
      <w:pPr>
        <w:spacing w:before="240" w:after="120"/>
      </w:pPr>
      <w:r>
        <w:t>U</w:t>
      </w:r>
      <w:r w:rsidR="00423202">
        <w:t xml:space="preserve"> predavanju </w:t>
      </w:r>
      <w:r w:rsidR="00423202" w:rsidRPr="00423202">
        <w:t>"Umjetna inteligencija je sanjar koji nas uči: promatrajući vizije, mudro je ostati budan"</w:t>
      </w:r>
      <w:r w:rsidR="00423202">
        <w:t xml:space="preserve"> </w:t>
      </w:r>
      <w:r>
        <w:t xml:space="preserve">izv. prof. dr. sc. Tomislav Stipančić </w:t>
      </w:r>
      <w:r w:rsidR="00423202">
        <w:t xml:space="preserve">prikazao </w:t>
      </w:r>
      <w:r>
        <w:t xml:space="preserve">je </w:t>
      </w:r>
      <w:r w:rsidR="00423202">
        <w:t xml:space="preserve">kako se umjetna inteligencija može koristiti kao dio učenja. Na primjeru </w:t>
      </w:r>
      <w:r w:rsidR="00423202" w:rsidRPr="00423202">
        <w:t>edukacijsk</w:t>
      </w:r>
      <w:r w:rsidR="00423202">
        <w:t>og</w:t>
      </w:r>
      <w:r w:rsidR="00423202" w:rsidRPr="00423202">
        <w:t xml:space="preserve"> </w:t>
      </w:r>
      <w:r w:rsidR="00423202" w:rsidRPr="00423202">
        <w:rPr>
          <w:i/>
          <w:iCs/>
        </w:rPr>
        <w:t>chatbota</w:t>
      </w:r>
      <w:r w:rsidR="00423202" w:rsidRPr="00423202">
        <w:t xml:space="preserve">, </w:t>
      </w:r>
      <w:r w:rsidR="00423202">
        <w:t>koji je razvijen na Fakultetu strojarstva i brodogradnje</w:t>
      </w:r>
      <w:r w:rsidR="00D93EF9">
        <w:t>,</w:t>
      </w:r>
      <w:r w:rsidR="00423202">
        <w:t xml:space="preserve"> prikazao je </w:t>
      </w:r>
      <w:r w:rsidR="00734A4B">
        <w:t xml:space="preserve">kako se </w:t>
      </w:r>
      <w:r w:rsidR="00734A4B" w:rsidRPr="000A20AE">
        <w:rPr>
          <w:i/>
          <w:iCs/>
        </w:rPr>
        <w:t>chatbot</w:t>
      </w:r>
      <w:r w:rsidR="00734A4B">
        <w:t xml:space="preserve"> može</w:t>
      </w:r>
      <w:r w:rsidR="00423202" w:rsidRPr="00423202">
        <w:t xml:space="preserve"> </w:t>
      </w:r>
      <w:r w:rsidR="00121381" w:rsidRPr="00423202">
        <w:t>kombin</w:t>
      </w:r>
      <w:r w:rsidR="00121381">
        <w:t>irati</w:t>
      </w:r>
      <w:r w:rsidR="00423202" w:rsidRPr="00423202">
        <w:t xml:space="preserve"> s adaptivnom evaluacijom, omoguć</w:t>
      </w:r>
      <w:r w:rsidR="00734A4B">
        <w:t>avajući time</w:t>
      </w:r>
      <w:r w:rsidR="00423202" w:rsidRPr="00423202">
        <w:t xml:space="preserve"> studentima da kroz interaktivni sadržaj istražuju temeljne koncepte umjetne inteligencije, dok istovremeno razvijaju kritičko razmišljanje nužno za prepoznavanje netočnosti, provjeru izvora i razumijevanje granica </w:t>
      </w:r>
      <w:r w:rsidR="00423202">
        <w:t xml:space="preserve">sustava </w:t>
      </w:r>
      <w:r w:rsidR="00267E0A">
        <w:t>umjetne inteligencije</w:t>
      </w:r>
      <w:r w:rsidR="00423202" w:rsidRPr="00423202">
        <w:t>.</w:t>
      </w:r>
      <w:r w:rsidR="00423202">
        <w:t xml:space="preserve"> </w:t>
      </w:r>
    </w:p>
    <w:p w14:paraId="1C520A1C" w14:textId="4EE8C1B6" w:rsidR="00423202" w:rsidRDefault="00423202" w:rsidP="00031D2E">
      <w:pPr>
        <w:spacing w:before="240" w:after="120"/>
      </w:pPr>
      <w:r>
        <w:t xml:space="preserve">U raspravi nakon održanih predavanja sudionici su se složili da se uloga i položaj nastavnika u </w:t>
      </w:r>
      <w:r w:rsidR="00AB0732">
        <w:t>obrazovnom procesu</w:t>
      </w:r>
      <w:r>
        <w:t xml:space="preserve"> mijenja, točnije </w:t>
      </w:r>
      <w:r w:rsidR="00AB1AD3">
        <w:t>počeo se</w:t>
      </w:r>
      <w:r w:rsidR="008C4102">
        <w:t xml:space="preserve"> </w:t>
      </w:r>
      <w:r>
        <w:t>mijenjati već s uvođenjem Bolonjskog procesa</w:t>
      </w:r>
      <w:r w:rsidR="00AB1AD3">
        <w:t xml:space="preserve"> i prelaskom na model u kojem je student u središtu obrazovnog procesa. Primjenom digitalnih tehnologija, a sada i alata umjetne inteligencije važnost nastavnika i njegova uloga</w:t>
      </w:r>
      <w:r w:rsidR="008C4102">
        <w:t xml:space="preserve"> </w:t>
      </w:r>
      <w:r w:rsidR="00AB1AD3">
        <w:t>mentora i koordinatora obrazovnog procesa još je više naglašena, a</w:t>
      </w:r>
      <w:r w:rsidR="008C4102">
        <w:t xml:space="preserve"> </w:t>
      </w:r>
      <w:r w:rsidR="00AB1AD3">
        <w:t>pri tome studenti imaju aktivnu ulogu kreativnog partnera u prijenosu, ali i stvaranju znanja i istraživačkom radu.</w:t>
      </w:r>
    </w:p>
    <w:p w14:paraId="0DF8CA3F" w14:textId="20F9419C" w:rsidR="00C81E99" w:rsidRPr="000A20AE" w:rsidRDefault="0087288B" w:rsidP="00070B16">
      <w:pPr>
        <w:spacing w:before="240" w:after="120"/>
        <w:rPr>
          <w:highlight w:val="yellow"/>
        </w:rPr>
      </w:pPr>
      <w:r w:rsidRPr="00383151">
        <w:t>Centar za e-učenje Srca</w:t>
      </w:r>
      <w:r w:rsidR="00EE3365" w:rsidRPr="00383151">
        <w:t xml:space="preserve">, </w:t>
      </w:r>
      <w:r w:rsidR="00DB25E4" w:rsidRPr="00383151">
        <w:t>obiljež</w:t>
      </w:r>
      <w:r w:rsidR="00383151">
        <w:t>io</w:t>
      </w:r>
      <w:r w:rsidR="00423202">
        <w:t xml:space="preserve"> je </w:t>
      </w:r>
      <w:r w:rsidR="00DB25E4" w:rsidRPr="00383151">
        <w:t>i 1</w:t>
      </w:r>
      <w:r w:rsidR="00423202">
        <w:t>8</w:t>
      </w:r>
      <w:r w:rsidR="00DB25E4" w:rsidRPr="00383151">
        <w:t xml:space="preserve"> godina kontinuiranog rada</w:t>
      </w:r>
      <w:r w:rsidR="00632437">
        <w:t xml:space="preserve"> u pružanju </w:t>
      </w:r>
      <w:r w:rsidRPr="00383151">
        <w:t>podrš</w:t>
      </w:r>
      <w:r w:rsidR="00632437">
        <w:t>ke</w:t>
      </w:r>
      <w:r w:rsidRPr="00383151">
        <w:t xml:space="preserve"> nastavnicima, studentima i visokoškolskim ustanovama u implementaciji e-učenja u obrazovni proce</w:t>
      </w:r>
      <w:r w:rsidR="001C577A" w:rsidRPr="00383151">
        <w:t>s.</w:t>
      </w:r>
      <w:r w:rsidR="00031D2E">
        <w:t xml:space="preserve"> O</w:t>
      </w:r>
      <w:r w:rsidR="00383151" w:rsidRPr="00383151">
        <w:t xml:space="preserve">država i kontinuirano unaprjeđuje virtualno okruženje za e-učenje Merlin </w:t>
      </w:r>
      <w:r w:rsidR="005E733B">
        <w:t xml:space="preserve">kojeg koristi </w:t>
      </w:r>
      <w:r w:rsidR="007E6503">
        <w:t xml:space="preserve">oko </w:t>
      </w:r>
      <w:r w:rsidR="005E733B">
        <w:t xml:space="preserve">100 visokih učilišta u RH. Na sustavu za e-učenje Merlin ove je </w:t>
      </w:r>
      <w:r w:rsidR="00447536">
        <w:t>akademske</w:t>
      </w:r>
      <w:r w:rsidR="005E733B">
        <w:t xml:space="preserve"> godine otvoreno</w:t>
      </w:r>
      <w:r w:rsidR="00383151" w:rsidRPr="00383151">
        <w:t xml:space="preserve"> </w:t>
      </w:r>
      <w:r w:rsidR="00447536">
        <w:t xml:space="preserve">više od </w:t>
      </w:r>
      <w:r w:rsidR="007E6503" w:rsidRPr="000A20AE">
        <w:t>3</w:t>
      </w:r>
      <w:r w:rsidR="007E6503">
        <w:t>1</w:t>
      </w:r>
      <w:r w:rsidR="007E6503" w:rsidRPr="000A20AE">
        <w:t xml:space="preserve"> </w:t>
      </w:r>
      <w:r w:rsidR="00422063" w:rsidRPr="000A20AE">
        <w:t>000</w:t>
      </w:r>
      <w:r w:rsidR="00D163B7" w:rsidRPr="000A20AE">
        <w:t xml:space="preserve"> </w:t>
      </w:r>
      <w:r w:rsidR="00383151" w:rsidRPr="000A20AE">
        <w:t>e-kolegija</w:t>
      </w:r>
      <w:r w:rsidR="005E733B" w:rsidRPr="000A20AE">
        <w:t>,</w:t>
      </w:r>
      <w:r w:rsidR="00447536" w:rsidRPr="000A20AE">
        <w:t xml:space="preserve"> </w:t>
      </w:r>
      <w:r w:rsidR="00383151" w:rsidRPr="000A20AE">
        <w:t xml:space="preserve">koje </w:t>
      </w:r>
      <w:r w:rsidR="00734A4B" w:rsidRPr="000A20AE">
        <w:t xml:space="preserve">priprema i provodi </w:t>
      </w:r>
      <w:r w:rsidR="007E6503" w:rsidRPr="000A20AE">
        <w:t>1</w:t>
      </w:r>
      <w:r w:rsidR="007E6503">
        <w:t>1</w:t>
      </w:r>
      <w:r w:rsidR="007E6503" w:rsidRPr="000A20AE">
        <w:t xml:space="preserve"> </w:t>
      </w:r>
      <w:r w:rsidR="007E6503">
        <w:t>3</w:t>
      </w:r>
      <w:r w:rsidR="00422063" w:rsidRPr="000A20AE">
        <w:t>00</w:t>
      </w:r>
      <w:r w:rsidR="00D163B7" w:rsidRPr="000A20AE">
        <w:t xml:space="preserve"> </w:t>
      </w:r>
      <w:r w:rsidR="00383151" w:rsidRPr="000A20AE">
        <w:t xml:space="preserve">nastavnika za </w:t>
      </w:r>
      <w:r w:rsidR="00422063" w:rsidRPr="000A20AE">
        <w:t xml:space="preserve">oko </w:t>
      </w:r>
      <w:r w:rsidR="007E6503">
        <w:t>80</w:t>
      </w:r>
      <w:r w:rsidR="007E6503" w:rsidRPr="000A20AE">
        <w:t xml:space="preserve"> </w:t>
      </w:r>
      <w:r w:rsidR="00422063" w:rsidRPr="000A20AE">
        <w:t>000</w:t>
      </w:r>
      <w:r w:rsidR="00383151" w:rsidRPr="000A20AE">
        <w:t xml:space="preserve"> studenata.</w:t>
      </w:r>
    </w:p>
    <w:p w14:paraId="211F41C7" w14:textId="566D43F1" w:rsidR="00C81E99" w:rsidRDefault="004A7BB9" w:rsidP="00070B16">
      <w:pPr>
        <w:spacing w:before="240" w:after="120"/>
      </w:pPr>
      <w:hyperlink r:id="rId8" w:history="1">
        <w:r w:rsidR="00094FC9" w:rsidRPr="004A7BB9">
          <w:rPr>
            <w:rStyle w:val="Hyperlink"/>
          </w:rPr>
          <w:t>Snimka događanja</w:t>
        </w:r>
      </w:hyperlink>
      <w:r w:rsidR="008C4102">
        <w:t xml:space="preserve"> </w:t>
      </w:r>
      <w:r w:rsidR="00AB1AD3">
        <w:t>objavljena je</w:t>
      </w:r>
      <w:r w:rsidR="00094FC9">
        <w:t xml:space="preserve"> na web stranicama Centra za e-učenje Srca</w:t>
      </w:r>
      <w:r>
        <w:t>.</w:t>
      </w:r>
    </w:p>
    <w:p w14:paraId="668A69E3" w14:textId="77777777" w:rsidR="00C81E99" w:rsidRDefault="00C81E99" w:rsidP="00C81E99">
      <w:pPr>
        <w:spacing w:before="240" w:after="120"/>
      </w:pPr>
    </w:p>
    <w:p w14:paraId="204DD220" w14:textId="736E260C" w:rsidR="00C81E99" w:rsidRDefault="00C81E99" w:rsidP="008C4102">
      <w:pPr>
        <w:spacing w:before="0" w:after="120"/>
        <w:jc w:val="right"/>
        <w:rPr>
          <w:rStyle w:val="Hyperlink"/>
          <w:rFonts w:cs="Arial"/>
        </w:rPr>
      </w:pPr>
      <w:r>
        <w:rPr>
          <w:rFonts w:cs="Arial"/>
        </w:rPr>
        <w:t>Sveučilišni računski centar, Srce</w:t>
      </w:r>
      <w:r w:rsidR="008C4102">
        <w:rPr>
          <w:rFonts w:cs="Arial"/>
        </w:rPr>
        <w:t xml:space="preserve"> </w:t>
      </w:r>
      <w:r>
        <w:rPr>
          <w:rFonts w:cs="Arial"/>
        </w:rPr>
        <w:br/>
        <w:t xml:space="preserve">web: </w:t>
      </w:r>
      <w:hyperlink r:id="rId9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10" w:history="1">
        <w:r>
          <w:rPr>
            <w:rStyle w:val="Hyperlink"/>
            <w:rFonts w:cs="Arial"/>
          </w:rPr>
          <w:t>press@srce.hr</w:t>
        </w:r>
      </w:hyperlink>
    </w:p>
    <w:sectPr w:rsidR="00C81E99" w:rsidSect="006264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729" w:header="1872" w:footer="18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E583" w14:textId="77777777" w:rsidR="00823912" w:rsidRDefault="00823912" w:rsidP="00F02EA6">
      <w:pPr>
        <w:spacing w:before="0" w:line="240" w:lineRule="auto"/>
      </w:pPr>
      <w:r>
        <w:separator/>
      </w:r>
    </w:p>
  </w:endnote>
  <w:endnote w:type="continuationSeparator" w:id="0">
    <w:p w14:paraId="072D64FF" w14:textId="77777777" w:rsidR="00823912" w:rsidRDefault="00823912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38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9958F" w14:textId="195BD284" w:rsidR="00B05927" w:rsidRDefault="00B05927">
        <w:pPr>
          <w:pStyle w:val="Footer"/>
          <w:jc w:val="center"/>
        </w:pPr>
        <w:r>
          <w:rPr>
            <w:noProof/>
            <w:lang w:eastAsia="hr-HR"/>
          </w:rPr>
          <w:drawing>
            <wp:anchor distT="0" distB="0" distL="114300" distR="114300" simplePos="0" relativeHeight="251666432" behindDoc="1" locked="0" layoutInCell="1" allowOverlap="1" wp14:anchorId="3557EBCE" wp14:editId="08FE1B5A">
              <wp:simplePos x="0" y="0"/>
              <wp:positionH relativeFrom="page">
                <wp:posOffset>23495</wp:posOffset>
              </wp:positionH>
              <wp:positionV relativeFrom="page">
                <wp:posOffset>9357995</wp:posOffset>
              </wp:positionV>
              <wp:extent cx="7533544" cy="1324445"/>
              <wp:effectExtent l="0" t="0" r="0" b="952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3544" cy="1324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4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B4E1E" w14:textId="77777777" w:rsidR="00B05927" w:rsidRDefault="00B05927" w:rsidP="001A4A68">
    <w:pPr>
      <w:pStyle w:val="Footer"/>
      <w:tabs>
        <w:tab w:val="clear" w:pos="4536"/>
        <w:tab w:val="clear" w:pos="9072"/>
        <w:tab w:val="left" w:pos="76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1A8D" w14:textId="77777777" w:rsidR="00B05927" w:rsidRDefault="00B05927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6D533EA" wp14:editId="7C357703">
          <wp:simplePos x="0" y="0"/>
          <wp:positionH relativeFrom="page">
            <wp:align>left</wp:align>
          </wp:positionH>
          <wp:positionV relativeFrom="page">
            <wp:posOffset>9369589</wp:posOffset>
          </wp:positionV>
          <wp:extent cx="7533544" cy="132444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44" cy="1324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E75D" w14:textId="77777777" w:rsidR="00823912" w:rsidRDefault="00823912" w:rsidP="00F02EA6">
      <w:pPr>
        <w:spacing w:before="0" w:line="240" w:lineRule="auto"/>
      </w:pPr>
      <w:r>
        <w:separator/>
      </w:r>
    </w:p>
  </w:footnote>
  <w:footnote w:type="continuationSeparator" w:id="0">
    <w:p w14:paraId="56262CA3" w14:textId="77777777" w:rsidR="00823912" w:rsidRDefault="00823912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41F4" w14:textId="77777777" w:rsidR="00B05927" w:rsidRDefault="00B0592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4384" behindDoc="1" locked="0" layoutInCell="1" allowOverlap="1" wp14:anchorId="561C00B6" wp14:editId="0B541FE3">
          <wp:simplePos x="0" y="0"/>
          <wp:positionH relativeFrom="page">
            <wp:align>left</wp:align>
          </wp:positionH>
          <wp:positionV relativeFrom="paragraph">
            <wp:posOffset>-1176655</wp:posOffset>
          </wp:positionV>
          <wp:extent cx="7524737" cy="1176948"/>
          <wp:effectExtent l="0" t="0" r="635" b="4445"/>
          <wp:wrapNone/>
          <wp:docPr id="586363861" name="Picture 586363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94331" name="Picture 177699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37" cy="1176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466" w14:textId="77777777" w:rsidR="00B05927" w:rsidRDefault="00B0592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176BF32F" wp14:editId="235D215A">
          <wp:simplePos x="0" y="0"/>
          <wp:positionH relativeFrom="margin">
            <wp:posOffset>-1088390</wp:posOffset>
          </wp:positionH>
          <wp:positionV relativeFrom="paragraph">
            <wp:posOffset>-1188720</wp:posOffset>
          </wp:positionV>
          <wp:extent cx="7524737" cy="1176948"/>
          <wp:effectExtent l="0" t="0" r="635" b="4445"/>
          <wp:wrapNone/>
          <wp:docPr id="17769943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94331" name="Picture 177699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37" cy="1176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20D66"/>
    <w:multiLevelType w:val="hybridMultilevel"/>
    <w:tmpl w:val="5C2C8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99"/>
    <w:rsid w:val="00010748"/>
    <w:rsid w:val="000116C2"/>
    <w:rsid w:val="00020259"/>
    <w:rsid w:val="00025BBE"/>
    <w:rsid w:val="00031D2E"/>
    <w:rsid w:val="00033F28"/>
    <w:rsid w:val="000345D1"/>
    <w:rsid w:val="000428B2"/>
    <w:rsid w:val="000428BD"/>
    <w:rsid w:val="00044EDA"/>
    <w:rsid w:val="00070B16"/>
    <w:rsid w:val="0007214F"/>
    <w:rsid w:val="00094FC9"/>
    <w:rsid w:val="000A20AE"/>
    <w:rsid w:val="000C7D6C"/>
    <w:rsid w:val="000D34D2"/>
    <w:rsid w:val="00102602"/>
    <w:rsid w:val="00113A72"/>
    <w:rsid w:val="00121381"/>
    <w:rsid w:val="001231C8"/>
    <w:rsid w:val="0013468D"/>
    <w:rsid w:val="00140B6E"/>
    <w:rsid w:val="001449DE"/>
    <w:rsid w:val="00147245"/>
    <w:rsid w:val="00147D95"/>
    <w:rsid w:val="001533FF"/>
    <w:rsid w:val="00154975"/>
    <w:rsid w:val="0016146E"/>
    <w:rsid w:val="0017575A"/>
    <w:rsid w:val="00180246"/>
    <w:rsid w:val="0018190E"/>
    <w:rsid w:val="00190727"/>
    <w:rsid w:val="00194130"/>
    <w:rsid w:val="001A4A68"/>
    <w:rsid w:val="001B0CF1"/>
    <w:rsid w:val="001C577A"/>
    <w:rsid w:val="001D7F5E"/>
    <w:rsid w:val="001F188E"/>
    <w:rsid w:val="001F2E0F"/>
    <w:rsid w:val="00231B86"/>
    <w:rsid w:val="00235F13"/>
    <w:rsid w:val="002461E5"/>
    <w:rsid w:val="0025144B"/>
    <w:rsid w:val="00267E0A"/>
    <w:rsid w:val="00286B6B"/>
    <w:rsid w:val="00296D49"/>
    <w:rsid w:val="002C0FB0"/>
    <w:rsid w:val="002C3DEA"/>
    <w:rsid w:val="002E1397"/>
    <w:rsid w:val="002F3C6F"/>
    <w:rsid w:val="002F716E"/>
    <w:rsid w:val="00301F05"/>
    <w:rsid w:val="00303ED7"/>
    <w:rsid w:val="00317768"/>
    <w:rsid w:val="00332FBE"/>
    <w:rsid w:val="0035039F"/>
    <w:rsid w:val="00355327"/>
    <w:rsid w:val="00383151"/>
    <w:rsid w:val="00385499"/>
    <w:rsid w:val="00387449"/>
    <w:rsid w:val="00390B76"/>
    <w:rsid w:val="00397239"/>
    <w:rsid w:val="003A4A8F"/>
    <w:rsid w:val="003A5A11"/>
    <w:rsid w:val="003A6F2A"/>
    <w:rsid w:val="003A74C8"/>
    <w:rsid w:val="003B3446"/>
    <w:rsid w:val="003B535B"/>
    <w:rsid w:val="003B5901"/>
    <w:rsid w:val="003E2CF7"/>
    <w:rsid w:val="003F1DD5"/>
    <w:rsid w:val="00400A4C"/>
    <w:rsid w:val="00405A11"/>
    <w:rsid w:val="00422063"/>
    <w:rsid w:val="00423202"/>
    <w:rsid w:val="00434F47"/>
    <w:rsid w:val="004360E6"/>
    <w:rsid w:val="0043789D"/>
    <w:rsid w:val="00447536"/>
    <w:rsid w:val="004643FA"/>
    <w:rsid w:val="00465EA8"/>
    <w:rsid w:val="00495C38"/>
    <w:rsid w:val="004A1E76"/>
    <w:rsid w:val="004A5C66"/>
    <w:rsid w:val="004A7BB9"/>
    <w:rsid w:val="004B5053"/>
    <w:rsid w:val="004D3DA9"/>
    <w:rsid w:val="004E6234"/>
    <w:rsid w:val="00513901"/>
    <w:rsid w:val="00515DF6"/>
    <w:rsid w:val="00525565"/>
    <w:rsid w:val="00530386"/>
    <w:rsid w:val="005451E5"/>
    <w:rsid w:val="00567BB9"/>
    <w:rsid w:val="00571108"/>
    <w:rsid w:val="005723F3"/>
    <w:rsid w:val="00577DCF"/>
    <w:rsid w:val="00584462"/>
    <w:rsid w:val="0058666B"/>
    <w:rsid w:val="00587C82"/>
    <w:rsid w:val="005C5F19"/>
    <w:rsid w:val="005E70A4"/>
    <w:rsid w:val="005E733B"/>
    <w:rsid w:val="005F1D5E"/>
    <w:rsid w:val="005F2C81"/>
    <w:rsid w:val="00613FCF"/>
    <w:rsid w:val="006209D2"/>
    <w:rsid w:val="006264B4"/>
    <w:rsid w:val="00632437"/>
    <w:rsid w:val="00634869"/>
    <w:rsid w:val="00656DB8"/>
    <w:rsid w:val="0067535E"/>
    <w:rsid w:val="0067642E"/>
    <w:rsid w:val="00681365"/>
    <w:rsid w:val="006A2BA5"/>
    <w:rsid w:val="006B1D8A"/>
    <w:rsid w:val="006B228E"/>
    <w:rsid w:val="006E454A"/>
    <w:rsid w:val="006E6D53"/>
    <w:rsid w:val="006E78CD"/>
    <w:rsid w:val="0071317C"/>
    <w:rsid w:val="00722B9A"/>
    <w:rsid w:val="00734597"/>
    <w:rsid w:val="00734A4B"/>
    <w:rsid w:val="0078188E"/>
    <w:rsid w:val="00784211"/>
    <w:rsid w:val="00794ECF"/>
    <w:rsid w:val="007C1961"/>
    <w:rsid w:val="007C1CDF"/>
    <w:rsid w:val="007C35C6"/>
    <w:rsid w:val="007C454E"/>
    <w:rsid w:val="007D7364"/>
    <w:rsid w:val="007E06E4"/>
    <w:rsid w:val="007E0A66"/>
    <w:rsid w:val="007E0C68"/>
    <w:rsid w:val="007E6503"/>
    <w:rsid w:val="007E6EDE"/>
    <w:rsid w:val="007F7B6D"/>
    <w:rsid w:val="008034EA"/>
    <w:rsid w:val="00805E80"/>
    <w:rsid w:val="00823912"/>
    <w:rsid w:val="0087288B"/>
    <w:rsid w:val="008777D8"/>
    <w:rsid w:val="00886A2B"/>
    <w:rsid w:val="00891C8E"/>
    <w:rsid w:val="008929A9"/>
    <w:rsid w:val="008A36C1"/>
    <w:rsid w:val="008A743B"/>
    <w:rsid w:val="008C4102"/>
    <w:rsid w:val="008C4F2E"/>
    <w:rsid w:val="008D69D2"/>
    <w:rsid w:val="00911AE4"/>
    <w:rsid w:val="009216BF"/>
    <w:rsid w:val="00946F7C"/>
    <w:rsid w:val="00956541"/>
    <w:rsid w:val="0096614F"/>
    <w:rsid w:val="00970CB9"/>
    <w:rsid w:val="00981DDB"/>
    <w:rsid w:val="009A75C4"/>
    <w:rsid w:val="009B77B5"/>
    <w:rsid w:val="009C0076"/>
    <w:rsid w:val="009F10AE"/>
    <w:rsid w:val="009F6C1F"/>
    <w:rsid w:val="00A309D0"/>
    <w:rsid w:val="00A722C9"/>
    <w:rsid w:val="00A778FB"/>
    <w:rsid w:val="00A77D6D"/>
    <w:rsid w:val="00A9466C"/>
    <w:rsid w:val="00A973B2"/>
    <w:rsid w:val="00AA4803"/>
    <w:rsid w:val="00AB0732"/>
    <w:rsid w:val="00AB1AD3"/>
    <w:rsid w:val="00AF110A"/>
    <w:rsid w:val="00B05927"/>
    <w:rsid w:val="00B12BA3"/>
    <w:rsid w:val="00B30E4B"/>
    <w:rsid w:val="00B51C1E"/>
    <w:rsid w:val="00B60B27"/>
    <w:rsid w:val="00B62848"/>
    <w:rsid w:val="00B7591A"/>
    <w:rsid w:val="00B84860"/>
    <w:rsid w:val="00B93616"/>
    <w:rsid w:val="00BB5477"/>
    <w:rsid w:val="00BE1BAF"/>
    <w:rsid w:val="00BE417F"/>
    <w:rsid w:val="00BF2E66"/>
    <w:rsid w:val="00BF42E9"/>
    <w:rsid w:val="00BF5A44"/>
    <w:rsid w:val="00C16156"/>
    <w:rsid w:val="00C249D5"/>
    <w:rsid w:val="00C2619E"/>
    <w:rsid w:val="00C272E5"/>
    <w:rsid w:val="00C40720"/>
    <w:rsid w:val="00C50ABE"/>
    <w:rsid w:val="00C81E99"/>
    <w:rsid w:val="00CA38B4"/>
    <w:rsid w:val="00CA60B2"/>
    <w:rsid w:val="00CB7B94"/>
    <w:rsid w:val="00CC172E"/>
    <w:rsid w:val="00CE1363"/>
    <w:rsid w:val="00CF54DD"/>
    <w:rsid w:val="00D00921"/>
    <w:rsid w:val="00D0640C"/>
    <w:rsid w:val="00D148F4"/>
    <w:rsid w:val="00D163B7"/>
    <w:rsid w:val="00D24008"/>
    <w:rsid w:val="00D460AE"/>
    <w:rsid w:val="00D53BD2"/>
    <w:rsid w:val="00D53E5A"/>
    <w:rsid w:val="00D84D29"/>
    <w:rsid w:val="00D87D3C"/>
    <w:rsid w:val="00D93EF9"/>
    <w:rsid w:val="00D93F62"/>
    <w:rsid w:val="00DA6622"/>
    <w:rsid w:val="00DB1F4A"/>
    <w:rsid w:val="00DB2519"/>
    <w:rsid w:val="00DB25E4"/>
    <w:rsid w:val="00DB306E"/>
    <w:rsid w:val="00DB3F87"/>
    <w:rsid w:val="00DB614C"/>
    <w:rsid w:val="00DD11AC"/>
    <w:rsid w:val="00DF1FDD"/>
    <w:rsid w:val="00E03F4C"/>
    <w:rsid w:val="00E20ABF"/>
    <w:rsid w:val="00E515C1"/>
    <w:rsid w:val="00E60E5D"/>
    <w:rsid w:val="00E660E6"/>
    <w:rsid w:val="00E7104D"/>
    <w:rsid w:val="00E75137"/>
    <w:rsid w:val="00E8152C"/>
    <w:rsid w:val="00E932F9"/>
    <w:rsid w:val="00E93579"/>
    <w:rsid w:val="00EA6757"/>
    <w:rsid w:val="00EB3967"/>
    <w:rsid w:val="00EC4C73"/>
    <w:rsid w:val="00EC7A8E"/>
    <w:rsid w:val="00ED107C"/>
    <w:rsid w:val="00EE3365"/>
    <w:rsid w:val="00EF74B6"/>
    <w:rsid w:val="00F02EA6"/>
    <w:rsid w:val="00F17BCA"/>
    <w:rsid w:val="00F24148"/>
    <w:rsid w:val="00F2509C"/>
    <w:rsid w:val="00F25564"/>
    <w:rsid w:val="00F40BFC"/>
    <w:rsid w:val="00F41B76"/>
    <w:rsid w:val="00F46519"/>
    <w:rsid w:val="00F677F0"/>
    <w:rsid w:val="00F721B9"/>
    <w:rsid w:val="00FC472D"/>
    <w:rsid w:val="00FD153F"/>
    <w:rsid w:val="00FD321B"/>
    <w:rsid w:val="00FE0AA9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9AFC9"/>
  <w15:chartTrackingRefBased/>
  <w15:docId w15:val="{593CBA1A-0526-408E-956E-627E3109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nhideWhenUsed/>
    <w:rsid w:val="003A74C8"/>
    <w:rPr>
      <w:color w:val="D71635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Strong">
    <w:name w:val="Strong"/>
    <w:basedOn w:val="DefaultParagraphFont"/>
    <w:uiPriority w:val="22"/>
    <w:qFormat/>
    <w:rsid w:val="00C81E99"/>
    <w:rPr>
      <w:b/>
      <w:bCs/>
    </w:rPr>
  </w:style>
  <w:style w:type="paragraph" w:styleId="Revision">
    <w:name w:val="Revision"/>
    <w:hidden/>
    <w:uiPriority w:val="99"/>
    <w:semiHidden/>
    <w:rsid w:val="001B0CF1"/>
    <w:pPr>
      <w:spacing w:before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B2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5E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5E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E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ce.unizg.hr/ceu/sveucilisni-dan-e-ucenja-202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src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rce.unizg.hr/pressro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ateng\Documents\Memorandum_Srce_HR_2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764F-6F91-4700-AEA4-5B1756D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</Template>
  <TotalTime>1</TotalTime>
  <Pages>2</Pages>
  <Words>627</Words>
  <Characters>3994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natasa</cp:lastModifiedBy>
  <cp:revision>3</cp:revision>
  <cp:lastPrinted>2023-12-14T08:23:00Z</cp:lastPrinted>
  <dcterms:created xsi:type="dcterms:W3CDTF">2025-12-12T13:05:00Z</dcterms:created>
  <dcterms:modified xsi:type="dcterms:W3CDTF">2025-12-12T13:24:00Z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91dff0ae-8ac4-408c-a10a-e2306bf3a8f0</vt:lpwstr>
  </property>
</Properties>
</file>